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188/2025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90089</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086/2025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 xml:space="preserve">Menor preço </w:t>
            </w:r>
            <w:r>
              <w:rPr>
                <w:rFonts w:ascii="Arial" w:hAnsi="Arial" w:cs="Arial"/>
                <w:color w:val="000000"/>
                <w:sz w:val="22"/>
                <w:szCs w:val="22"/>
                <w:lang w:val="pt-BR"/>
              </w:rPr>
              <w:t xml:space="preserve">por </w:t>
            </w:r>
            <w:r>
              <w:rPr>
                <w:rFonts w:hint="default" w:ascii="Arial" w:hAnsi="Arial" w:cs="Arial"/>
                <w:color w:val="000000"/>
                <w:sz w:val="22"/>
                <w:szCs w:val="22"/>
                <w:lang w:val="pt-BR"/>
              </w:rPr>
              <w:t>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24/11/2025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no fornecimento de materiais de higiene e limpez, para atender às demandas de diversas secretarias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R$ 2.001.431,09</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150</w:t>
            </w:r>
            <w:r>
              <w:rPr>
                <w:rFonts w:ascii="Arial" w:hAnsi="Arial" w:cs="Arial"/>
                <w:color w:val="000000"/>
                <w:sz w:val="22"/>
                <w:szCs w:val="22"/>
              </w:rPr>
              <w:t>.</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232E8181">
      <w:pPr>
        <w:jc w:val="center"/>
        <w:rPr>
          <w:rFonts w:ascii="Arial" w:hAnsi="Arial" w:cs="Arial"/>
          <w:sz w:val="20"/>
        </w:rPr>
      </w:pPr>
    </w:p>
    <w:p w14:paraId="6D201C6E">
      <w:pPr>
        <w:jc w:val="center"/>
        <w:rPr>
          <w:rFonts w:ascii="Arial" w:hAnsi="Arial" w:cs="Arial"/>
          <w:sz w:val="20"/>
        </w:rPr>
      </w:pPr>
    </w:p>
    <w:p w14:paraId="740D08DC">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4A9CE3A">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089/2025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188/2025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24/11/2025</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188/2025</w:t>
      </w:r>
      <w:r>
        <w:rPr>
          <w:rFonts w:hint="default" w:ascii="Arial" w:hAnsi="Arial" w:cs="Arial"/>
          <w:sz w:val="18"/>
          <w:szCs w:val="18"/>
        </w:rPr>
        <w:t xml:space="preserve"> para Sistema de Registro de Preços n° </w:t>
      </w:r>
      <w:r>
        <w:rPr>
          <w:rFonts w:hint="default" w:ascii="Arial" w:hAnsi="Arial" w:cs="Arial"/>
          <w:sz w:val="18"/>
          <w:szCs w:val="18"/>
          <w:lang w:val="pt-BR"/>
        </w:rPr>
        <w:t>086/2025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089/2025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lotes</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 xml:space="preserve">empresa especializada no fornecimento de materiais de higiene e limpeza para atender às demandas de diversas </w:t>
      </w:r>
      <w:r>
        <w:rPr>
          <w:rFonts w:hint="default" w:ascii="Arial" w:hAnsi="Arial"/>
          <w:b/>
          <w:bCs/>
          <w:color w:val="000000"/>
          <w:sz w:val="18"/>
          <w:szCs w:val="18"/>
          <w:lang w:val="pt-BR"/>
        </w:rPr>
        <w:t>s</w:t>
      </w:r>
      <w:r>
        <w:rPr>
          <w:rFonts w:hint="default" w:ascii="Arial" w:hAnsi="Arial"/>
          <w:b/>
          <w:bCs/>
          <w:color w:val="000000"/>
          <w:sz w:val="18"/>
          <w:szCs w:val="18"/>
        </w:rPr>
        <w:t>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 xml:space="preserve">empresa especializada no fornecimento de materiais de higiene e limpeza para atender às demandas de diversas </w:t>
      </w:r>
      <w:r>
        <w:rPr>
          <w:rFonts w:hint="default" w:ascii="Arial" w:hAnsi="Arial"/>
          <w:b/>
          <w:bCs/>
          <w:color w:val="000000"/>
          <w:sz w:val="18"/>
          <w:szCs w:val="18"/>
          <w:lang w:val="pt-BR"/>
        </w:rPr>
        <w:t>s</w:t>
      </w:r>
      <w:r>
        <w:rPr>
          <w:rFonts w:hint="default" w:ascii="Arial" w:hAnsi="Arial"/>
          <w:b/>
          <w:bCs/>
          <w:color w:val="000000"/>
          <w:sz w:val="18"/>
          <w:szCs w:val="18"/>
        </w:rPr>
        <w:t>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b/>
          <w:bCs/>
          <w:sz w:val="18"/>
          <w:szCs w:val="18"/>
          <w:highlight w:val="none"/>
        </w:rPr>
      </w:pPr>
      <w:r>
        <w:rPr>
          <w:rFonts w:hint="default" w:ascii="Arial" w:hAnsi="Arial" w:cs="Arial"/>
          <w:b/>
          <w:bCs/>
          <w:sz w:val="18"/>
          <w:szCs w:val="18"/>
          <w:highlight w:val="none"/>
        </w:rPr>
        <w:t xml:space="preserve">1.2. A licitação será </w:t>
      </w:r>
      <w:r>
        <w:rPr>
          <w:rFonts w:hint="default" w:ascii="Arial" w:hAnsi="Arial" w:cs="Arial"/>
          <w:b/>
          <w:bCs/>
          <w:sz w:val="18"/>
          <w:szCs w:val="18"/>
          <w:highlight w:val="none"/>
          <w:lang w:val="pt-BR"/>
        </w:rPr>
        <w:t>por lote e itens</w:t>
      </w:r>
      <w:r>
        <w:rPr>
          <w:rFonts w:hint="default" w:ascii="Arial" w:hAnsi="Arial" w:cs="Arial"/>
          <w:b/>
          <w:bCs/>
          <w:sz w:val="18"/>
          <w:szCs w:val="18"/>
          <w:highlight w:val="none"/>
        </w:rPr>
        <w:t>, conforme tabela constante do Termo de Referência, facultando-se ao licitante a participação em quantos itens forem de seu interesse, quando houver mais de um.</w:t>
      </w:r>
    </w:p>
    <w:p w14:paraId="3FB8CE4E">
      <w:pPr>
        <w:pStyle w:val="304"/>
        <w:numPr>
          <w:ilvl w:val="0"/>
          <w:numId w:val="0"/>
        </w:numPr>
        <w:tabs>
          <w:tab w:val="left" w:pos="480"/>
          <w:tab w:val="left" w:pos="993"/>
        </w:tabs>
        <w:spacing w:before="0" w:after="0" w:line="360" w:lineRule="auto"/>
        <w:ind w:leftChars="0"/>
        <w:rPr>
          <w:rFonts w:hint="default" w:ascii="Arial" w:hAnsi="Arial" w:cs="Arial"/>
          <w:b/>
          <w:bCs/>
          <w:sz w:val="18"/>
          <w:szCs w:val="18"/>
          <w:highlight w:val="none"/>
          <w:u w:val="single"/>
          <w:lang w:val="pt-BR"/>
        </w:rPr>
      </w:pPr>
      <w:r>
        <w:rPr>
          <w:rFonts w:hint="default" w:ascii="Arial" w:hAnsi="Arial" w:cs="Arial"/>
          <w:b/>
          <w:bCs/>
          <w:sz w:val="18"/>
          <w:szCs w:val="18"/>
          <w:highlight w:val="none"/>
          <w:u w:val="single"/>
          <w:lang w:val="pt-BR"/>
        </w:rPr>
        <w:t xml:space="preserve">1.2.1 </w:t>
      </w:r>
      <w:r>
        <w:rPr>
          <w:rFonts w:hint="default" w:cs="Arial"/>
          <w:b/>
          <w:bCs/>
          <w:color w:val="000000"/>
          <w:sz w:val="18"/>
          <w:szCs w:val="18"/>
          <w:highlight w:val="none"/>
          <w:u w:val="single"/>
          <w:shd w:val="clear" w:color="auto" w:fill="FFFFFF"/>
          <w:lang w:val="pt-BR"/>
        </w:rPr>
        <w:t xml:space="preserve">Os grupos </w:t>
      </w:r>
      <w:r>
        <w:rPr>
          <w:rFonts w:hint="default" w:ascii="Arial" w:hAnsi="Arial" w:cs="Arial"/>
          <w:b/>
          <w:bCs/>
          <w:color w:val="000000"/>
          <w:sz w:val="18"/>
          <w:szCs w:val="18"/>
          <w:highlight w:val="none"/>
          <w:u w:val="single"/>
          <w:shd w:val="clear" w:color="auto" w:fill="FFFFFF"/>
        </w:rPr>
        <w:t xml:space="preserve">formados por itens, conforme Tabela constante no modelo da proposta comercial, o licitante </w:t>
      </w:r>
      <w:r>
        <w:rPr>
          <w:rFonts w:hint="default" w:cs="Arial"/>
          <w:b/>
          <w:bCs/>
          <w:color w:val="000000"/>
          <w:sz w:val="18"/>
          <w:szCs w:val="18"/>
          <w:highlight w:val="none"/>
          <w:u w:val="single"/>
          <w:shd w:val="clear" w:color="auto" w:fill="FFFFFF"/>
          <w:lang w:val="pt-BR"/>
        </w:rPr>
        <w:t xml:space="preserve">deverá </w:t>
      </w:r>
      <w:r>
        <w:rPr>
          <w:rFonts w:hint="default" w:ascii="Arial" w:hAnsi="Arial" w:cs="Arial"/>
          <w:b/>
          <w:bCs/>
          <w:color w:val="000000"/>
          <w:sz w:val="18"/>
          <w:szCs w:val="18"/>
          <w:highlight w:val="none"/>
          <w:u w:val="single"/>
          <w:shd w:val="clear" w:color="auto" w:fill="FFFFFF"/>
        </w:rPr>
        <w:t>oferecer proposta para todos os itens que o compõem, sob pena de desclassificação.</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4D6D3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432D94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2629129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7919C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E6940F5">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44145EF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09</w:t>
            </w:r>
          </w:p>
        </w:tc>
      </w:tr>
      <w:tr w14:paraId="24570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B2AC40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2D8621E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04118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9772D5D">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1403E34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63AB0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8349C08">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03A2CC0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56E79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F6975B9">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3928322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r w14:paraId="6087A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1B5EAC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33BA27A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bl>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7A2081D">
      <w:pPr>
        <w:spacing w:line="360" w:lineRule="auto"/>
        <w:jc w:val="both"/>
        <w:rPr>
          <w:rFonts w:ascii="Arial" w:hAnsi="Arial" w:cs="Arial"/>
          <w:b/>
          <w:sz w:val="18"/>
          <w:szCs w:val="18"/>
          <w:highlight w:val="none"/>
          <w:u w:val="single"/>
        </w:rPr>
      </w:pPr>
      <w:r>
        <w:rPr>
          <w:rFonts w:ascii="Arial" w:hAnsi="Arial" w:cs="Arial"/>
          <w:b/>
          <w:sz w:val="18"/>
          <w:szCs w:val="18"/>
          <w:highlight w:val="none"/>
          <w:u w:val="single"/>
        </w:rPr>
        <w:t xml:space="preserve">3.7 </w:t>
      </w:r>
      <w:r>
        <w:rPr>
          <w:rFonts w:hint="default" w:ascii="Arial" w:hAnsi="Arial" w:cs="Arial"/>
          <w:b/>
          <w:sz w:val="18"/>
          <w:szCs w:val="18"/>
          <w:highlight w:val="none"/>
          <w:u w:val="single"/>
          <w:lang w:val="pt-BR"/>
        </w:rPr>
        <w:t xml:space="preserve">Para todos os lotes e itens, EXCETO LOTES 01, 06, 08, 11, 12, 13 e 14, </w:t>
      </w:r>
      <w:r>
        <w:rPr>
          <w:rFonts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6DAF304D">
      <w:pPr>
        <w:pStyle w:val="311"/>
        <w:numPr>
          <w:ilvl w:val="2"/>
          <w:numId w:val="0"/>
        </w:numPr>
        <w:spacing w:before="0" w:after="0" w:line="360" w:lineRule="auto"/>
        <w:ind w:leftChars="0"/>
        <w:rPr>
          <w:i w:val="0"/>
          <w:color w:val="auto"/>
          <w:sz w:val="18"/>
          <w:szCs w:val="18"/>
          <w:highlight w:val="none"/>
        </w:rPr>
      </w:pPr>
      <w:bookmarkStart w:id="1" w:name="_Ref117015508"/>
      <w:r>
        <w:rPr>
          <w:i w:val="0"/>
          <w:color w:val="auto"/>
          <w:sz w:val="18"/>
          <w:szCs w:val="18"/>
          <w:highlight w:val="none"/>
        </w:rPr>
        <w:t>3.7</w:t>
      </w:r>
      <w:r>
        <w:rPr>
          <w:rFonts w:hint="default"/>
          <w:i w:val="0"/>
          <w:color w:val="auto"/>
          <w:sz w:val="18"/>
          <w:szCs w:val="18"/>
          <w:highlight w:val="none"/>
          <w:lang w:val="pt-BR"/>
        </w:rPr>
        <w:t xml:space="preserve">.1 </w:t>
      </w:r>
      <w:r>
        <w:rPr>
          <w:i w:val="0"/>
          <w:color w:val="auto"/>
          <w:sz w:val="18"/>
          <w:szCs w:val="18"/>
          <w:highlight w:val="none"/>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07EF4770">
      <w:pPr>
        <w:pStyle w:val="311"/>
        <w:numPr>
          <w:ilvl w:val="2"/>
          <w:numId w:val="0"/>
        </w:numPr>
        <w:spacing w:before="0" w:after="0" w:line="360" w:lineRule="auto"/>
        <w:ind w:leftChars="0"/>
        <w:rPr>
          <w:highlight w:val="none"/>
        </w:rPr>
      </w:pPr>
      <w:r>
        <w:rPr>
          <w:i w:val="0"/>
          <w:color w:val="auto"/>
          <w:sz w:val="18"/>
          <w:szCs w:val="18"/>
          <w:highlight w:val="none"/>
        </w:rPr>
        <w:t>3.7</w:t>
      </w:r>
      <w:r>
        <w:rPr>
          <w:rFonts w:hint="default"/>
          <w:i w:val="0"/>
          <w:color w:val="auto"/>
          <w:sz w:val="18"/>
          <w:szCs w:val="18"/>
          <w:highlight w:val="none"/>
          <w:lang w:val="pt-BR"/>
        </w:rPr>
        <w:t xml:space="preserve">.2 </w:t>
      </w:r>
      <w:r>
        <w:rPr>
          <w:i w:val="0"/>
          <w:color w:val="auto"/>
          <w:sz w:val="18"/>
          <w:szCs w:val="18"/>
          <w:highlight w:val="none"/>
        </w:rPr>
        <w:t xml:space="preserve">Será concedido tratamento favorecido para as microempresas e empresas de pequeno porte, para as sociedades cooperativas </w:t>
      </w:r>
      <w:r>
        <w:rPr>
          <w:rFonts w:eastAsia="Times New Roman"/>
          <w:i w:val="0"/>
          <w:color w:val="auto"/>
          <w:sz w:val="18"/>
          <w:szCs w:val="18"/>
          <w:highlight w:val="none"/>
        </w:rPr>
        <w:t xml:space="preserve">mencionadas no </w:t>
      </w:r>
      <w:r>
        <w:rPr>
          <w:sz w:val="18"/>
          <w:szCs w:val="18"/>
          <w:highlight w:val="none"/>
        </w:rPr>
        <w:fldChar w:fldCharType="begin"/>
      </w:r>
      <w:r>
        <w:rPr>
          <w:sz w:val="18"/>
          <w:szCs w:val="18"/>
          <w:highlight w:val="none"/>
        </w:rPr>
        <w:instrText xml:space="preserve"> HYPERLINK "http://www.planalto.gov.br/ccivil_03/_ato2019-2022/2021/lei/L14133.htm" \l "art16" </w:instrText>
      </w:r>
      <w:r>
        <w:rPr>
          <w:sz w:val="18"/>
          <w:szCs w:val="18"/>
          <w:highlight w:val="none"/>
        </w:rPr>
        <w:fldChar w:fldCharType="separate"/>
      </w:r>
      <w:r>
        <w:rPr>
          <w:rStyle w:val="12"/>
          <w:rFonts w:eastAsia="Times New Roman" w:cs="Arial"/>
          <w:i w:val="0"/>
          <w:color w:val="auto"/>
          <w:sz w:val="18"/>
          <w:szCs w:val="18"/>
          <w:highlight w:val="none"/>
        </w:rPr>
        <w:t xml:space="preserve">artigo </w:t>
      </w:r>
      <w:r>
        <w:rPr>
          <w:rStyle w:val="12"/>
          <w:rFonts w:cs="Arial"/>
          <w:i w:val="0"/>
          <w:color w:val="auto"/>
          <w:sz w:val="18"/>
          <w:szCs w:val="18"/>
          <w:highlight w:val="none"/>
        </w:rPr>
        <w:t>16 da Lei nº 14.133, de 2021</w:t>
      </w:r>
      <w:r>
        <w:rPr>
          <w:rStyle w:val="12"/>
          <w:rFonts w:cs="Arial"/>
          <w:i w:val="0"/>
          <w:color w:val="auto"/>
          <w:sz w:val="18"/>
          <w:szCs w:val="18"/>
          <w:highlight w:val="none"/>
        </w:rPr>
        <w:fldChar w:fldCharType="end"/>
      </w:r>
      <w:r>
        <w:rPr>
          <w:i w:val="0"/>
          <w:color w:val="auto"/>
          <w:sz w:val="18"/>
          <w:szCs w:val="18"/>
          <w:highlight w:val="none"/>
        </w:rPr>
        <w:t xml:space="preserve">, para o agricultor familiar, o produtor rural pessoa física e para o microempreendedor individual - MEI, nos limites previstos da </w:t>
      </w:r>
      <w:r>
        <w:rPr>
          <w:sz w:val="18"/>
          <w:szCs w:val="18"/>
          <w:highlight w:val="none"/>
        </w:rPr>
        <w:fldChar w:fldCharType="begin"/>
      </w:r>
      <w:r>
        <w:rPr>
          <w:sz w:val="18"/>
          <w:szCs w:val="18"/>
          <w:highlight w:val="none"/>
        </w:rPr>
        <w:instrText xml:space="preserve"> HYPERLINK "https://www.planalto.gov.br/ccivil_03/leis/lcp/lcp123.htm" </w:instrText>
      </w:r>
      <w:r>
        <w:rPr>
          <w:sz w:val="18"/>
          <w:szCs w:val="18"/>
          <w:highlight w:val="none"/>
        </w:rPr>
        <w:fldChar w:fldCharType="separate"/>
      </w:r>
      <w:r>
        <w:rPr>
          <w:rStyle w:val="12"/>
          <w:rFonts w:cs="Arial"/>
          <w:i w:val="0"/>
          <w:color w:val="auto"/>
          <w:sz w:val="18"/>
          <w:szCs w:val="18"/>
          <w:highlight w:val="none"/>
        </w:rPr>
        <w:t>Lei Complementar nº 123, de 2006</w:t>
      </w:r>
      <w:r>
        <w:rPr>
          <w:rStyle w:val="12"/>
          <w:rFonts w:cs="Arial"/>
          <w:i w:val="0"/>
          <w:color w:val="auto"/>
          <w:sz w:val="18"/>
          <w:szCs w:val="18"/>
          <w:highlight w:val="none"/>
        </w:rPr>
        <w:fldChar w:fldCharType="end"/>
      </w:r>
      <w:r>
        <w:rPr>
          <w:i w:val="0"/>
          <w:color w:val="auto"/>
          <w:sz w:val="18"/>
          <w:szCs w:val="18"/>
          <w:highlight w:val="none"/>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3D944AF">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B6A006A">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6.6  </w:t>
      </w: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w:t>
      </w:r>
      <w:r>
        <w:rPr>
          <w:rFonts w:hint="default" w:cs="Arial"/>
          <w:b/>
          <w:sz w:val="18"/>
          <w:szCs w:val="18"/>
          <w:lang w:val="pt-BR"/>
        </w:rPr>
        <w:t xml:space="preserve"> E POR ITEM</w:t>
      </w:r>
      <w:r>
        <w:rPr>
          <w:rFonts w:hint="default" w:ascii="Arial" w:hAnsi="Arial" w:cs="Arial"/>
          <w:b/>
          <w:sz w:val="18"/>
          <w:szCs w:val="18"/>
          <w:lang w:val="pt-BR"/>
        </w:rPr>
        <w:t xml:space="preserve">.  </w:t>
      </w:r>
      <w:r>
        <w:rPr>
          <w:rFonts w:hint="default" w:cs="Arial"/>
          <w:b/>
          <w:sz w:val="18"/>
          <w:szCs w:val="18"/>
          <w:shd w:val="clear" w:fill="FFFF00"/>
          <w:lang w:val="pt-BR"/>
        </w:rPr>
        <w:t>No</w:t>
      </w:r>
      <w:r>
        <w:rPr>
          <w:rFonts w:hint="default" w:cs="Arial"/>
          <w:b/>
          <w:sz w:val="18"/>
          <w:szCs w:val="18"/>
          <w:highlight w:val="yellow"/>
          <w:shd w:val="clear" w:fill="000000"/>
          <w:lang w:val="pt-BR"/>
        </w:rPr>
        <w:t>s l</w:t>
      </w:r>
      <w:r>
        <w:rPr>
          <w:rFonts w:hint="default" w:ascii="Arial" w:hAnsi="Arial" w:cs="Arial"/>
          <w:b/>
          <w:bCs/>
          <w:color w:val="000000"/>
          <w:sz w:val="18"/>
          <w:szCs w:val="18"/>
          <w:highlight w:val="yellow"/>
          <w:shd w:val="clear" w:color="auto" w:fill="FFFFFF"/>
        </w:rPr>
        <w:t>otes/grupos, formados por itens, conforme Tabela constante no modelo da proposta comercial, o licitante</w:t>
      </w:r>
      <w:r>
        <w:rPr>
          <w:rFonts w:hint="default" w:cs="Arial"/>
          <w:b/>
          <w:bCs/>
          <w:color w:val="000000"/>
          <w:sz w:val="18"/>
          <w:szCs w:val="18"/>
          <w:highlight w:val="yellow"/>
          <w:shd w:val="clear" w:color="auto" w:fill="FFFFFF"/>
          <w:lang w:val="pt-BR"/>
        </w:rPr>
        <w:t xml:space="preserve"> deverá</w:t>
      </w:r>
      <w:r>
        <w:rPr>
          <w:rFonts w:hint="default" w:ascii="Arial" w:hAnsi="Arial" w:cs="Arial"/>
          <w:b/>
          <w:bCs/>
          <w:color w:val="000000"/>
          <w:sz w:val="18"/>
          <w:szCs w:val="18"/>
          <w:highlight w:val="yellow"/>
          <w:shd w:val="clear" w:color="auto" w:fill="FFFFFF"/>
        </w:rPr>
        <w:t xml:space="preserve"> oferecer proposta para todos os itens que o compõem, sob pena de desclassificação.</w:t>
      </w:r>
    </w:p>
    <w:p w14:paraId="2419782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6.7  </w:t>
      </w: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6.8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6.9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w:t>
      </w:r>
      <w:r>
        <w:rPr>
          <w:rFonts w:hint="default" w:cs="Arial"/>
          <w:iCs/>
          <w:sz w:val="18"/>
          <w:szCs w:val="18"/>
          <w:lang w:val="pt-BR"/>
        </w:rPr>
        <w:t>1 (um centavo)</w:t>
      </w:r>
      <w:r>
        <w:rPr>
          <w:rFonts w:hint="default" w:ascii="Arial" w:hAnsi="Arial" w:cs="Arial"/>
          <w:iCs/>
          <w:sz w:val="18"/>
          <w:szCs w:val="18"/>
          <w:lang w:val="pt-BR"/>
        </w:rPr>
        <w:t>.</w:t>
      </w:r>
    </w:p>
    <w:p w14:paraId="660B8B8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  </w:t>
      </w: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6.11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6.12 </w:t>
      </w:r>
      <w:r>
        <w:rPr>
          <w:rFonts w:hint="default" w:ascii="Arial" w:hAnsi="Arial" w:cs="Arial"/>
          <w:sz w:val="18"/>
          <w:szCs w:val="18"/>
        </w:rPr>
        <w:t>Os licitantes apresentarão lances públicos e sucessivos, com lance final e fechado.</w:t>
      </w:r>
    </w:p>
    <w:p w14:paraId="75FE9D86">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0ED4EFC1">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6FD0029A">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48D0F7A2">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0CCDFB55">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50E1AF0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0F80FA87">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4BF858C0">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0"/>
          <w:numId w:val="0"/>
        </w:numPr>
        <w:tabs>
          <w:tab w:val="left" w:pos="720"/>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4"/>
        <w:numPr>
          <w:ilvl w:val="0"/>
          <w:numId w:val="0"/>
        </w:numPr>
        <w:tabs>
          <w:tab w:val="left" w:pos="720"/>
        </w:tabs>
        <w:spacing w:before="0" w:after="0" w:line="360" w:lineRule="auto"/>
        <w:ind w:leftChars="0"/>
        <w:rPr>
          <w:rFonts w:hint="default" w:ascii="Arial" w:hAnsi="Arial" w:cs="Arial"/>
          <w:b/>
          <w:bCs/>
          <w:sz w:val="18"/>
          <w:szCs w:val="18"/>
          <w:u w:val="none"/>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29120815">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9" w:name="_Toc122606109"/>
      <w:bookmarkEnd w:id="19"/>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2F104AB">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F5E443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5F7218B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3D2F9A25">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3D4691C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2D0D3797">
      <w:pPr>
        <w:pStyle w:val="221"/>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3700AAB9">
      <w:pPr>
        <w:pStyle w:val="22"/>
        <w:pageBreakBefore w:val="0"/>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252076F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CB0DD2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0A489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78E0E0A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DD2CAA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24705370">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0CD64D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215D31A8">
      <w:pPr>
        <w:pStyle w:val="304"/>
        <w:numPr>
          <w:ilvl w:val="0"/>
          <w:numId w:val="0"/>
        </w:numPr>
        <w:tabs>
          <w:tab w:val="left" w:pos="993"/>
        </w:tabs>
        <w:spacing w:before="0" w:after="0" w:line="360" w:lineRule="auto"/>
        <w:ind w:leftChars="0"/>
        <w:rPr>
          <w:rFonts w:ascii="Arial" w:hAnsi="Arial" w:cs="Arial"/>
          <w:sz w:val="18"/>
          <w:szCs w:val="18"/>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EAF45FE">
      <w:pPr>
        <w:pStyle w:val="304"/>
        <w:numPr>
          <w:ilvl w:val="1"/>
          <w:numId w:val="14"/>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E1EC46">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5C9DA742">
      <w:pPr>
        <w:pStyle w:val="304"/>
        <w:numPr>
          <w:ilvl w:val="0"/>
          <w:numId w:val="14"/>
        </w:numPr>
        <w:tabs>
          <w:tab w:val="left" w:pos="0"/>
        </w:tabs>
        <w:suppressAutoHyphens w:val="0"/>
        <w:spacing w:before="0" w:after="0" w:line="360" w:lineRule="auto"/>
        <w:ind w:left="408" w:leftChars="0" w:hanging="360" w:firstLineChars="0"/>
        <w:rPr>
          <w:rFonts w:hint="default" w:ascii="Arial" w:hAnsi="Arial" w:cs="Arial"/>
          <w:b w:val="0"/>
          <w:sz w:val="18"/>
          <w:szCs w:val="18"/>
        </w:rPr>
      </w:pPr>
      <w:r>
        <w:rPr>
          <w:rFonts w:hint="default" w:ascii="Arial" w:hAnsi="Arial" w:cs="Arial"/>
          <w:b/>
          <w:bCs/>
          <w:sz w:val="18"/>
          <w:szCs w:val="18"/>
        </w:rPr>
        <w:t xml:space="preserve">DA FORMAÇÃO DO CADASTRO DE RESERVA </w:t>
      </w:r>
    </w:p>
    <w:p w14:paraId="528CA83B">
      <w:pPr>
        <w:pStyle w:val="279"/>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no processo, pela área </w:t>
      </w:r>
      <w:r>
        <w:rPr>
          <w:rFonts w:hint="default" w:ascii="Arial" w:hAnsi="Arial" w:cs="Arial"/>
          <w:b w:val="0"/>
          <w:bCs w:val="0"/>
          <w:sz w:val="18"/>
          <w:szCs w:val="18"/>
        </w:rPr>
        <w:t>competente da Prefeitura Municipal de Cataguases, sendo:</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44C15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0245EA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124EF06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39C22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B8DB58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24A12649">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09</w:t>
            </w:r>
          </w:p>
        </w:tc>
      </w:tr>
      <w:tr w14:paraId="5A760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57A6E2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671FD4B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36FA8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0DB3A8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696C212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7DCA2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A69B5F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4826DA2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3BC48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FA9BE5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0D4D3D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r w14:paraId="0DB6A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D35380C">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416F07E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bl>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R$ 2.001.431,09 (</w:t>
      </w:r>
      <w:r>
        <w:rPr>
          <w:rFonts w:hint="default" w:ascii="Arial" w:hAnsi="Arial"/>
          <w:b w:val="0"/>
          <w:bCs w:val="0"/>
          <w:sz w:val="18"/>
          <w:szCs w:val="18"/>
          <w:lang w:val="pt-BR"/>
        </w:rPr>
        <w:t>d</w:t>
      </w:r>
      <w:r>
        <w:rPr>
          <w:rFonts w:hint="default" w:ascii="Arial" w:hAnsi="Arial"/>
          <w:b w:val="0"/>
          <w:bCs w:val="0"/>
          <w:sz w:val="18"/>
          <w:szCs w:val="18"/>
        </w:rPr>
        <w:t>ois milhões, um mil, quatrocentos e trinta e um reais e nove centavos)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b w:val="0"/>
          <w:bCs w:val="0"/>
          <w:color w:val="1D2228"/>
          <w:sz w:val="18"/>
          <w:szCs w:val="18"/>
          <w:shd w:val="clear" w:color="auto" w:fill="FFFFFF"/>
        </w:rPr>
      </w:pPr>
      <w:bookmarkStart w:id="26" w:name="_Ref114668085"/>
      <w:bookmarkStart w:id="27" w:name="_Hlk114652595"/>
      <w:bookmarkStart w:id="28" w:name="_Toc122606112"/>
      <w:r>
        <w:rPr>
          <w:rFonts w:hint="default" w:ascii="Arial" w:hAnsi="Arial" w:cs="Arial"/>
          <w:color w:val="auto"/>
          <w:sz w:val="18"/>
          <w:szCs w:val="18"/>
        </w:rPr>
        <w:t>17.1</w:t>
      </w:r>
      <w:r>
        <w:rPr>
          <w:rFonts w:hint="default" w:ascii="Arial" w:hAnsi="Arial" w:cs="Arial"/>
          <w:b w:val="0"/>
          <w:bCs w:val="0"/>
          <w:color w:val="auto"/>
          <w:sz w:val="18"/>
          <w:szCs w:val="18"/>
        </w:rPr>
        <w:t xml:space="preserve"> O licitante ou o contratado será responsabilizado administrativamente pelas seguintes infrações, conforme </w:t>
      </w:r>
      <w:r>
        <w:rPr>
          <w:rFonts w:hint="default" w:ascii="Arial" w:hAnsi="Arial" w:cs="Arial"/>
          <w:b w:val="0"/>
          <w:bCs w:val="0"/>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17.2 </w:t>
      </w:r>
      <w:r>
        <w:rPr>
          <w:rFonts w:hint="default" w:ascii="Arial" w:hAnsi="Arial" w:cs="Arial"/>
          <w:b w:val="0"/>
          <w:bCs w:val="0"/>
          <w:sz w:val="18"/>
          <w:szCs w:val="18"/>
        </w:rPr>
        <w:t>Pelo</w:t>
      </w:r>
      <w:r>
        <w:rPr>
          <w:rFonts w:hint="default" w:ascii="Arial" w:hAnsi="Arial" w:cs="Arial"/>
          <w:b w:val="0"/>
          <w:bCs w:val="0"/>
          <w:spacing w:val="-2"/>
          <w:sz w:val="18"/>
          <w:szCs w:val="18"/>
        </w:rPr>
        <w:t xml:space="preserve"> </w:t>
      </w:r>
      <w:r>
        <w:rPr>
          <w:rFonts w:hint="default" w:ascii="Arial" w:hAnsi="Arial" w:cs="Arial"/>
          <w:b w:val="0"/>
          <w:bCs w:val="0"/>
          <w:sz w:val="18"/>
          <w:szCs w:val="18"/>
        </w:rPr>
        <w:t>cometimento</w:t>
      </w:r>
      <w:r>
        <w:rPr>
          <w:rFonts w:hint="default" w:ascii="Arial" w:hAnsi="Arial" w:cs="Arial"/>
          <w:b w:val="0"/>
          <w:bCs w:val="0"/>
          <w:spacing w:val="1"/>
          <w:sz w:val="18"/>
          <w:szCs w:val="18"/>
        </w:rPr>
        <w:t xml:space="preserve"> </w:t>
      </w:r>
      <w:r>
        <w:rPr>
          <w:rFonts w:hint="default" w:ascii="Arial" w:hAnsi="Arial" w:cs="Arial"/>
          <w:b w:val="0"/>
          <w:bCs w:val="0"/>
          <w:sz w:val="18"/>
          <w:szCs w:val="18"/>
        </w:rPr>
        <w:t>de quaisquer infrações</w:t>
      </w:r>
      <w:r>
        <w:rPr>
          <w:rFonts w:hint="default" w:ascii="Arial" w:hAnsi="Arial" w:cs="Arial"/>
          <w:b w:val="0"/>
          <w:bCs w:val="0"/>
          <w:spacing w:val="2"/>
          <w:sz w:val="18"/>
          <w:szCs w:val="18"/>
        </w:rPr>
        <w:t xml:space="preserve"> </w:t>
      </w:r>
      <w:r>
        <w:rPr>
          <w:rFonts w:hint="default" w:ascii="Arial" w:hAnsi="Arial" w:cs="Arial"/>
          <w:b w:val="0"/>
          <w:bCs w:val="0"/>
          <w:sz w:val="18"/>
          <w:szCs w:val="18"/>
        </w:rPr>
        <w:t>prevista</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6"/>
          <w:sz w:val="18"/>
          <w:szCs w:val="18"/>
        </w:rPr>
        <w:t xml:space="preserve"> </w:t>
      </w:r>
      <w:r>
        <w:rPr>
          <w:rFonts w:hint="default" w:ascii="Arial" w:hAnsi="Arial" w:cs="Arial"/>
          <w:b w:val="0"/>
          <w:bCs w:val="0"/>
          <w:sz w:val="18"/>
          <w:szCs w:val="18"/>
        </w:rPr>
        <w:t>CONTRATO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na</w:t>
      </w:r>
      <w:r>
        <w:rPr>
          <w:rFonts w:hint="default" w:ascii="Arial" w:hAnsi="Arial" w:cs="Arial"/>
          <w:b w:val="0"/>
          <w:bCs w:val="0"/>
          <w:spacing w:val="1"/>
          <w:sz w:val="18"/>
          <w:szCs w:val="18"/>
        </w:rPr>
        <w:t xml:space="preserve"> </w:t>
      </w:r>
      <w:r>
        <w:rPr>
          <w:rFonts w:hint="default" w:ascii="Arial" w:hAnsi="Arial" w:cs="Arial"/>
          <w:b w:val="0"/>
          <w:bCs w:val="0"/>
          <w:sz w:val="18"/>
          <w:szCs w:val="18"/>
        </w:rPr>
        <w:t>ARP,</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poderá</w:t>
      </w:r>
      <w:r>
        <w:rPr>
          <w:rFonts w:hint="default" w:ascii="Arial" w:hAnsi="Arial" w:cs="Arial"/>
          <w:b w:val="0"/>
          <w:bCs w:val="0"/>
          <w:spacing w:val="-13"/>
          <w:sz w:val="18"/>
          <w:szCs w:val="18"/>
        </w:rPr>
        <w:t xml:space="preserve"> </w:t>
      </w:r>
      <w:r>
        <w:rPr>
          <w:rFonts w:hint="default" w:ascii="Arial" w:hAnsi="Arial" w:cs="Arial"/>
          <w:b w:val="0"/>
          <w:bCs w:val="0"/>
          <w:sz w:val="18"/>
          <w:szCs w:val="18"/>
        </w:rPr>
        <w:t>aplicar</w:t>
      </w:r>
      <w:r>
        <w:rPr>
          <w:rFonts w:hint="default" w:ascii="Arial" w:hAnsi="Arial" w:cs="Arial"/>
          <w:b w:val="0"/>
          <w:bCs w:val="0"/>
          <w:spacing w:val="-12"/>
          <w:sz w:val="18"/>
          <w:szCs w:val="18"/>
        </w:rPr>
        <w:t xml:space="preserve"> </w:t>
      </w:r>
      <w:r>
        <w:rPr>
          <w:rFonts w:hint="default" w:ascii="Arial" w:hAnsi="Arial" w:cs="Arial"/>
          <w:b w:val="0"/>
          <w:bCs w:val="0"/>
          <w:sz w:val="18"/>
          <w:szCs w:val="18"/>
        </w:rPr>
        <w:t>as</w:t>
      </w:r>
      <w:r>
        <w:rPr>
          <w:rFonts w:hint="default" w:ascii="Arial" w:hAnsi="Arial" w:cs="Arial"/>
          <w:b w:val="0"/>
          <w:bCs w:val="0"/>
          <w:spacing w:val="-14"/>
          <w:sz w:val="18"/>
          <w:szCs w:val="18"/>
        </w:rPr>
        <w:t xml:space="preserve"> </w:t>
      </w:r>
      <w:r>
        <w:rPr>
          <w:rFonts w:hint="default" w:ascii="Arial" w:hAnsi="Arial" w:cs="Arial"/>
          <w:b w:val="0"/>
          <w:bCs w:val="0"/>
          <w:sz w:val="18"/>
          <w:szCs w:val="18"/>
        </w:rPr>
        <w:t>seguintes</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sanções:</w:t>
      </w:r>
    </w:p>
    <w:p w14:paraId="4C99ADC7">
      <w:pPr>
        <w:pStyle w:val="221"/>
        <w:pageBreakBefore w:val="0"/>
        <w:numPr>
          <w:ilvl w:val="0"/>
          <w:numId w:val="15"/>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ADVERTÊNCIA,</w:t>
      </w:r>
      <w:r>
        <w:rPr>
          <w:rFonts w:hint="default" w:ascii="Arial" w:hAnsi="Arial" w:cs="Arial"/>
          <w:b w:val="0"/>
          <w:bCs w:val="0"/>
          <w:spacing w:val="30"/>
          <w:sz w:val="18"/>
          <w:szCs w:val="18"/>
        </w:rPr>
        <w:t xml:space="preserve"> </w:t>
      </w:r>
      <w:r>
        <w:rPr>
          <w:rFonts w:hint="default" w:ascii="Arial" w:hAnsi="Arial" w:cs="Arial"/>
          <w:b w:val="0"/>
          <w:bCs w:val="0"/>
          <w:sz w:val="18"/>
          <w:szCs w:val="18"/>
        </w:rPr>
        <w:t>por</w:t>
      </w:r>
      <w:r>
        <w:rPr>
          <w:rFonts w:hint="default" w:ascii="Arial" w:hAnsi="Arial" w:cs="Arial"/>
          <w:b w:val="0"/>
          <w:bCs w:val="0"/>
          <w:spacing w:val="30"/>
          <w:sz w:val="18"/>
          <w:szCs w:val="18"/>
        </w:rPr>
        <w:t xml:space="preserve"> </w:t>
      </w:r>
      <w:r>
        <w:rPr>
          <w:rFonts w:hint="default" w:ascii="Arial" w:hAnsi="Arial" w:cs="Arial"/>
          <w:b w:val="0"/>
          <w:bCs w:val="0"/>
          <w:sz w:val="18"/>
          <w:szCs w:val="18"/>
        </w:rPr>
        <w:t>escrito,</w:t>
      </w:r>
      <w:r>
        <w:rPr>
          <w:rFonts w:hint="default" w:ascii="Arial" w:hAnsi="Arial" w:cs="Arial"/>
          <w:b w:val="0"/>
          <w:bCs w:val="0"/>
          <w:spacing w:val="30"/>
          <w:sz w:val="18"/>
          <w:szCs w:val="18"/>
        </w:rPr>
        <w:t xml:space="preserve"> </w:t>
      </w:r>
      <w:r>
        <w:rPr>
          <w:rFonts w:hint="default" w:ascii="Arial" w:hAnsi="Arial" w:cs="Arial"/>
          <w:b w:val="0"/>
          <w:bCs w:val="0"/>
          <w:sz w:val="18"/>
          <w:szCs w:val="18"/>
        </w:rPr>
        <w:t>sempre</w:t>
      </w:r>
      <w:r>
        <w:rPr>
          <w:rFonts w:hint="default" w:ascii="Arial" w:hAnsi="Arial" w:cs="Arial"/>
          <w:b w:val="0"/>
          <w:bCs w:val="0"/>
          <w:spacing w:val="30"/>
          <w:sz w:val="18"/>
          <w:szCs w:val="18"/>
        </w:rPr>
        <w:t xml:space="preserve"> </w:t>
      </w:r>
      <w:r>
        <w:rPr>
          <w:rFonts w:hint="default" w:ascii="Arial" w:hAnsi="Arial" w:cs="Arial"/>
          <w:b w:val="0"/>
          <w:bCs w:val="0"/>
          <w:sz w:val="18"/>
          <w:szCs w:val="18"/>
        </w:rPr>
        <w:t>que</w:t>
      </w:r>
      <w:r>
        <w:rPr>
          <w:rFonts w:hint="default" w:ascii="Arial" w:hAnsi="Arial" w:cs="Arial"/>
          <w:b w:val="0"/>
          <w:bCs w:val="0"/>
          <w:spacing w:val="31"/>
          <w:sz w:val="18"/>
          <w:szCs w:val="18"/>
        </w:rPr>
        <w:t xml:space="preserve"> </w:t>
      </w:r>
      <w:r>
        <w:rPr>
          <w:rFonts w:hint="default" w:ascii="Arial" w:hAnsi="Arial" w:cs="Arial"/>
          <w:b w:val="0"/>
          <w:bCs w:val="0"/>
          <w:sz w:val="18"/>
          <w:szCs w:val="18"/>
        </w:rPr>
        <w:t>ocorrerem</w:t>
      </w:r>
      <w:r>
        <w:rPr>
          <w:rFonts w:hint="default" w:ascii="Arial" w:hAnsi="Arial" w:cs="Arial"/>
          <w:b w:val="0"/>
          <w:bCs w:val="0"/>
          <w:spacing w:val="31"/>
          <w:sz w:val="18"/>
          <w:szCs w:val="18"/>
        </w:rPr>
        <w:t xml:space="preserve"> </w:t>
      </w:r>
      <w:r>
        <w:rPr>
          <w:rFonts w:hint="default" w:ascii="Arial" w:hAnsi="Arial" w:cs="Arial"/>
          <w:b w:val="0"/>
          <w:bCs w:val="0"/>
          <w:sz w:val="18"/>
          <w:szCs w:val="18"/>
        </w:rPr>
        <w:t>pequenas</w:t>
      </w:r>
      <w:r>
        <w:rPr>
          <w:rFonts w:hint="default" w:ascii="Arial" w:hAnsi="Arial" w:cs="Arial"/>
          <w:b w:val="0"/>
          <w:bCs w:val="0"/>
          <w:spacing w:val="31"/>
          <w:sz w:val="18"/>
          <w:szCs w:val="18"/>
        </w:rPr>
        <w:t xml:space="preserve"> </w:t>
      </w:r>
      <w:r>
        <w:rPr>
          <w:rFonts w:hint="default" w:ascii="Arial" w:hAnsi="Arial" w:cs="Arial"/>
          <w:b w:val="0"/>
          <w:bCs w:val="0"/>
          <w:sz w:val="18"/>
          <w:szCs w:val="18"/>
        </w:rPr>
        <w:t>irregularidades,</w:t>
      </w:r>
      <w:r>
        <w:rPr>
          <w:rFonts w:hint="default" w:ascii="Arial" w:hAnsi="Arial" w:cs="Arial"/>
          <w:b w:val="0"/>
          <w:bCs w:val="0"/>
          <w:spacing w:val="30"/>
          <w:sz w:val="18"/>
          <w:szCs w:val="18"/>
        </w:rPr>
        <w:t xml:space="preserve"> </w:t>
      </w:r>
      <w:r>
        <w:rPr>
          <w:rFonts w:hint="default" w:ascii="Arial" w:hAnsi="Arial" w:cs="Arial"/>
          <w:b w:val="0"/>
          <w:bCs w:val="0"/>
          <w:sz w:val="18"/>
          <w:szCs w:val="18"/>
        </w:rPr>
        <w:t>para</w:t>
      </w:r>
      <w:r>
        <w:rPr>
          <w:rFonts w:hint="default" w:ascii="Arial" w:hAnsi="Arial" w:cs="Arial"/>
          <w:b w:val="0"/>
          <w:bCs w:val="0"/>
          <w:spacing w:val="30"/>
          <w:sz w:val="18"/>
          <w:szCs w:val="18"/>
        </w:rPr>
        <w:t xml:space="preserve"> </w:t>
      </w:r>
      <w:r>
        <w:rPr>
          <w:rFonts w:hint="default" w:ascii="Arial" w:hAnsi="Arial" w:cs="Arial"/>
          <w:b w:val="0"/>
          <w:bCs w:val="0"/>
          <w:sz w:val="18"/>
          <w:szCs w:val="18"/>
        </w:rPr>
        <w:t>as</w:t>
      </w:r>
      <w:r>
        <w:rPr>
          <w:rFonts w:hint="default" w:ascii="Arial" w:hAnsi="Arial" w:cs="Arial"/>
          <w:b w:val="0"/>
          <w:bCs w:val="0"/>
          <w:spacing w:val="31"/>
          <w:sz w:val="18"/>
          <w:szCs w:val="18"/>
        </w:rPr>
        <w:t xml:space="preserve"> </w:t>
      </w:r>
      <w:r>
        <w:rPr>
          <w:rFonts w:hint="default" w:ascii="Arial" w:hAnsi="Arial" w:cs="Arial"/>
          <w:b w:val="0"/>
          <w:bCs w:val="0"/>
          <w:sz w:val="18"/>
          <w:szCs w:val="18"/>
        </w:rPr>
        <w:t>quais haja concorrido;</w:t>
      </w:r>
    </w:p>
    <w:p w14:paraId="55D1864F">
      <w:pPr>
        <w:pStyle w:val="221"/>
        <w:pageBreakBefore w:val="0"/>
        <w:numPr>
          <w:ilvl w:val="0"/>
          <w:numId w:val="15"/>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15"/>
          <w:sz w:val="18"/>
          <w:szCs w:val="18"/>
        </w:rPr>
        <w:t xml:space="preserve"> </w:t>
      </w:r>
      <w:r>
        <w:rPr>
          <w:rFonts w:hint="default" w:ascii="Arial" w:hAnsi="Arial" w:cs="Arial"/>
          <w:b w:val="0"/>
          <w:bCs w:val="0"/>
          <w:sz w:val="18"/>
          <w:szCs w:val="18"/>
        </w:rPr>
        <w:t>MORATÓRIA,</w:t>
      </w:r>
      <w:r>
        <w:rPr>
          <w:rFonts w:hint="default" w:ascii="Arial" w:hAnsi="Arial" w:cs="Arial"/>
          <w:b w:val="0"/>
          <w:bCs w:val="0"/>
          <w:spacing w:val="-11"/>
          <w:sz w:val="18"/>
          <w:szCs w:val="18"/>
        </w:rPr>
        <w:t xml:space="preserve"> </w:t>
      </w:r>
      <w:r>
        <w:rPr>
          <w:rFonts w:hint="default" w:ascii="Arial" w:hAnsi="Arial" w:cs="Arial"/>
          <w:b w:val="0"/>
          <w:bCs w:val="0"/>
          <w:sz w:val="18"/>
          <w:szCs w:val="18"/>
        </w:rPr>
        <w:t>na</w:t>
      </w:r>
      <w:r>
        <w:rPr>
          <w:rFonts w:hint="default" w:ascii="Arial" w:hAnsi="Arial" w:cs="Arial"/>
          <w:b w:val="0"/>
          <w:bCs w:val="0"/>
          <w:spacing w:val="-14"/>
          <w:sz w:val="18"/>
          <w:szCs w:val="18"/>
        </w:rPr>
        <w:t xml:space="preserve"> </w:t>
      </w:r>
      <w:r>
        <w:rPr>
          <w:rFonts w:hint="default" w:ascii="Arial" w:hAnsi="Arial" w:cs="Arial"/>
          <w:b w:val="0"/>
          <w:bCs w:val="0"/>
          <w:sz w:val="18"/>
          <w:szCs w:val="18"/>
        </w:rPr>
        <w:t>forma</w:t>
      </w:r>
      <w:r>
        <w:rPr>
          <w:rFonts w:hint="default" w:ascii="Arial" w:hAnsi="Arial" w:cs="Arial"/>
          <w:b w:val="0"/>
          <w:bCs w:val="0"/>
          <w:spacing w:val="-11"/>
          <w:sz w:val="18"/>
          <w:szCs w:val="18"/>
        </w:rPr>
        <w:t xml:space="preserve"> </w:t>
      </w:r>
      <w:r>
        <w:rPr>
          <w:rFonts w:hint="default" w:ascii="Arial" w:hAnsi="Arial" w:cs="Arial"/>
          <w:b w:val="0"/>
          <w:bCs w:val="0"/>
          <w:sz w:val="18"/>
          <w:szCs w:val="18"/>
        </w:rPr>
        <w:t>prevista</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2"/>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13"/>
          <w:sz w:val="18"/>
          <w:szCs w:val="18"/>
        </w:rPr>
        <w:t xml:space="preserve"> </w:t>
      </w:r>
      <w:r>
        <w:rPr>
          <w:rFonts w:hint="default" w:ascii="Arial" w:hAnsi="Arial" w:cs="Arial"/>
          <w:b w:val="0"/>
          <w:bCs w:val="0"/>
          <w:sz w:val="18"/>
          <w:szCs w:val="18"/>
        </w:rPr>
        <w:t>convocatório</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CONTRATO;</w:t>
      </w:r>
    </w:p>
    <w:p w14:paraId="5DF37021">
      <w:pPr>
        <w:pStyle w:val="221"/>
        <w:pageBreakBefore w:val="0"/>
        <w:numPr>
          <w:ilvl w:val="0"/>
          <w:numId w:val="15"/>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6"/>
          <w:sz w:val="18"/>
          <w:szCs w:val="18"/>
        </w:rPr>
        <w:t xml:space="preserve"> </w:t>
      </w:r>
      <w:r>
        <w:rPr>
          <w:rFonts w:hint="default" w:ascii="Arial" w:hAnsi="Arial" w:cs="Arial"/>
          <w:b w:val="0"/>
          <w:bCs w:val="0"/>
          <w:sz w:val="18"/>
          <w:szCs w:val="18"/>
        </w:rPr>
        <w:t>COMPENSATÓRIA,</w:t>
      </w:r>
      <w:r>
        <w:rPr>
          <w:rFonts w:hint="default" w:ascii="Arial" w:hAnsi="Arial" w:cs="Arial"/>
          <w:b w:val="0"/>
          <w:bCs w:val="0"/>
          <w:spacing w:val="-3"/>
          <w:sz w:val="18"/>
          <w:szCs w:val="18"/>
        </w:rPr>
        <w:t xml:space="preserve"> </w:t>
      </w: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forma</w:t>
      </w:r>
      <w:r>
        <w:rPr>
          <w:rFonts w:hint="default" w:ascii="Arial" w:hAnsi="Arial" w:cs="Arial"/>
          <w:b w:val="0"/>
          <w:bCs w:val="0"/>
          <w:spacing w:val="-3"/>
          <w:sz w:val="18"/>
          <w:szCs w:val="18"/>
        </w:rPr>
        <w:t xml:space="preserve"> </w:t>
      </w:r>
      <w:r>
        <w:rPr>
          <w:rFonts w:hint="default" w:ascii="Arial" w:hAnsi="Arial" w:cs="Arial"/>
          <w:b w:val="0"/>
          <w:bCs w:val="0"/>
          <w:sz w:val="18"/>
          <w:szCs w:val="18"/>
        </w:rPr>
        <w:t>prevista</w:t>
      </w:r>
      <w:r>
        <w:rPr>
          <w:rFonts w:hint="default" w:ascii="Arial" w:hAnsi="Arial" w:cs="Arial"/>
          <w:b w:val="0"/>
          <w:bCs w:val="0"/>
          <w:spacing w:val="-4"/>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5"/>
          <w:sz w:val="18"/>
          <w:szCs w:val="18"/>
        </w:rPr>
        <w:t xml:space="preserve"> </w:t>
      </w:r>
      <w:r>
        <w:rPr>
          <w:rFonts w:hint="default" w:ascii="Arial" w:hAnsi="Arial" w:cs="Arial"/>
          <w:b w:val="0"/>
          <w:bCs w:val="0"/>
          <w:sz w:val="18"/>
          <w:szCs w:val="18"/>
        </w:rPr>
        <w:t>convocatório</w:t>
      </w:r>
      <w:r>
        <w:rPr>
          <w:rFonts w:hint="default" w:ascii="Arial" w:hAnsi="Arial" w:cs="Arial"/>
          <w:b w:val="0"/>
          <w:bCs w:val="0"/>
          <w:spacing w:val="-3"/>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 xml:space="preserve">no CONTRATO; </w:t>
      </w:r>
      <w:r>
        <w:rPr>
          <w:rFonts w:hint="default" w:ascii="Arial" w:hAnsi="Arial" w:cs="Arial"/>
          <w:b w:val="0"/>
          <w:bCs w:val="0"/>
          <w:spacing w:val="-10"/>
          <w:sz w:val="18"/>
          <w:szCs w:val="18"/>
        </w:rPr>
        <w:t>e</w:t>
      </w:r>
    </w:p>
    <w:p w14:paraId="290F4547">
      <w:pPr>
        <w:pStyle w:val="221"/>
        <w:pageBreakBefore w:val="0"/>
        <w:numPr>
          <w:ilvl w:val="0"/>
          <w:numId w:val="15"/>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SUSPENSÃO</w:t>
      </w:r>
      <w:r>
        <w:rPr>
          <w:rFonts w:hint="default" w:ascii="Arial" w:hAnsi="Arial" w:cs="Arial"/>
          <w:b w:val="0"/>
          <w:bCs w:val="0"/>
          <w:spacing w:val="58"/>
          <w:w w:val="150"/>
          <w:sz w:val="18"/>
          <w:szCs w:val="18"/>
        </w:rPr>
        <w:t xml:space="preserve"> </w:t>
      </w:r>
      <w:r>
        <w:rPr>
          <w:rFonts w:hint="default" w:ascii="Arial" w:hAnsi="Arial" w:cs="Arial"/>
          <w:b w:val="0"/>
          <w:bCs w:val="0"/>
          <w:sz w:val="18"/>
          <w:szCs w:val="18"/>
        </w:rPr>
        <w:t>do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direito</w:t>
      </w:r>
      <w:r>
        <w:rPr>
          <w:rFonts w:hint="default" w:ascii="Arial" w:hAnsi="Arial" w:cs="Arial"/>
          <w:b w:val="0"/>
          <w:bCs w:val="0"/>
          <w:spacing w:val="60"/>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62"/>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licitação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impedimento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1"/>
          <w:w w:val="150"/>
          <w:sz w:val="18"/>
          <w:szCs w:val="18"/>
        </w:rPr>
        <w:t xml:space="preserve"> </w:t>
      </w:r>
      <w:r>
        <w:rPr>
          <w:rFonts w:hint="default" w:ascii="Arial" w:hAnsi="Arial" w:cs="Arial"/>
          <w:b w:val="0"/>
          <w:bCs w:val="0"/>
          <w:sz w:val="18"/>
          <w:szCs w:val="18"/>
        </w:rPr>
        <w:t>contratar</w:t>
      </w:r>
      <w:r>
        <w:rPr>
          <w:rFonts w:hint="default" w:ascii="Arial" w:hAnsi="Arial" w:cs="Arial"/>
          <w:b w:val="0"/>
          <w:bCs w:val="0"/>
          <w:spacing w:val="62"/>
          <w:w w:val="150"/>
          <w:sz w:val="18"/>
          <w:szCs w:val="18"/>
        </w:rPr>
        <w:t xml:space="preserve"> </w:t>
      </w:r>
      <w:r>
        <w:rPr>
          <w:rFonts w:hint="default" w:ascii="Arial" w:hAnsi="Arial" w:cs="Arial"/>
          <w:b w:val="0"/>
          <w:bCs w:val="0"/>
          <w:sz w:val="18"/>
          <w:szCs w:val="18"/>
        </w:rPr>
        <w:t>com</w:t>
      </w:r>
      <w:r>
        <w:rPr>
          <w:rFonts w:hint="default" w:ascii="Arial" w:hAnsi="Arial" w:cs="Arial"/>
          <w:b w:val="0"/>
          <w:bCs w:val="0"/>
          <w:spacing w:val="64"/>
          <w:w w:val="150"/>
          <w:sz w:val="18"/>
          <w:szCs w:val="18"/>
        </w:rPr>
        <w:t xml:space="preserve"> </w:t>
      </w:r>
      <w:r>
        <w:rPr>
          <w:rFonts w:hint="default" w:ascii="Arial" w:hAnsi="Arial" w:cs="Arial"/>
          <w:b w:val="0"/>
          <w:bCs w:val="0"/>
          <w:spacing w:val="-10"/>
          <w:sz w:val="18"/>
          <w:szCs w:val="18"/>
        </w:rPr>
        <w:t>a</w:t>
      </w:r>
      <w:r>
        <w:rPr>
          <w:rFonts w:hint="default" w:ascii="Arial" w:hAnsi="Arial" w:cs="Arial"/>
          <w:b w:val="0"/>
          <w:bCs w:val="0"/>
          <w:spacing w:val="-1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11"/>
          <w:sz w:val="18"/>
          <w:szCs w:val="18"/>
        </w:rPr>
        <w:t xml:space="preserve"> </w:t>
      </w:r>
      <w:r>
        <w:rPr>
          <w:rFonts w:hint="default" w:ascii="Arial" w:hAnsi="Arial" w:cs="Arial"/>
          <w:b w:val="0"/>
          <w:bCs w:val="0"/>
          <w:sz w:val="18"/>
          <w:szCs w:val="18"/>
        </w:rPr>
        <w:t>por</w:t>
      </w:r>
      <w:r>
        <w:rPr>
          <w:rFonts w:hint="default" w:ascii="Arial" w:hAnsi="Arial" w:cs="Arial"/>
          <w:b w:val="0"/>
          <w:bCs w:val="0"/>
          <w:spacing w:val="-11"/>
          <w:sz w:val="18"/>
          <w:szCs w:val="18"/>
        </w:rPr>
        <w:t xml:space="preserve"> </w:t>
      </w:r>
      <w:r>
        <w:rPr>
          <w:rFonts w:hint="default" w:ascii="Arial" w:hAnsi="Arial" w:cs="Arial"/>
          <w:b w:val="0"/>
          <w:bCs w:val="0"/>
          <w:sz w:val="18"/>
          <w:szCs w:val="18"/>
        </w:rPr>
        <w:t>até</w:t>
      </w:r>
      <w:r>
        <w:rPr>
          <w:rFonts w:hint="default" w:ascii="Arial" w:hAnsi="Arial" w:cs="Arial"/>
          <w:b w:val="0"/>
          <w:bCs w:val="0"/>
          <w:spacing w:val="-10"/>
          <w:sz w:val="18"/>
          <w:szCs w:val="18"/>
        </w:rPr>
        <w:t xml:space="preserve"> </w:t>
      </w:r>
      <w:r>
        <w:rPr>
          <w:rFonts w:hint="default" w:ascii="Arial" w:hAnsi="Arial" w:cs="Arial"/>
          <w:b w:val="0"/>
          <w:bCs w:val="0"/>
          <w:sz w:val="18"/>
          <w:szCs w:val="18"/>
        </w:rPr>
        <w:t>02</w:t>
      </w:r>
      <w:r>
        <w:rPr>
          <w:rFonts w:hint="default" w:ascii="Arial" w:hAnsi="Arial" w:cs="Arial"/>
          <w:b w:val="0"/>
          <w:bCs w:val="0"/>
          <w:spacing w:val="-11"/>
          <w:sz w:val="18"/>
          <w:szCs w:val="18"/>
        </w:rPr>
        <w:t xml:space="preserve"> </w:t>
      </w:r>
      <w:r>
        <w:rPr>
          <w:rFonts w:hint="default" w:ascii="Arial" w:hAnsi="Arial" w:cs="Arial"/>
          <w:b w:val="0"/>
          <w:bCs w:val="0"/>
          <w:sz w:val="18"/>
          <w:szCs w:val="18"/>
        </w:rPr>
        <w:t>(dois)</w:t>
      </w:r>
      <w:r>
        <w:rPr>
          <w:rFonts w:hint="default" w:ascii="Arial" w:hAnsi="Arial" w:cs="Arial"/>
          <w:b w:val="0"/>
          <w:bCs w:val="0"/>
          <w:spacing w:val="-10"/>
          <w:sz w:val="18"/>
          <w:szCs w:val="18"/>
        </w:rPr>
        <w:t xml:space="preserve"> </w:t>
      </w:r>
      <w:r>
        <w:rPr>
          <w:rFonts w:hint="default" w:ascii="Arial" w:hAnsi="Arial" w:cs="Arial"/>
          <w:b w:val="0"/>
          <w:bCs w:val="0"/>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b w:val="0"/>
          <w:bCs w:val="0"/>
          <w:sz w:val="18"/>
          <w:szCs w:val="18"/>
        </w:rPr>
      </w:pPr>
      <w:r>
        <w:rPr>
          <w:rFonts w:hint="default" w:ascii="Arial" w:hAnsi="Arial" w:cs="Arial"/>
          <w:b w:val="0"/>
          <w:bCs w:val="0"/>
          <w:sz w:val="18"/>
          <w:szCs w:val="18"/>
        </w:rPr>
        <w:t>PARÁGRAFO ÚNICO.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b w:val="0"/>
          <w:bCs w:val="0"/>
          <w:sz w:val="18"/>
          <w:szCs w:val="18"/>
        </w:rPr>
      </w:pPr>
      <w:r>
        <w:rPr>
          <w:rFonts w:hint="default" w:ascii="Arial" w:hAnsi="Arial" w:cs="Arial"/>
          <w:b w:val="0"/>
          <w:bCs w:val="0"/>
          <w:sz w:val="18"/>
          <w:szCs w:val="18"/>
          <w:lang w:val="pt-BR"/>
        </w:rPr>
        <w:t xml:space="preserve">17.3 </w:t>
      </w:r>
      <w:r>
        <w:rPr>
          <w:rFonts w:hint="default" w:ascii="Arial" w:hAnsi="Arial" w:cs="Arial"/>
          <w:b w:val="0"/>
          <w:bCs w:val="0"/>
          <w:sz w:val="18"/>
          <w:szCs w:val="18"/>
        </w:rPr>
        <w:t>À CONTRATANTE reserva-se o direito de aplicar a sanção correspondente à gravidade da respectiva</w:t>
      </w:r>
      <w:r>
        <w:rPr>
          <w:rFonts w:hint="default" w:ascii="Arial" w:hAnsi="Arial" w:cs="Arial"/>
          <w:b w:val="0"/>
          <w:bCs w:val="0"/>
          <w:spacing w:val="-6"/>
          <w:sz w:val="18"/>
          <w:szCs w:val="18"/>
        </w:rPr>
        <w:t xml:space="preserve"> </w:t>
      </w:r>
      <w:r>
        <w:rPr>
          <w:rFonts w:hint="default" w:ascii="Arial" w:hAnsi="Arial" w:cs="Arial"/>
          <w:b w:val="0"/>
          <w:bCs w:val="0"/>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17.4 </w:t>
      </w:r>
      <w:r>
        <w:rPr>
          <w:rFonts w:hint="default" w:ascii="Arial" w:hAnsi="Arial" w:cs="Arial"/>
          <w:b w:val="0"/>
          <w:bCs w:val="0"/>
          <w:sz w:val="18"/>
          <w:szCs w:val="18"/>
        </w:rPr>
        <w:t>A sanção de advertência é cabível sempre que o ato praticado, ainda que ilícito, não seja suficiente para acarretar danos à CONTRATANTE,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64"/>
          <w:sz w:val="18"/>
          <w:szCs w:val="18"/>
        </w:rPr>
        <w:t xml:space="preserve"> </w:t>
      </w:r>
      <w:r>
        <w:rPr>
          <w:rFonts w:hint="default" w:ascii="Arial" w:hAnsi="Arial" w:cs="Arial"/>
          <w:b w:val="0"/>
          <w:bCs w:val="0"/>
          <w:sz w:val="18"/>
          <w:szCs w:val="18"/>
        </w:rPr>
        <w:t>1°</w:t>
      </w:r>
      <w:r>
        <w:rPr>
          <w:rFonts w:hint="default" w:ascii="Arial" w:hAnsi="Arial" w:cs="Arial"/>
          <w:b w:val="0"/>
          <w:bCs w:val="0"/>
          <w:spacing w:val="66"/>
          <w:sz w:val="18"/>
          <w:szCs w:val="18"/>
        </w:rPr>
        <w:t xml:space="preserve"> </w:t>
      </w:r>
      <w:r>
        <w:rPr>
          <w:rFonts w:hint="default" w:ascii="Arial" w:hAnsi="Arial" w:cs="Arial"/>
          <w:b w:val="0"/>
          <w:bCs w:val="0"/>
          <w:sz w:val="18"/>
          <w:szCs w:val="18"/>
        </w:rPr>
        <w:t>A</w:t>
      </w:r>
      <w:r>
        <w:rPr>
          <w:rFonts w:hint="default" w:ascii="Arial" w:hAnsi="Arial" w:cs="Arial"/>
          <w:b w:val="0"/>
          <w:bCs w:val="0"/>
          <w:spacing w:val="66"/>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68"/>
          <w:sz w:val="18"/>
          <w:szCs w:val="18"/>
        </w:rPr>
        <w:t xml:space="preserve"> </w:t>
      </w:r>
      <w:r>
        <w:rPr>
          <w:rFonts w:hint="default" w:ascii="Arial" w:hAnsi="Arial" w:cs="Arial"/>
          <w:b w:val="0"/>
          <w:bCs w:val="0"/>
          <w:sz w:val="18"/>
          <w:szCs w:val="18"/>
        </w:rPr>
        <w:t>da</w:t>
      </w:r>
      <w:r>
        <w:rPr>
          <w:rFonts w:hint="default" w:ascii="Arial" w:hAnsi="Arial" w:cs="Arial"/>
          <w:b w:val="0"/>
          <w:bCs w:val="0"/>
          <w:spacing w:val="67"/>
          <w:sz w:val="18"/>
          <w:szCs w:val="18"/>
        </w:rPr>
        <w:t xml:space="preserve"> </w:t>
      </w:r>
      <w:r>
        <w:rPr>
          <w:rFonts w:hint="default" w:ascii="Arial" w:hAnsi="Arial" w:cs="Arial"/>
          <w:b w:val="0"/>
          <w:bCs w:val="0"/>
          <w:sz w:val="18"/>
          <w:szCs w:val="18"/>
        </w:rPr>
        <w:t>sanção</w:t>
      </w:r>
      <w:r>
        <w:rPr>
          <w:rFonts w:hint="default" w:ascii="Arial" w:hAnsi="Arial" w:cs="Arial"/>
          <w:b w:val="0"/>
          <w:bCs w:val="0"/>
          <w:spacing w:val="68"/>
          <w:sz w:val="18"/>
          <w:szCs w:val="18"/>
        </w:rPr>
        <w:t xml:space="preserve"> </w:t>
      </w:r>
      <w:r>
        <w:rPr>
          <w:rFonts w:hint="default" w:ascii="Arial" w:hAnsi="Arial" w:cs="Arial"/>
          <w:b w:val="0"/>
          <w:bCs w:val="0"/>
          <w:sz w:val="18"/>
          <w:szCs w:val="18"/>
        </w:rPr>
        <w:t>do</w:t>
      </w:r>
      <w:r>
        <w:rPr>
          <w:rFonts w:hint="default" w:ascii="Arial" w:hAnsi="Arial" w:cs="Arial"/>
          <w:b w:val="0"/>
          <w:bCs w:val="0"/>
          <w:spacing w:val="67"/>
          <w:sz w:val="18"/>
          <w:szCs w:val="18"/>
        </w:rPr>
        <w:t xml:space="preserve"> </w:t>
      </w:r>
      <w:r>
        <w:rPr>
          <w:rFonts w:hint="default" w:ascii="Arial" w:hAnsi="Arial" w:cs="Arial"/>
          <w:b w:val="0"/>
          <w:bCs w:val="0"/>
          <w:sz w:val="18"/>
          <w:szCs w:val="18"/>
        </w:rPr>
        <w:t>caput</w:t>
      </w:r>
      <w:r>
        <w:rPr>
          <w:rFonts w:hint="default" w:ascii="Arial" w:hAnsi="Arial" w:cs="Arial"/>
          <w:b w:val="0"/>
          <w:bCs w:val="0"/>
          <w:spacing w:val="67"/>
          <w:sz w:val="18"/>
          <w:szCs w:val="18"/>
        </w:rPr>
        <w:t xml:space="preserve"> </w:t>
      </w:r>
      <w:r>
        <w:rPr>
          <w:rFonts w:hint="default" w:ascii="Arial" w:hAnsi="Arial" w:cs="Arial"/>
          <w:b w:val="0"/>
          <w:bCs w:val="0"/>
          <w:sz w:val="18"/>
          <w:szCs w:val="18"/>
        </w:rPr>
        <w:t>do</w:t>
      </w:r>
      <w:r>
        <w:rPr>
          <w:rFonts w:hint="default" w:ascii="Arial" w:hAnsi="Arial" w:cs="Arial"/>
          <w:b w:val="0"/>
          <w:bCs w:val="0"/>
          <w:spacing w:val="67"/>
          <w:sz w:val="18"/>
          <w:szCs w:val="18"/>
        </w:rPr>
        <w:t xml:space="preserve"> </w:t>
      </w:r>
      <w:r>
        <w:rPr>
          <w:rFonts w:hint="default" w:ascii="Arial" w:hAnsi="Arial" w:cs="Arial"/>
          <w:b w:val="0"/>
          <w:bCs w:val="0"/>
          <w:sz w:val="18"/>
          <w:szCs w:val="18"/>
        </w:rPr>
        <w:t>item</w:t>
      </w:r>
      <w:r>
        <w:rPr>
          <w:rFonts w:hint="default" w:ascii="Arial" w:hAnsi="Arial" w:cs="Arial"/>
          <w:b w:val="0"/>
          <w:bCs w:val="0"/>
          <w:spacing w:val="66"/>
          <w:sz w:val="18"/>
          <w:szCs w:val="18"/>
        </w:rPr>
        <w:t xml:space="preserve"> </w:t>
      </w:r>
      <w:r>
        <w:rPr>
          <w:rFonts w:hint="default" w:ascii="Arial" w:hAnsi="Arial" w:cs="Arial"/>
          <w:b w:val="0"/>
          <w:bCs w:val="0"/>
          <w:sz w:val="18"/>
          <w:szCs w:val="18"/>
        </w:rPr>
        <w:t>12.2</w:t>
      </w:r>
      <w:r>
        <w:rPr>
          <w:rFonts w:hint="default" w:ascii="Arial" w:hAnsi="Arial" w:cs="Arial"/>
          <w:b w:val="0"/>
          <w:bCs w:val="0"/>
          <w:spacing w:val="68"/>
          <w:sz w:val="18"/>
          <w:szCs w:val="18"/>
        </w:rPr>
        <w:t xml:space="preserve"> </w:t>
      </w:r>
      <w:r>
        <w:rPr>
          <w:rFonts w:hint="default" w:ascii="Arial" w:hAnsi="Arial" w:cs="Arial"/>
          <w:b w:val="0"/>
          <w:bCs w:val="0"/>
          <w:sz w:val="18"/>
          <w:szCs w:val="18"/>
        </w:rPr>
        <w:t>importa</w:t>
      </w:r>
      <w:r>
        <w:rPr>
          <w:rFonts w:hint="default" w:ascii="Arial" w:hAnsi="Arial" w:cs="Arial"/>
          <w:b w:val="0"/>
          <w:bCs w:val="0"/>
          <w:spacing w:val="67"/>
          <w:sz w:val="18"/>
          <w:szCs w:val="18"/>
        </w:rPr>
        <w:t xml:space="preserve"> </w:t>
      </w:r>
      <w:r>
        <w:rPr>
          <w:rFonts w:hint="default" w:ascii="Arial" w:hAnsi="Arial" w:cs="Arial"/>
          <w:b w:val="0"/>
          <w:bCs w:val="0"/>
          <w:sz w:val="18"/>
          <w:szCs w:val="18"/>
        </w:rPr>
        <w:t>na</w:t>
      </w:r>
      <w:r>
        <w:rPr>
          <w:rFonts w:hint="default" w:ascii="Arial" w:hAnsi="Arial" w:cs="Arial"/>
          <w:b w:val="0"/>
          <w:bCs w:val="0"/>
          <w:spacing w:val="67"/>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68"/>
          <w:sz w:val="18"/>
          <w:szCs w:val="18"/>
        </w:rPr>
        <w:t xml:space="preserve"> </w:t>
      </w:r>
      <w:r>
        <w:rPr>
          <w:rFonts w:hint="default" w:ascii="Arial" w:hAnsi="Arial" w:cs="Arial"/>
          <w:b w:val="0"/>
          <w:bCs w:val="0"/>
          <w:sz w:val="18"/>
          <w:szCs w:val="18"/>
        </w:rPr>
        <w:t>da</w:t>
      </w:r>
      <w:r>
        <w:rPr>
          <w:rFonts w:hint="default" w:ascii="Arial" w:hAnsi="Arial" w:cs="Arial"/>
          <w:b w:val="0"/>
          <w:bCs w:val="0"/>
          <w:spacing w:val="67"/>
          <w:sz w:val="18"/>
          <w:szCs w:val="18"/>
        </w:rPr>
        <w:t xml:space="preserve"> </w:t>
      </w:r>
      <w:r>
        <w:rPr>
          <w:rFonts w:hint="default" w:ascii="Arial" w:hAnsi="Arial" w:cs="Arial"/>
          <w:b w:val="0"/>
          <w:bCs w:val="0"/>
          <w:sz w:val="18"/>
          <w:szCs w:val="18"/>
        </w:rPr>
        <w:t>advertência</w:t>
      </w:r>
      <w:r>
        <w:rPr>
          <w:rFonts w:hint="default" w:ascii="Arial" w:hAnsi="Arial" w:cs="Arial"/>
          <w:b w:val="0"/>
          <w:bCs w:val="0"/>
          <w:spacing w:val="65"/>
          <w:sz w:val="18"/>
          <w:szCs w:val="18"/>
        </w:rPr>
        <w:t xml:space="preserve"> </w:t>
      </w:r>
      <w:r>
        <w:rPr>
          <w:rFonts w:hint="default" w:ascii="Arial" w:hAnsi="Arial" w:cs="Arial"/>
          <w:b w:val="0"/>
          <w:bCs w:val="0"/>
          <w:spacing w:val="-10"/>
          <w:sz w:val="18"/>
          <w:szCs w:val="18"/>
        </w:rPr>
        <w:t>à</w:t>
      </w:r>
      <w:r>
        <w:rPr>
          <w:rFonts w:hint="default" w:ascii="Arial" w:hAnsi="Arial" w:cs="Arial"/>
          <w:b w:val="0"/>
          <w:bCs w:val="0"/>
          <w:spacing w:val="-10"/>
          <w:sz w:val="18"/>
          <w:szCs w:val="18"/>
          <w:lang w:val="pt-BR"/>
        </w:rPr>
        <w:t xml:space="preserve"> </w:t>
      </w:r>
      <w:r>
        <w:rPr>
          <w:rFonts w:hint="default" w:ascii="Arial" w:hAnsi="Arial" w:cs="Arial"/>
          <w:b w:val="0"/>
          <w:bCs w:val="0"/>
          <w:sz w:val="18"/>
          <w:szCs w:val="18"/>
        </w:rPr>
        <w:t>CONTRATADA,</w:t>
      </w:r>
      <w:r>
        <w:rPr>
          <w:rFonts w:hint="default" w:ascii="Arial" w:hAnsi="Arial" w:cs="Arial"/>
          <w:b w:val="0"/>
          <w:bCs w:val="0"/>
          <w:spacing w:val="-13"/>
          <w:sz w:val="18"/>
          <w:szCs w:val="18"/>
        </w:rPr>
        <w:t xml:space="preserve"> </w:t>
      </w:r>
      <w:r>
        <w:rPr>
          <w:rFonts w:hint="default" w:ascii="Arial" w:hAnsi="Arial" w:cs="Arial"/>
          <w:b w:val="0"/>
          <w:bCs w:val="0"/>
          <w:sz w:val="18"/>
          <w:szCs w:val="18"/>
        </w:rPr>
        <w:t>devendo</w:t>
      </w:r>
      <w:r>
        <w:rPr>
          <w:rFonts w:hint="default" w:ascii="Arial" w:hAnsi="Arial" w:cs="Arial"/>
          <w:b w:val="0"/>
          <w:bCs w:val="0"/>
          <w:spacing w:val="-12"/>
          <w:sz w:val="18"/>
          <w:szCs w:val="18"/>
        </w:rPr>
        <w:t xml:space="preserve"> </w:t>
      </w:r>
      <w:r>
        <w:rPr>
          <w:rFonts w:hint="default" w:ascii="Arial" w:hAnsi="Arial" w:cs="Arial"/>
          <w:b w:val="0"/>
          <w:bCs w:val="0"/>
          <w:sz w:val="18"/>
          <w:szCs w:val="18"/>
        </w:rPr>
        <w:t>ocorrer</w:t>
      </w:r>
      <w:r>
        <w:rPr>
          <w:rFonts w:hint="default" w:ascii="Arial" w:hAnsi="Arial" w:cs="Arial"/>
          <w:b w:val="0"/>
          <w:bCs w:val="0"/>
          <w:spacing w:val="-12"/>
          <w:sz w:val="18"/>
          <w:szCs w:val="18"/>
        </w:rPr>
        <w:t xml:space="preserve"> </w:t>
      </w:r>
      <w:r>
        <w:rPr>
          <w:rFonts w:hint="default" w:ascii="Arial" w:hAnsi="Arial" w:cs="Arial"/>
          <w:b w:val="0"/>
          <w:bCs w:val="0"/>
          <w:sz w:val="18"/>
          <w:szCs w:val="18"/>
        </w:rPr>
        <w:t>o</w:t>
      </w:r>
      <w:r>
        <w:rPr>
          <w:rFonts w:hint="default" w:ascii="Arial" w:hAnsi="Arial" w:cs="Arial"/>
          <w:b w:val="0"/>
          <w:bCs w:val="0"/>
          <w:spacing w:val="-13"/>
          <w:sz w:val="18"/>
          <w:szCs w:val="18"/>
        </w:rPr>
        <w:t xml:space="preserve"> </w:t>
      </w:r>
      <w:r>
        <w:rPr>
          <w:rFonts w:hint="default" w:ascii="Arial" w:hAnsi="Arial" w:cs="Arial"/>
          <w:b w:val="0"/>
          <w:bCs w:val="0"/>
          <w:sz w:val="18"/>
          <w:szCs w:val="18"/>
        </w:rPr>
        <w:t>seu</w:t>
      </w:r>
      <w:r>
        <w:rPr>
          <w:rFonts w:hint="default" w:ascii="Arial" w:hAnsi="Arial" w:cs="Arial"/>
          <w:b w:val="0"/>
          <w:bCs w:val="0"/>
          <w:spacing w:val="-12"/>
          <w:sz w:val="18"/>
          <w:szCs w:val="18"/>
        </w:rPr>
        <w:t xml:space="preserve"> </w:t>
      </w:r>
      <w:r>
        <w:rPr>
          <w:rFonts w:hint="default" w:ascii="Arial" w:hAnsi="Arial" w:cs="Arial"/>
          <w:b w:val="0"/>
          <w:bCs w:val="0"/>
          <w:sz w:val="18"/>
          <w:szCs w:val="18"/>
        </w:rPr>
        <w:t>registro</w:t>
      </w:r>
      <w:r>
        <w:rPr>
          <w:rFonts w:hint="default" w:ascii="Arial" w:hAnsi="Arial" w:cs="Arial"/>
          <w:b w:val="0"/>
          <w:bCs w:val="0"/>
          <w:spacing w:val="-14"/>
          <w:sz w:val="18"/>
          <w:szCs w:val="18"/>
        </w:rPr>
        <w:t xml:space="preserve"> </w:t>
      </w:r>
      <w:r>
        <w:rPr>
          <w:rFonts w:hint="default" w:ascii="Arial" w:hAnsi="Arial" w:cs="Arial"/>
          <w:b w:val="0"/>
          <w:bCs w:val="0"/>
          <w:sz w:val="18"/>
          <w:szCs w:val="18"/>
        </w:rPr>
        <w:t>junto</w:t>
      </w:r>
      <w:r>
        <w:rPr>
          <w:rFonts w:hint="default" w:ascii="Arial" w:hAnsi="Arial" w:cs="Arial"/>
          <w:b w:val="0"/>
          <w:bCs w:val="0"/>
          <w:spacing w:val="-12"/>
          <w:sz w:val="18"/>
          <w:szCs w:val="18"/>
        </w:rPr>
        <w:t xml:space="preserve"> </w:t>
      </w:r>
      <w:r>
        <w:rPr>
          <w:rFonts w:hint="default" w:ascii="Arial" w:hAnsi="Arial" w:cs="Arial"/>
          <w:b w:val="0"/>
          <w:bCs w:val="0"/>
          <w:sz w:val="18"/>
          <w:szCs w:val="18"/>
        </w:rPr>
        <w:t>ao</w:t>
      </w:r>
      <w:r>
        <w:rPr>
          <w:rFonts w:hint="default" w:ascii="Arial" w:hAnsi="Arial" w:cs="Arial"/>
          <w:b w:val="0"/>
          <w:bCs w:val="0"/>
          <w:spacing w:val="-12"/>
          <w:sz w:val="18"/>
          <w:szCs w:val="18"/>
        </w:rPr>
        <w:t xml:space="preserve"> </w:t>
      </w:r>
      <w:r>
        <w:rPr>
          <w:rFonts w:hint="default" w:ascii="Arial" w:hAnsi="Arial" w:cs="Arial"/>
          <w:b w:val="0"/>
          <w:bCs w:val="0"/>
          <w:sz w:val="18"/>
          <w:szCs w:val="18"/>
        </w:rPr>
        <w:t>REGISTROCADASTRAL</w:t>
      </w:r>
      <w:r>
        <w:rPr>
          <w:rFonts w:hint="default" w:ascii="Arial" w:hAnsi="Arial" w:cs="Arial"/>
          <w:b w:val="0"/>
          <w:bCs w:val="0"/>
          <w:spacing w:val="-13"/>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CONTRATANTE.</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12"/>
          <w:sz w:val="18"/>
          <w:szCs w:val="18"/>
        </w:rPr>
        <w:t xml:space="preserve"> </w:t>
      </w:r>
      <w:r>
        <w:rPr>
          <w:rFonts w:hint="default" w:ascii="Arial" w:hAnsi="Arial" w:cs="Arial"/>
          <w:b w:val="0"/>
          <w:bCs w:val="0"/>
          <w:sz w:val="18"/>
          <w:szCs w:val="18"/>
        </w:rPr>
        <w:t>2°</w:t>
      </w:r>
      <w:r>
        <w:rPr>
          <w:rFonts w:hint="default" w:ascii="Arial" w:hAnsi="Arial" w:cs="Arial"/>
          <w:b w:val="0"/>
          <w:bCs w:val="0"/>
          <w:spacing w:val="-10"/>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reincidência</w:t>
      </w:r>
      <w:r>
        <w:rPr>
          <w:rFonts w:hint="default" w:ascii="Arial" w:hAnsi="Arial" w:cs="Arial"/>
          <w:b w:val="0"/>
          <w:bCs w:val="0"/>
          <w:spacing w:val="-11"/>
          <w:sz w:val="18"/>
          <w:szCs w:val="18"/>
        </w:rPr>
        <w:t xml:space="preserve"> </w:t>
      </w:r>
      <w:r>
        <w:rPr>
          <w:rFonts w:hint="default" w:ascii="Arial" w:hAnsi="Arial" w:cs="Arial"/>
          <w:b w:val="0"/>
          <w:bCs w:val="0"/>
          <w:sz w:val="18"/>
          <w:szCs w:val="18"/>
        </w:rPr>
        <w:t>da</w:t>
      </w:r>
      <w:r>
        <w:rPr>
          <w:rFonts w:hint="default" w:ascii="Arial" w:hAnsi="Arial" w:cs="Arial"/>
          <w:b w:val="0"/>
          <w:bCs w:val="0"/>
          <w:spacing w:val="-13"/>
          <w:sz w:val="18"/>
          <w:szCs w:val="18"/>
        </w:rPr>
        <w:t xml:space="preserve"> </w:t>
      </w:r>
      <w:r>
        <w:rPr>
          <w:rFonts w:hint="default" w:ascii="Arial" w:hAnsi="Arial" w:cs="Arial"/>
          <w:b w:val="0"/>
          <w:bCs w:val="0"/>
          <w:sz w:val="18"/>
          <w:szCs w:val="18"/>
        </w:rPr>
        <w:t>sanção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advertência,</w:t>
      </w:r>
      <w:r>
        <w:rPr>
          <w:rFonts w:hint="default" w:ascii="Arial" w:hAnsi="Arial" w:cs="Arial"/>
          <w:b w:val="0"/>
          <w:bCs w:val="0"/>
          <w:spacing w:val="-10"/>
          <w:sz w:val="18"/>
          <w:szCs w:val="18"/>
        </w:rPr>
        <w:t xml:space="preserve"> </w:t>
      </w:r>
      <w:r>
        <w:rPr>
          <w:rFonts w:hint="default" w:ascii="Arial" w:hAnsi="Arial" w:cs="Arial"/>
          <w:b w:val="0"/>
          <w:bCs w:val="0"/>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z w:val="18"/>
          <w:szCs w:val="18"/>
        </w:rPr>
        <w:t>ensejar</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penalidade</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multa</w:t>
      </w:r>
      <w:r>
        <w:rPr>
          <w:rFonts w:hint="default" w:ascii="Arial" w:hAnsi="Arial" w:cs="Arial"/>
          <w:b w:val="0"/>
          <w:bCs w:val="0"/>
          <w:spacing w:val="-11"/>
          <w:sz w:val="18"/>
          <w:szCs w:val="18"/>
        </w:rPr>
        <w:t xml:space="preserve"> </w:t>
      </w:r>
      <w:r>
        <w:rPr>
          <w:rFonts w:hint="default" w:ascii="Arial" w:hAnsi="Arial" w:cs="Arial"/>
          <w:b w:val="0"/>
          <w:bCs w:val="0"/>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z w:val="18"/>
          <w:szCs w:val="18"/>
        </w:rPr>
        <w:t>ser</w:t>
      </w:r>
      <w:r>
        <w:rPr>
          <w:rFonts w:hint="default" w:ascii="Arial" w:hAnsi="Arial" w:cs="Arial"/>
          <w:b w:val="0"/>
          <w:bCs w:val="0"/>
          <w:spacing w:val="-11"/>
          <w:sz w:val="18"/>
          <w:szCs w:val="18"/>
        </w:rPr>
        <w:t xml:space="preserve"> </w:t>
      </w:r>
      <w:r>
        <w:rPr>
          <w:rFonts w:hint="default" w:ascii="Arial" w:hAnsi="Arial" w:cs="Arial"/>
          <w:b w:val="0"/>
          <w:bCs w:val="0"/>
          <w:sz w:val="18"/>
          <w:szCs w:val="18"/>
        </w:rPr>
        <w:t>aplicada</w:t>
      </w:r>
      <w:r>
        <w:rPr>
          <w:rFonts w:hint="default" w:ascii="Arial" w:hAnsi="Arial" w:cs="Arial"/>
          <w:b w:val="0"/>
          <w:bCs w:val="0"/>
          <w:spacing w:val="-11"/>
          <w:sz w:val="18"/>
          <w:szCs w:val="18"/>
        </w:rPr>
        <w:t xml:space="preserve"> </w:t>
      </w:r>
      <w:r>
        <w:rPr>
          <w:rFonts w:hint="default" w:ascii="Arial" w:hAnsi="Arial" w:cs="Arial"/>
          <w:b w:val="0"/>
          <w:bCs w:val="0"/>
          <w:sz w:val="18"/>
          <w:szCs w:val="18"/>
        </w:rPr>
        <w:t>nos</w:t>
      </w:r>
      <w:r>
        <w:rPr>
          <w:rFonts w:hint="default" w:ascii="Arial" w:hAnsi="Arial" w:cs="Arial"/>
          <w:b w:val="0"/>
          <w:bCs w:val="0"/>
          <w:spacing w:val="-10"/>
          <w:sz w:val="18"/>
          <w:szCs w:val="18"/>
        </w:rPr>
        <w:t xml:space="preserve"> </w:t>
      </w:r>
      <w:r>
        <w:rPr>
          <w:rFonts w:hint="default" w:ascii="Arial" w:hAnsi="Arial" w:cs="Arial"/>
          <w:b w:val="0"/>
          <w:bCs w:val="0"/>
          <w:sz w:val="18"/>
          <w:szCs w:val="18"/>
        </w:rPr>
        <w:t>seguintes</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17.5.1 </w:t>
      </w:r>
      <w:r>
        <w:rPr>
          <w:rFonts w:hint="default" w:ascii="Arial" w:hAnsi="Arial" w:cs="Arial"/>
          <w:b w:val="0"/>
          <w:bCs w:val="0"/>
          <w:sz w:val="18"/>
          <w:szCs w:val="18"/>
        </w:rPr>
        <w:t>Pelo descumprimento dos prazos parciais de entrega do objeto contratado a CONTRATADA estará</w:t>
      </w:r>
      <w:r>
        <w:rPr>
          <w:rFonts w:hint="default" w:ascii="Arial" w:hAnsi="Arial" w:cs="Arial"/>
          <w:b w:val="0"/>
          <w:bCs w:val="0"/>
          <w:spacing w:val="-2"/>
          <w:sz w:val="18"/>
          <w:szCs w:val="18"/>
        </w:rPr>
        <w:t xml:space="preserve"> </w:t>
      </w:r>
      <w:r>
        <w:rPr>
          <w:rFonts w:hint="default" w:ascii="Arial" w:hAnsi="Arial" w:cs="Arial"/>
          <w:b w:val="0"/>
          <w:bCs w:val="0"/>
          <w:sz w:val="18"/>
          <w:szCs w:val="18"/>
        </w:rPr>
        <w:t>sujeita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multa</w:t>
      </w:r>
      <w:r>
        <w:rPr>
          <w:rFonts w:hint="default" w:ascii="Arial" w:hAnsi="Arial" w:cs="Arial"/>
          <w:b w:val="0"/>
          <w:bCs w:val="0"/>
          <w:spacing w:val="-2"/>
          <w:sz w:val="18"/>
          <w:szCs w:val="18"/>
        </w:rPr>
        <w:t xml:space="preserve"> </w:t>
      </w:r>
      <w:r>
        <w:rPr>
          <w:rFonts w:hint="default" w:ascii="Arial" w:hAnsi="Arial" w:cs="Arial"/>
          <w:b w:val="0"/>
          <w:bCs w:val="0"/>
          <w:sz w:val="18"/>
          <w:szCs w:val="18"/>
        </w:rPr>
        <w:t>moratória</w:t>
      </w:r>
      <w:r>
        <w:rPr>
          <w:rFonts w:hint="default" w:ascii="Arial" w:hAnsi="Arial" w:cs="Arial"/>
          <w:b w:val="0"/>
          <w:bCs w:val="0"/>
          <w:spacing w:val="-1"/>
          <w:sz w:val="18"/>
          <w:szCs w:val="18"/>
        </w:rPr>
        <w:t xml:space="preserve"> </w:t>
      </w:r>
      <w:r>
        <w:rPr>
          <w:rFonts w:hint="default" w:ascii="Arial" w:hAnsi="Arial" w:cs="Arial"/>
          <w:b w:val="0"/>
          <w:bCs w:val="0"/>
          <w:sz w:val="18"/>
          <w:szCs w:val="18"/>
        </w:rPr>
        <w:t>de 0,2%</w:t>
      </w:r>
      <w:r>
        <w:rPr>
          <w:rFonts w:hint="default" w:ascii="Arial" w:hAnsi="Arial" w:cs="Arial"/>
          <w:b w:val="0"/>
          <w:bCs w:val="0"/>
          <w:spacing w:val="-3"/>
          <w:sz w:val="18"/>
          <w:szCs w:val="18"/>
        </w:rPr>
        <w:t xml:space="preserve"> </w:t>
      </w:r>
      <w:r>
        <w:rPr>
          <w:rFonts w:hint="default" w:ascii="Arial" w:hAnsi="Arial" w:cs="Arial"/>
          <w:b w:val="0"/>
          <w:bCs w:val="0"/>
          <w:sz w:val="18"/>
          <w:szCs w:val="18"/>
        </w:rPr>
        <w:t>(dois</w:t>
      </w:r>
      <w:r>
        <w:rPr>
          <w:rFonts w:hint="default" w:ascii="Arial" w:hAnsi="Arial" w:cs="Arial"/>
          <w:b w:val="0"/>
          <w:bCs w:val="0"/>
          <w:spacing w:val="-4"/>
          <w:sz w:val="18"/>
          <w:szCs w:val="18"/>
        </w:rPr>
        <w:t xml:space="preserve"> </w:t>
      </w:r>
      <w:r>
        <w:rPr>
          <w:rFonts w:hint="default" w:ascii="Arial" w:hAnsi="Arial" w:cs="Arial"/>
          <w:b w:val="0"/>
          <w:bCs w:val="0"/>
          <w:sz w:val="18"/>
          <w:szCs w:val="18"/>
        </w:rPr>
        <w:t>décimos</w:t>
      </w:r>
      <w:r>
        <w:rPr>
          <w:rFonts w:hint="default" w:ascii="Arial" w:hAnsi="Arial" w:cs="Arial"/>
          <w:b w:val="0"/>
          <w:bCs w:val="0"/>
          <w:spacing w:val="-5"/>
          <w:sz w:val="18"/>
          <w:szCs w:val="18"/>
        </w:rPr>
        <w:t xml:space="preserve"> </w:t>
      </w:r>
      <w:r>
        <w:rPr>
          <w:rFonts w:hint="default" w:ascii="Arial" w:hAnsi="Arial" w:cs="Arial"/>
          <w:b w:val="0"/>
          <w:bCs w:val="0"/>
          <w:sz w:val="18"/>
          <w:szCs w:val="18"/>
        </w:rPr>
        <w:t>por</w:t>
      </w:r>
      <w:r>
        <w:rPr>
          <w:rFonts w:hint="default" w:ascii="Arial" w:hAnsi="Arial" w:cs="Arial"/>
          <w:b w:val="0"/>
          <w:bCs w:val="0"/>
          <w:spacing w:val="-6"/>
          <w:sz w:val="18"/>
          <w:szCs w:val="18"/>
        </w:rPr>
        <w:t xml:space="preserve"> </w:t>
      </w:r>
      <w:r>
        <w:rPr>
          <w:rFonts w:hint="default" w:ascii="Arial" w:hAnsi="Arial" w:cs="Arial"/>
          <w:b w:val="0"/>
          <w:bCs w:val="0"/>
          <w:sz w:val="18"/>
          <w:szCs w:val="18"/>
        </w:rPr>
        <w:t>cento)</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valor</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parcela</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por dia de atraso, até o limite</w:t>
      </w:r>
      <w:r>
        <w:rPr>
          <w:rFonts w:hint="default" w:ascii="Arial" w:hAnsi="Arial" w:cs="Arial"/>
          <w:b w:val="0"/>
          <w:bCs w:val="0"/>
          <w:spacing w:val="-1"/>
          <w:sz w:val="18"/>
          <w:szCs w:val="18"/>
        </w:rPr>
        <w:t xml:space="preserve"> </w:t>
      </w:r>
      <w:r>
        <w:rPr>
          <w:rFonts w:hint="default" w:ascii="Arial" w:hAnsi="Arial" w:cs="Arial"/>
          <w:b w:val="0"/>
          <w:bCs w:val="0"/>
          <w:sz w:val="18"/>
          <w:szCs w:val="18"/>
        </w:rPr>
        <w:t>de 10%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17.5.2 </w:t>
      </w:r>
      <w:r>
        <w:rPr>
          <w:rFonts w:hint="default" w:ascii="Arial" w:hAnsi="Arial" w:cs="Arial"/>
          <w:b w:val="0"/>
          <w:bCs w:val="0"/>
          <w:sz w:val="18"/>
          <w:szCs w:val="18"/>
        </w:rPr>
        <w:t>Pelo</w:t>
      </w:r>
      <w:r>
        <w:rPr>
          <w:rFonts w:hint="default" w:ascii="Arial" w:hAnsi="Arial" w:cs="Arial"/>
          <w:b w:val="0"/>
          <w:bCs w:val="0"/>
          <w:spacing w:val="-7"/>
          <w:sz w:val="18"/>
          <w:szCs w:val="18"/>
        </w:rPr>
        <w:t xml:space="preserve"> </w:t>
      </w:r>
      <w:r>
        <w:rPr>
          <w:rFonts w:hint="default" w:ascii="Arial" w:hAnsi="Arial" w:cs="Arial"/>
          <w:b w:val="0"/>
          <w:bCs w:val="0"/>
          <w:sz w:val="18"/>
          <w:szCs w:val="18"/>
        </w:rPr>
        <w:t>descumprimento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9"/>
          <w:sz w:val="18"/>
          <w:szCs w:val="18"/>
        </w:rPr>
        <w:t xml:space="preserve"> </w:t>
      </w:r>
      <w:r>
        <w:rPr>
          <w:rFonts w:hint="default" w:ascii="Arial" w:hAnsi="Arial" w:cs="Arial"/>
          <w:b w:val="0"/>
          <w:bCs w:val="0"/>
          <w:sz w:val="18"/>
          <w:szCs w:val="18"/>
        </w:rPr>
        <w:t>relacionadas</w:t>
      </w:r>
      <w:r>
        <w:rPr>
          <w:rFonts w:hint="default" w:ascii="Arial" w:hAnsi="Arial" w:cs="Arial"/>
          <w:b w:val="0"/>
          <w:bCs w:val="0"/>
          <w:spacing w:val="-6"/>
          <w:sz w:val="18"/>
          <w:szCs w:val="18"/>
        </w:rPr>
        <w:t xml:space="preserve"> </w:t>
      </w:r>
      <w:r>
        <w:rPr>
          <w:rFonts w:hint="default" w:ascii="Arial" w:hAnsi="Arial" w:cs="Arial"/>
          <w:b w:val="0"/>
          <w:bCs w:val="0"/>
          <w:sz w:val="18"/>
          <w:szCs w:val="18"/>
        </w:rPr>
        <w:t>direta</w:t>
      </w:r>
      <w:r>
        <w:rPr>
          <w:rFonts w:hint="default" w:ascii="Arial" w:hAnsi="Arial" w:cs="Arial"/>
          <w:b w:val="0"/>
          <w:bCs w:val="0"/>
          <w:spacing w:val="-7"/>
          <w:sz w:val="18"/>
          <w:szCs w:val="18"/>
        </w:rPr>
        <w:t xml:space="preserve"> </w:t>
      </w:r>
      <w:r>
        <w:rPr>
          <w:rFonts w:hint="default" w:ascii="Arial" w:hAnsi="Arial" w:cs="Arial"/>
          <w:b w:val="0"/>
          <w:bCs w:val="0"/>
          <w:sz w:val="18"/>
          <w:szCs w:val="18"/>
        </w:rPr>
        <w:t>ou</w:t>
      </w:r>
      <w:r>
        <w:rPr>
          <w:rFonts w:hint="default" w:ascii="Arial" w:hAnsi="Arial" w:cs="Arial"/>
          <w:b w:val="0"/>
          <w:bCs w:val="0"/>
          <w:spacing w:val="-7"/>
          <w:sz w:val="18"/>
          <w:szCs w:val="18"/>
        </w:rPr>
        <w:t xml:space="preserve"> </w:t>
      </w:r>
      <w:r>
        <w:rPr>
          <w:rFonts w:hint="default" w:ascii="Arial" w:hAnsi="Arial" w:cs="Arial"/>
          <w:b w:val="0"/>
          <w:bCs w:val="0"/>
          <w:sz w:val="18"/>
          <w:szCs w:val="18"/>
        </w:rPr>
        <w:t>indiretamente,</w:t>
      </w:r>
      <w:r>
        <w:rPr>
          <w:rFonts w:hint="default" w:ascii="Arial" w:hAnsi="Arial" w:cs="Arial"/>
          <w:b w:val="0"/>
          <w:bCs w:val="0"/>
          <w:spacing w:val="-7"/>
          <w:sz w:val="18"/>
          <w:szCs w:val="18"/>
        </w:rPr>
        <w:t xml:space="preserve"> </w:t>
      </w:r>
      <w:r>
        <w:rPr>
          <w:rFonts w:hint="default" w:ascii="Arial" w:hAnsi="Arial" w:cs="Arial"/>
          <w:b w:val="0"/>
          <w:bCs w:val="0"/>
          <w:sz w:val="18"/>
          <w:szCs w:val="18"/>
        </w:rPr>
        <w:t>com</w:t>
      </w:r>
      <w:r>
        <w:rPr>
          <w:rFonts w:hint="default" w:ascii="Arial" w:hAnsi="Arial" w:cs="Arial"/>
          <w:b w:val="0"/>
          <w:bCs w:val="0"/>
          <w:spacing w:val="-6"/>
          <w:sz w:val="18"/>
          <w:szCs w:val="18"/>
        </w:rPr>
        <w:t xml:space="preserve"> </w:t>
      </w:r>
      <w:r>
        <w:rPr>
          <w:rFonts w:hint="default" w:ascii="Arial" w:hAnsi="Arial" w:cs="Arial"/>
          <w:b w:val="0"/>
          <w:bCs w:val="0"/>
          <w:sz w:val="18"/>
          <w:szCs w:val="18"/>
        </w:rPr>
        <w:t>a execução dos serviços contratados, a CONTRATADA estará sujeita às seguintes multas, limitadas a 10% (dez por cento) do valor do CONTRATO:</w:t>
      </w:r>
    </w:p>
    <w:p w14:paraId="41DC462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Pela primeira vez, 0,2% (dois décimos por cento) do valor total do CONTRATO, por dia de atraso no cumprimento de exigência da fiscalização, depois de esgotado o prazo por esta estabelecido, sem prejuízo do disposto nas demais cláusulas do CONTRATO;</w:t>
      </w:r>
    </w:p>
    <w:p w14:paraId="0516A67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Pela segunda vez e subsequentes, 0,4% (quatro décimos por cento) do valor total do CONTRATO,</w:t>
      </w:r>
      <w:r>
        <w:rPr>
          <w:rFonts w:hint="default" w:ascii="Arial" w:hAnsi="Arial" w:cs="Arial"/>
          <w:b w:val="0"/>
          <w:bCs w:val="0"/>
          <w:spacing w:val="-7"/>
          <w:sz w:val="18"/>
          <w:szCs w:val="18"/>
        </w:rPr>
        <w:t xml:space="preserve"> </w:t>
      </w:r>
      <w:r>
        <w:rPr>
          <w:rFonts w:hint="default" w:ascii="Arial" w:hAnsi="Arial" w:cs="Arial"/>
          <w:b w:val="0"/>
          <w:bCs w:val="0"/>
          <w:sz w:val="18"/>
          <w:szCs w:val="18"/>
        </w:rPr>
        <w:t>por</w:t>
      </w:r>
      <w:r>
        <w:rPr>
          <w:rFonts w:hint="default" w:ascii="Arial" w:hAnsi="Arial" w:cs="Arial"/>
          <w:b w:val="0"/>
          <w:bCs w:val="0"/>
          <w:spacing w:val="-7"/>
          <w:sz w:val="18"/>
          <w:szCs w:val="18"/>
        </w:rPr>
        <w:t xml:space="preserve"> </w:t>
      </w:r>
      <w:r>
        <w:rPr>
          <w:rFonts w:hint="default" w:ascii="Arial" w:hAnsi="Arial" w:cs="Arial"/>
          <w:b w:val="0"/>
          <w:bCs w:val="0"/>
          <w:sz w:val="18"/>
          <w:szCs w:val="18"/>
        </w:rPr>
        <w:t>dia</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atraso</w:t>
      </w:r>
      <w:r>
        <w:rPr>
          <w:rFonts w:hint="default" w:ascii="Arial" w:hAnsi="Arial" w:cs="Arial"/>
          <w:b w:val="0"/>
          <w:bCs w:val="0"/>
          <w:spacing w:val="-7"/>
          <w:sz w:val="18"/>
          <w:szCs w:val="18"/>
        </w:rPr>
        <w:t xml:space="preserve"> </w:t>
      </w:r>
      <w:r>
        <w:rPr>
          <w:rFonts w:hint="default" w:ascii="Arial" w:hAnsi="Arial" w:cs="Arial"/>
          <w:b w:val="0"/>
          <w:bCs w:val="0"/>
          <w:sz w:val="18"/>
          <w:szCs w:val="18"/>
        </w:rPr>
        <w:t>no</w:t>
      </w:r>
      <w:r>
        <w:rPr>
          <w:rFonts w:hint="default" w:ascii="Arial" w:hAnsi="Arial" w:cs="Arial"/>
          <w:b w:val="0"/>
          <w:bCs w:val="0"/>
          <w:spacing w:val="-9"/>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exigência</w:t>
      </w:r>
      <w:r>
        <w:rPr>
          <w:rFonts w:hint="default" w:ascii="Arial" w:hAnsi="Arial" w:cs="Arial"/>
          <w:b w:val="0"/>
          <w:bCs w:val="0"/>
          <w:spacing w:val="-7"/>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8"/>
          <w:sz w:val="18"/>
          <w:szCs w:val="18"/>
        </w:rPr>
        <w:t xml:space="preserve"> </w:t>
      </w:r>
      <w:r>
        <w:rPr>
          <w:rFonts w:hint="default" w:ascii="Arial" w:hAnsi="Arial" w:cs="Arial"/>
          <w:b w:val="0"/>
          <w:bCs w:val="0"/>
          <w:sz w:val="18"/>
          <w:szCs w:val="18"/>
        </w:rPr>
        <w:t>depois</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9"/>
          <w:sz w:val="18"/>
          <w:szCs w:val="18"/>
        </w:rPr>
        <w:t xml:space="preserve"> </w:t>
      </w:r>
      <w:r>
        <w:rPr>
          <w:rFonts w:hint="default" w:ascii="Arial" w:hAnsi="Arial" w:cs="Arial"/>
          <w:b w:val="0"/>
          <w:bCs w:val="0"/>
          <w:sz w:val="18"/>
          <w:szCs w:val="18"/>
        </w:rPr>
        <w:t>esgotado</w:t>
      </w:r>
      <w:r>
        <w:rPr>
          <w:rFonts w:hint="default" w:ascii="Arial" w:hAnsi="Arial" w:cs="Arial"/>
          <w:b w:val="0"/>
          <w:bCs w:val="0"/>
          <w:spacing w:val="-7"/>
          <w:sz w:val="18"/>
          <w:szCs w:val="18"/>
        </w:rPr>
        <w:t xml:space="preserve"> </w:t>
      </w:r>
      <w:r>
        <w:rPr>
          <w:rFonts w:hint="default" w:ascii="Arial" w:hAnsi="Arial" w:cs="Arial"/>
          <w:b w:val="0"/>
          <w:bCs w:val="0"/>
          <w:sz w:val="18"/>
          <w:szCs w:val="18"/>
        </w:rPr>
        <w:t>o</w:t>
      </w:r>
      <w:r>
        <w:rPr>
          <w:rFonts w:hint="default" w:ascii="Arial" w:hAnsi="Arial" w:cs="Arial"/>
          <w:b w:val="0"/>
          <w:bCs w:val="0"/>
          <w:spacing w:val="-7"/>
          <w:sz w:val="18"/>
          <w:szCs w:val="18"/>
        </w:rPr>
        <w:t xml:space="preserve"> </w:t>
      </w:r>
      <w:r>
        <w:rPr>
          <w:rFonts w:hint="default" w:ascii="Arial" w:hAnsi="Arial" w:cs="Arial"/>
          <w:b w:val="0"/>
          <w:bCs w:val="0"/>
          <w:sz w:val="18"/>
          <w:szCs w:val="18"/>
        </w:rPr>
        <w:t>prazo por esta estabelecido, sem prejuízo do disposto nas demais cláusulas do CONTRATO.</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17.6 </w:t>
      </w:r>
      <w:r>
        <w:rPr>
          <w:rFonts w:hint="default" w:ascii="Arial" w:hAnsi="Arial" w:cs="Arial"/>
          <w:b w:val="0"/>
          <w:bCs w:val="0"/>
          <w:sz w:val="18"/>
          <w:szCs w:val="18"/>
        </w:rPr>
        <w:t>A CONTRATADA estará sujeita a multa de 2% (dois por cento) sobre o valor total do CONTRATO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17.7 </w:t>
      </w:r>
      <w:r>
        <w:rPr>
          <w:rFonts w:hint="default" w:ascii="Arial" w:hAnsi="Arial" w:cs="Arial"/>
          <w:b w:val="0"/>
          <w:bCs w:val="0"/>
          <w:sz w:val="18"/>
          <w:szCs w:val="18"/>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17.8 </w:t>
      </w:r>
      <w:r>
        <w:rPr>
          <w:rFonts w:hint="default" w:ascii="Arial" w:hAnsi="Arial" w:cs="Arial"/>
          <w:b w:val="0"/>
          <w:bCs w:val="0"/>
          <w:sz w:val="18"/>
          <w:szCs w:val="18"/>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valor</w:t>
      </w:r>
      <w:r>
        <w:rPr>
          <w:rFonts w:hint="default" w:ascii="Arial" w:hAnsi="Arial" w:cs="Arial"/>
          <w:b w:val="0"/>
          <w:bCs w:val="0"/>
          <w:spacing w:val="-5"/>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débito</w:t>
      </w:r>
      <w:r>
        <w:rPr>
          <w:rFonts w:hint="default" w:ascii="Arial" w:hAnsi="Arial" w:cs="Arial"/>
          <w:b w:val="0"/>
          <w:bCs w:val="0"/>
          <w:spacing w:val="-7"/>
          <w:sz w:val="18"/>
          <w:szCs w:val="18"/>
        </w:rPr>
        <w:t xml:space="preserve"> </w:t>
      </w:r>
      <w:r>
        <w:rPr>
          <w:rFonts w:hint="default" w:ascii="Arial" w:hAnsi="Arial" w:cs="Arial"/>
          <w:b w:val="0"/>
          <w:bCs w:val="0"/>
          <w:sz w:val="18"/>
          <w:szCs w:val="18"/>
        </w:rPr>
        <w:t>eventualmente</w:t>
      </w:r>
      <w:r>
        <w:rPr>
          <w:rFonts w:hint="default" w:ascii="Arial" w:hAnsi="Arial" w:cs="Arial"/>
          <w:b w:val="0"/>
          <w:bCs w:val="0"/>
          <w:spacing w:val="-5"/>
          <w:sz w:val="18"/>
          <w:szCs w:val="18"/>
        </w:rPr>
        <w:t xml:space="preserve"> </w:t>
      </w:r>
      <w:r>
        <w:rPr>
          <w:rFonts w:hint="default" w:ascii="Arial" w:hAnsi="Arial" w:cs="Arial"/>
          <w:b w:val="0"/>
          <w:bCs w:val="0"/>
          <w:sz w:val="18"/>
          <w:szCs w:val="18"/>
        </w:rPr>
        <w:t>atribuído</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3"/>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7"/>
          <w:sz w:val="18"/>
          <w:szCs w:val="18"/>
        </w:rPr>
        <w:t xml:space="preserve"> </w:t>
      </w:r>
      <w:r>
        <w:rPr>
          <w:rFonts w:hint="default" w:ascii="Arial" w:hAnsi="Arial" w:cs="Arial"/>
          <w:b w:val="0"/>
          <w:bCs w:val="0"/>
          <w:sz w:val="18"/>
          <w:szCs w:val="18"/>
        </w:rPr>
        <w:t>em</w:t>
      </w:r>
      <w:r>
        <w:rPr>
          <w:rFonts w:hint="default" w:ascii="Arial" w:hAnsi="Arial" w:cs="Arial"/>
          <w:b w:val="0"/>
          <w:bCs w:val="0"/>
          <w:spacing w:val="-4"/>
          <w:sz w:val="18"/>
          <w:szCs w:val="18"/>
        </w:rPr>
        <w:t xml:space="preserve"> </w:t>
      </w:r>
      <w:r>
        <w:rPr>
          <w:rFonts w:hint="default" w:ascii="Arial" w:hAnsi="Arial" w:cs="Arial"/>
          <w:b w:val="0"/>
          <w:bCs w:val="0"/>
          <w:sz w:val="18"/>
          <w:szCs w:val="18"/>
        </w:rPr>
        <w:t>razão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inadimplemento</w:t>
      </w:r>
      <w:r>
        <w:rPr>
          <w:rFonts w:hint="default" w:ascii="Arial" w:hAnsi="Arial" w:cs="Arial"/>
          <w:b w:val="0"/>
          <w:bCs w:val="0"/>
          <w:spacing w:val="-4"/>
          <w:sz w:val="18"/>
          <w:szCs w:val="18"/>
        </w:rPr>
        <w:t xml:space="preserve"> </w:t>
      </w:r>
      <w:r>
        <w:rPr>
          <w:rFonts w:hint="default" w:ascii="Arial" w:hAnsi="Arial" w:cs="Arial"/>
          <w:b w:val="0"/>
          <w:bCs w:val="0"/>
          <w:sz w:val="18"/>
          <w:szCs w:val="18"/>
        </w:rPr>
        <w:t>de obrigações trabalhistas, previdenciárias ou tributárias da CONTRATADA.</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PARÁGRAFO</w:t>
      </w:r>
      <w:r>
        <w:rPr>
          <w:rFonts w:hint="default" w:ascii="Arial" w:hAnsi="Arial" w:cs="Arial"/>
          <w:b w:val="0"/>
          <w:bCs w:val="0"/>
          <w:spacing w:val="-9"/>
          <w:sz w:val="18"/>
          <w:szCs w:val="18"/>
        </w:rPr>
        <w:t xml:space="preserve"> </w:t>
      </w:r>
      <w:r>
        <w:rPr>
          <w:rFonts w:hint="default" w:ascii="Arial" w:hAnsi="Arial" w:cs="Arial"/>
          <w:b w:val="0"/>
          <w:bCs w:val="0"/>
          <w:sz w:val="18"/>
          <w:szCs w:val="18"/>
        </w:rPr>
        <w:t>ÚNICO.</w:t>
      </w:r>
      <w:r>
        <w:rPr>
          <w:rFonts w:hint="default" w:ascii="Arial" w:hAnsi="Arial" w:cs="Arial"/>
          <w:b w:val="0"/>
          <w:bCs w:val="0"/>
          <w:spacing w:val="-9"/>
          <w:sz w:val="18"/>
          <w:szCs w:val="18"/>
        </w:rPr>
        <w:t xml:space="preserve"> </w:t>
      </w:r>
      <w:r>
        <w:rPr>
          <w:rFonts w:hint="default" w:ascii="Arial" w:hAnsi="Arial" w:cs="Arial"/>
          <w:b w:val="0"/>
          <w:bCs w:val="0"/>
          <w:sz w:val="18"/>
          <w:szCs w:val="18"/>
        </w:rPr>
        <w:t>O</w:t>
      </w:r>
      <w:r>
        <w:rPr>
          <w:rFonts w:hint="default" w:ascii="Arial" w:hAnsi="Arial" w:cs="Arial"/>
          <w:b w:val="0"/>
          <w:bCs w:val="0"/>
          <w:spacing w:val="-10"/>
          <w:sz w:val="18"/>
          <w:szCs w:val="18"/>
        </w:rPr>
        <w:t xml:space="preserve"> </w:t>
      </w:r>
      <w:r>
        <w:rPr>
          <w:rFonts w:hint="default" w:ascii="Arial" w:hAnsi="Arial" w:cs="Arial"/>
          <w:b w:val="0"/>
          <w:bCs w:val="0"/>
          <w:sz w:val="18"/>
          <w:szCs w:val="18"/>
        </w:rPr>
        <w:t>não</w:t>
      </w:r>
      <w:r>
        <w:rPr>
          <w:rFonts w:hint="default" w:ascii="Arial" w:hAnsi="Arial" w:cs="Arial"/>
          <w:b w:val="0"/>
          <w:bCs w:val="0"/>
          <w:spacing w:val="-9"/>
          <w:sz w:val="18"/>
          <w:szCs w:val="18"/>
        </w:rPr>
        <w:t xml:space="preserve"> </w:t>
      </w:r>
      <w:r>
        <w:rPr>
          <w:rFonts w:hint="default" w:ascii="Arial" w:hAnsi="Arial" w:cs="Arial"/>
          <w:b w:val="0"/>
          <w:bCs w:val="0"/>
          <w:sz w:val="18"/>
          <w:szCs w:val="18"/>
        </w:rPr>
        <w:t>pagamento</w:t>
      </w:r>
      <w:r>
        <w:rPr>
          <w:rFonts w:hint="default" w:ascii="Arial" w:hAnsi="Arial" w:cs="Arial"/>
          <w:b w:val="0"/>
          <w:bCs w:val="0"/>
          <w:spacing w:val="-9"/>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multa</w:t>
      </w:r>
      <w:r>
        <w:rPr>
          <w:rFonts w:hint="default" w:ascii="Arial" w:hAnsi="Arial" w:cs="Arial"/>
          <w:b w:val="0"/>
          <w:bCs w:val="0"/>
          <w:spacing w:val="-9"/>
          <w:sz w:val="18"/>
          <w:szCs w:val="18"/>
        </w:rPr>
        <w:t xml:space="preserve"> </w:t>
      </w:r>
      <w:r>
        <w:rPr>
          <w:rFonts w:hint="default" w:ascii="Arial" w:hAnsi="Arial" w:cs="Arial"/>
          <w:b w:val="0"/>
          <w:bCs w:val="0"/>
          <w:sz w:val="18"/>
          <w:szCs w:val="18"/>
        </w:rPr>
        <w:t>pela</w:t>
      </w:r>
      <w:r>
        <w:rPr>
          <w:rFonts w:hint="default" w:ascii="Arial" w:hAnsi="Arial" w:cs="Arial"/>
          <w:b w:val="0"/>
          <w:bCs w:val="0"/>
          <w:spacing w:val="-8"/>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9"/>
          <w:sz w:val="18"/>
          <w:szCs w:val="18"/>
        </w:rPr>
        <w:t xml:space="preserve"> </w:t>
      </w:r>
      <w:r>
        <w:rPr>
          <w:rFonts w:hint="default" w:ascii="Arial" w:hAnsi="Arial" w:cs="Arial"/>
          <w:b w:val="0"/>
          <w:bCs w:val="0"/>
          <w:sz w:val="18"/>
          <w:szCs w:val="18"/>
        </w:rPr>
        <w:t>importará</w:t>
      </w:r>
      <w:r>
        <w:rPr>
          <w:rFonts w:hint="default" w:ascii="Arial" w:hAnsi="Arial" w:cs="Arial"/>
          <w:b w:val="0"/>
          <w:bCs w:val="0"/>
          <w:spacing w:val="-9"/>
          <w:sz w:val="18"/>
          <w:szCs w:val="18"/>
        </w:rPr>
        <w:t xml:space="preserve"> </w:t>
      </w:r>
      <w:r>
        <w:rPr>
          <w:rFonts w:hint="default" w:ascii="Arial" w:hAnsi="Arial" w:cs="Arial"/>
          <w:b w:val="0"/>
          <w:bCs w:val="0"/>
          <w:sz w:val="18"/>
          <w:szCs w:val="18"/>
        </w:rPr>
        <w:t>na</w:t>
      </w:r>
      <w:r>
        <w:rPr>
          <w:rFonts w:hint="default" w:ascii="Arial" w:hAnsi="Arial" w:cs="Arial"/>
          <w:b w:val="0"/>
          <w:bCs w:val="0"/>
          <w:spacing w:val="-9"/>
          <w:sz w:val="18"/>
          <w:szCs w:val="18"/>
        </w:rPr>
        <w:t xml:space="preserve"> </w:t>
      </w:r>
      <w:r>
        <w:rPr>
          <w:rFonts w:hint="default" w:ascii="Arial" w:hAnsi="Arial" w:cs="Arial"/>
          <w:b w:val="0"/>
          <w:bCs w:val="0"/>
          <w:sz w:val="18"/>
          <w:szCs w:val="18"/>
        </w:rPr>
        <w:t>tomada</w:t>
      </w:r>
      <w:r>
        <w:rPr>
          <w:rFonts w:hint="default" w:ascii="Arial" w:hAnsi="Arial" w:cs="Arial"/>
          <w:b w:val="0"/>
          <w:bCs w:val="0"/>
          <w:spacing w:val="-9"/>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medidas judiciais cabíveis e na aplicação da sanção de suspensão do direito de participar de licitação e impedimento de contratar com a CONTRATANTE,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17.9 </w:t>
      </w:r>
      <w:r>
        <w:rPr>
          <w:rFonts w:hint="default" w:ascii="Arial" w:hAnsi="Arial" w:cs="Arial"/>
          <w:b w:val="0"/>
          <w:bCs w:val="0"/>
          <w:sz w:val="18"/>
          <w:szCs w:val="18"/>
        </w:rPr>
        <w:t>Cabe a sanção de suspensão em razão de ação ou omissão capaz de causar, ou que tenha causado dano à CONTRATANTE,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1"/>
          <w:sz w:val="18"/>
          <w:szCs w:val="18"/>
        </w:rPr>
        <w:t xml:space="preserve"> </w:t>
      </w:r>
      <w:r>
        <w:rPr>
          <w:rFonts w:hint="default" w:ascii="Arial" w:hAnsi="Arial" w:cs="Arial"/>
          <w:b w:val="0"/>
          <w:bCs w:val="0"/>
          <w:sz w:val="18"/>
          <w:szCs w:val="18"/>
        </w:rPr>
        <w:t>1°</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extensão</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dano</w:t>
      </w:r>
      <w:r>
        <w:rPr>
          <w:rFonts w:hint="default" w:ascii="Arial" w:hAnsi="Arial" w:cs="Arial"/>
          <w:b w:val="0"/>
          <w:bCs w:val="0"/>
          <w:spacing w:val="4"/>
          <w:sz w:val="18"/>
          <w:szCs w:val="18"/>
        </w:rPr>
        <w:t xml:space="preserve"> </w:t>
      </w:r>
      <w:r>
        <w:rPr>
          <w:rFonts w:hint="default" w:ascii="Arial" w:hAnsi="Arial" w:cs="Arial"/>
          <w:b w:val="0"/>
          <w:bCs w:val="0"/>
          <w:sz w:val="18"/>
          <w:szCs w:val="18"/>
        </w:rPr>
        <w:t>ocorrido</w:t>
      </w:r>
      <w:r>
        <w:rPr>
          <w:rFonts w:hint="default" w:ascii="Arial" w:hAnsi="Arial" w:cs="Arial"/>
          <w:b w:val="0"/>
          <w:bCs w:val="0"/>
          <w:spacing w:val="4"/>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passível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suspensão</w:t>
      </w:r>
      <w:r>
        <w:rPr>
          <w:rFonts w:hint="default" w:ascii="Arial" w:hAnsi="Arial" w:cs="Arial"/>
          <w:b w:val="0"/>
          <w:bCs w:val="0"/>
          <w:spacing w:val="4"/>
          <w:sz w:val="18"/>
          <w:szCs w:val="18"/>
        </w:rPr>
        <w:t xml:space="preserve"> </w:t>
      </w:r>
      <w:r>
        <w:rPr>
          <w:rFonts w:hint="default" w:ascii="Arial" w:hAnsi="Arial" w:cs="Arial"/>
          <w:b w:val="0"/>
          <w:bCs w:val="0"/>
          <w:sz w:val="18"/>
          <w:szCs w:val="18"/>
        </w:rPr>
        <w:t>poderá</w:t>
      </w:r>
      <w:r>
        <w:rPr>
          <w:rFonts w:hint="default" w:ascii="Arial" w:hAnsi="Arial" w:cs="Arial"/>
          <w:b w:val="0"/>
          <w:bCs w:val="0"/>
          <w:spacing w:val="4"/>
          <w:sz w:val="18"/>
          <w:szCs w:val="18"/>
        </w:rPr>
        <w:t xml:space="preserve"> </w:t>
      </w:r>
      <w:r>
        <w:rPr>
          <w:rFonts w:hint="default" w:ascii="Arial" w:hAnsi="Arial" w:cs="Arial"/>
          <w:b w:val="0"/>
          <w:bCs w:val="0"/>
          <w:sz w:val="18"/>
          <w:szCs w:val="18"/>
        </w:rPr>
        <w:t>ser</w:t>
      </w:r>
      <w:r>
        <w:rPr>
          <w:rFonts w:hint="default" w:ascii="Arial" w:hAnsi="Arial" w:cs="Arial"/>
          <w:b w:val="0"/>
          <w:bCs w:val="0"/>
          <w:spacing w:val="5"/>
          <w:sz w:val="18"/>
          <w:szCs w:val="18"/>
        </w:rPr>
        <w:t xml:space="preserve"> </w:t>
      </w:r>
      <w:r>
        <w:rPr>
          <w:rFonts w:hint="default" w:ascii="Arial" w:hAnsi="Arial" w:cs="Arial"/>
          <w:b w:val="0"/>
          <w:bCs w:val="0"/>
          <w:spacing w:val="-2"/>
          <w:sz w:val="18"/>
          <w:szCs w:val="18"/>
        </w:rPr>
        <w:t>branda</w:t>
      </w:r>
      <w:r>
        <w:rPr>
          <w:rFonts w:hint="default" w:ascii="Arial" w:hAnsi="Arial" w:cs="Arial"/>
          <w:b w:val="0"/>
          <w:bCs w:val="0"/>
          <w:spacing w:val="-2"/>
          <w:sz w:val="18"/>
          <w:szCs w:val="18"/>
          <w:lang w:val="pt-BR"/>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01</w:t>
      </w:r>
      <w:r>
        <w:rPr>
          <w:rFonts w:hint="default" w:ascii="Arial" w:hAnsi="Arial" w:cs="Arial"/>
          <w:b w:val="0"/>
          <w:bCs w:val="0"/>
          <w:spacing w:val="-8"/>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06</w:t>
      </w:r>
      <w:r>
        <w:rPr>
          <w:rFonts w:hint="default" w:ascii="Arial" w:hAnsi="Arial" w:cs="Arial"/>
          <w:b w:val="0"/>
          <w:bCs w:val="0"/>
          <w:spacing w:val="-11"/>
          <w:sz w:val="18"/>
          <w:szCs w:val="18"/>
        </w:rPr>
        <w:t xml:space="preserve"> </w:t>
      </w:r>
      <w:r>
        <w:rPr>
          <w:rFonts w:hint="default" w:ascii="Arial" w:hAnsi="Arial" w:cs="Arial"/>
          <w:b w:val="0"/>
          <w:bCs w:val="0"/>
          <w:sz w:val="18"/>
          <w:szCs w:val="18"/>
        </w:rPr>
        <w:t>meses),</w:t>
      </w:r>
      <w:r>
        <w:rPr>
          <w:rFonts w:hint="default" w:ascii="Arial" w:hAnsi="Arial" w:cs="Arial"/>
          <w:b w:val="0"/>
          <w:bCs w:val="0"/>
          <w:spacing w:val="-8"/>
          <w:sz w:val="18"/>
          <w:szCs w:val="18"/>
        </w:rPr>
        <w:t xml:space="preserve"> </w:t>
      </w:r>
      <w:r>
        <w:rPr>
          <w:rFonts w:hint="default" w:ascii="Arial" w:hAnsi="Arial" w:cs="Arial"/>
          <w:b w:val="0"/>
          <w:bCs w:val="0"/>
          <w:sz w:val="18"/>
          <w:szCs w:val="18"/>
        </w:rPr>
        <w:t>média</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07</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12</w:t>
      </w:r>
      <w:r>
        <w:rPr>
          <w:rFonts w:hint="default" w:ascii="Arial" w:hAnsi="Arial" w:cs="Arial"/>
          <w:b w:val="0"/>
          <w:bCs w:val="0"/>
          <w:spacing w:val="-9"/>
          <w:sz w:val="18"/>
          <w:szCs w:val="18"/>
        </w:rPr>
        <w:t xml:space="preserve"> </w:t>
      </w:r>
      <w:r>
        <w:rPr>
          <w:rFonts w:hint="default" w:ascii="Arial" w:hAnsi="Arial" w:cs="Arial"/>
          <w:b w:val="0"/>
          <w:bCs w:val="0"/>
          <w:sz w:val="18"/>
          <w:szCs w:val="18"/>
        </w:rPr>
        <w:t>meses),</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7"/>
          <w:sz w:val="18"/>
          <w:szCs w:val="18"/>
        </w:rPr>
        <w:t xml:space="preserve"> </w:t>
      </w:r>
      <w:r>
        <w:rPr>
          <w:rFonts w:hint="default" w:ascii="Arial" w:hAnsi="Arial" w:cs="Arial"/>
          <w:b w:val="0"/>
          <w:bCs w:val="0"/>
          <w:sz w:val="18"/>
          <w:szCs w:val="18"/>
        </w:rPr>
        <w:t>grave(de</w:t>
      </w:r>
      <w:r>
        <w:rPr>
          <w:rFonts w:hint="default" w:ascii="Arial" w:hAnsi="Arial" w:cs="Arial"/>
          <w:b w:val="0"/>
          <w:bCs w:val="0"/>
          <w:spacing w:val="-8"/>
          <w:sz w:val="18"/>
          <w:szCs w:val="18"/>
        </w:rPr>
        <w:t xml:space="preserve"> </w:t>
      </w:r>
      <w:r>
        <w:rPr>
          <w:rFonts w:hint="default" w:ascii="Arial" w:hAnsi="Arial" w:cs="Arial"/>
          <w:b w:val="0"/>
          <w:bCs w:val="0"/>
          <w:sz w:val="18"/>
          <w:szCs w:val="18"/>
        </w:rPr>
        <w:t>13</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24</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2°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8"/>
          <w:szCs w:val="18"/>
        </w:rPr>
        <w:t xml:space="preserve"> </w:t>
      </w:r>
      <w:r>
        <w:rPr>
          <w:rFonts w:hint="default" w:ascii="Arial" w:hAnsi="Arial" w:cs="Arial"/>
          <w:b w:val="0"/>
          <w:bCs w:val="0"/>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4° Caso a sanção de que trata o item 12.7 for aplicada no curso da vigência do CONTRATO, a 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poderá, a seu critério, rescindi-lo mediante comunicação escrita previamente enviada à CONTRATADA,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8"/>
          <w:szCs w:val="18"/>
        </w:rPr>
        <w:t xml:space="preserve"> </w:t>
      </w:r>
      <w:r>
        <w:rPr>
          <w:rFonts w:hint="default" w:ascii="Arial" w:hAnsi="Arial" w:cs="Arial"/>
          <w:b w:val="0"/>
          <w:bCs w:val="0"/>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17.10 </w:t>
      </w:r>
      <w:r>
        <w:rPr>
          <w:rFonts w:hint="default" w:ascii="Arial" w:hAnsi="Arial" w:cs="Arial"/>
          <w:b w:val="0"/>
          <w:bCs w:val="0"/>
          <w:sz w:val="18"/>
          <w:szCs w:val="18"/>
        </w:rPr>
        <w:t>Estendem-se</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4"/>
          <w:sz w:val="18"/>
          <w:szCs w:val="18"/>
        </w:rPr>
        <w:t xml:space="preserve"> </w:t>
      </w:r>
      <w:r>
        <w:rPr>
          <w:rFonts w:hint="default" w:ascii="Arial" w:hAnsi="Arial" w:cs="Arial"/>
          <w:b w:val="0"/>
          <w:bCs w:val="0"/>
          <w:sz w:val="18"/>
          <w:szCs w:val="18"/>
        </w:rPr>
        <w:t>efeitos</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6"/>
          <w:sz w:val="18"/>
          <w:szCs w:val="18"/>
        </w:rPr>
        <w:t xml:space="preserve"> </w:t>
      </w:r>
      <w:r>
        <w:rPr>
          <w:rFonts w:hint="default" w:ascii="Arial" w:hAnsi="Arial" w:cs="Arial"/>
          <w:b w:val="0"/>
          <w:bCs w:val="0"/>
          <w:sz w:val="18"/>
          <w:szCs w:val="18"/>
        </w:rPr>
        <w:t>sanção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suspensão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6"/>
          <w:sz w:val="18"/>
          <w:szCs w:val="18"/>
        </w:rPr>
        <w:t xml:space="preserve"> </w:t>
      </w:r>
      <w:r>
        <w:rPr>
          <w:rFonts w:hint="default" w:ascii="Arial" w:hAnsi="Arial" w:cs="Arial"/>
          <w:b w:val="0"/>
          <w:bCs w:val="0"/>
          <w:sz w:val="18"/>
          <w:szCs w:val="18"/>
        </w:rPr>
        <w:t>direito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licitar</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impedimento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contratar com a CONTRATANTE às empresas ou aos profissionais que, em razão dos contratos celebrados:</w:t>
      </w:r>
    </w:p>
    <w:p w14:paraId="0AE2B015">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Tenham sofrido condenação definitiva por praticarem, por meios dolosos, fraude fiscal no recolhimento de quaisquer tributos;</w:t>
      </w:r>
    </w:p>
    <w:p w14:paraId="5B59C1EA">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Tenham</w:t>
      </w:r>
      <w:r>
        <w:rPr>
          <w:rFonts w:hint="default" w:ascii="Arial" w:hAnsi="Arial" w:cs="Arial"/>
          <w:b w:val="0"/>
          <w:bCs w:val="0"/>
          <w:spacing w:val="-13"/>
          <w:sz w:val="18"/>
          <w:szCs w:val="18"/>
        </w:rPr>
        <w:t xml:space="preserve"> </w:t>
      </w:r>
      <w:r>
        <w:rPr>
          <w:rFonts w:hint="default" w:ascii="Arial" w:hAnsi="Arial" w:cs="Arial"/>
          <w:b w:val="0"/>
          <w:bCs w:val="0"/>
          <w:sz w:val="18"/>
          <w:szCs w:val="18"/>
        </w:rPr>
        <w:t>praticado</w:t>
      </w:r>
      <w:r>
        <w:rPr>
          <w:rFonts w:hint="default" w:ascii="Arial" w:hAnsi="Arial" w:cs="Arial"/>
          <w:b w:val="0"/>
          <w:bCs w:val="0"/>
          <w:spacing w:val="-12"/>
          <w:sz w:val="18"/>
          <w:szCs w:val="18"/>
        </w:rPr>
        <w:t xml:space="preserve"> </w:t>
      </w:r>
      <w:r>
        <w:rPr>
          <w:rFonts w:hint="default" w:ascii="Arial" w:hAnsi="Arial" w:cs="Arial"/>
          <w:b w:val="0"/>
          <w:bCs w:val="0"/>
          <w:sz w:val="18"/>
          <w:szCs w:val="18"/>
        </w:rPr>
        <w:t>atos</w:t>
      </w:r>
      <w:r>
        <w:rPr>
          <w:rFonts w:hint="default" w:ascii="Arial" w:hAnsi="Arial" w:cs="Arial"/>
          <w:b w:val="0"/>
          <w:bCs w:val="0"/>
          <w:spacing w:val="-10"/>
          <w:sz w:val="18"/>
          <w:szCs w:val="18"/>
        </w:rPr>
        <w:t xml:space="preserve"> </w:t>
      </w:r>
      <w:r>
        <w:rPr>
          <w:rFonts w:hint="default" w:ascii="Arial" w:hAnsi="Arial" w:cs="Arial"/>
          <w:b w:val="0"/>
          <w:bCs w:val="0"/>
          <w:sz w:val="18"/>
          <w:szCs w:val="18"/>
        </w:rPr>
        <w:t>ilícitos</w:t>
      </w:r>
      <w:r>
        <w:rPr>
          <w:rFonts w:hint="default" w:ascii="Arial" w:hAnsi="Arial" w:cs="Arial"/>
          <w:b w:val="0"/>
          <w:bCs w:val="0"/>
          <w:spacing w:val="-11"/>
          <w:sz w:val="18"/>
          <w:szCs w:val="18"/>
        </w:rPr>
        <w:t xml:space="preserve"> </w:t>
      </w:r>
      <w:r>
        <w:rPr>
          <w:rFonts w:hint="default" w:ascii="Arial" w:hAnsi="Arial" w:cs="Arial"/>
          <w:b w:val="0"/>
          <w:bCs w:val="0"/>
          <w:sz w:val="18"/>
          <w:szCs w:val="18"/>
        </w:rPr>
        <w:t>visando</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frustrar</w:t>
      </w:r>
      <w:r>
        <w:rPr>
          <w:rFonts w:hint="default" w:ascii="Arial" w:hAnsi="Arial" w:cs="Arial"/>
          <w:b w:val="0"/>
          <w:bCs w:val="0"/>
          <w:spacing w:val="-12"/>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objetivos</w:t>
      </w:r>
      <w:r>
        <w:rPr>
          <w:rFonts w:hint="default" w:ascii="Arial" w:hAnsi="Arial" w:cs="Arial"/>
          <w:b w:val="0"/>
          <w:bCs w:val="0"/>
          <w:spacing w:val="-11"/>
          <w:sz w:val="18"/>
          <w:szCs w:val="18"/>
        </w:rPr>
        <w:t xml:space="preserve"> </w:t>
      </w:r>
      <w:r>
        <w:rPr>
          <w:rFonts w:hint="default" w:ascii="Arial" w:hAnsi="Arial" w:cs="Arial"/>
          <w:b w:val="0"/>
          <w:bCs w:val="0"/>
          <w:sz w:val="18"/>
          <w:szCs w:val="18"/>
        </w:rPr>
        <w:t>da</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licitação;</w:t>
      </w:r>
    </w:p>
    <w:p w14:paraId="56441B6A">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Demonstrem não possuir idoneidade para contratar com a 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em virtude de atos ilícitos praticados;</w:t>
      </w:r>
    </w:p>
    <w:p w14:paraId="43A8A0DD">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Tenham</w:t>
      </w:r>
      <w:r>
        <w:rPr>
          <w:rFonts w:hint="default" w:ascii="Arial" w:hAnsi="Arial" w:cs="Arial"/>
          <w:b w:val="0"/>
          <w:bCs w:val="0"/>
          <w:spacing w:val="-11"/>
          <w:sz w:val="18"/>
          <w:szCs w:val="18"/>
        </w:rPr>
        <w:t xml:space="preserve"> </w:t>
      </w:r>
      <w:r>
        <w:rPr>
          <w:rFonts w:hint="default" w:ascii="Arial" w:hAnsi="Arial" w:cs="Arial"/>
          <w:b w:val="0"/>
          <w:bCs w:val="0"/>
          <w:sz w:val="18"/>
          <w:szCs w:val="18"/>
        </w:rPr>
        <w:t>praticados</w:t>
      </w:r>
      <w:r>
        <w:rPr>
          <w:rFonts w:hint="default" w:ascii="Arial" w:hAnsi="Arial" w:cs="Arial"/>
          <w:b w:val="0"/>
          <w:bCs w:val="0"/>
          <w:spacing w:val="-9"/>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atos</w:t>
      </w:r>
      <w:r>
        <w:rPr>
          <w:rFonts w:hint="default" w:ascii="Arial" w:hAnsi="Arial" w:cs="Arial"/>
          <w:b w:val="0"/>
          <w:bCs w:val="0"/>
          <w:spacing w:val="-9"/>
          <w:sz w:val="18"/>
          <w:szCs w:val="18"/>
        </w:rPr>
        <w:t xml:space="preserve"> </w:t>
      </w:r>
      <w:r>
        <w:rPr>
          <w:rFonts w:hint="default" w:ascii="Arial" w:hAnsi="Arial" w:cs="Arial"/>
          <w:b w:val="0"/>
          <w:bCs w:val="0"/>
          <w:sz w:val="18"/>
          <w:szCs w:val="18"/>
        </w:rPr>
        <w:t>previstos</w:t>
      </w:r>
      <w:r>
        <w:rPr>
          <w:rFonts w:hint="default" w:ascii="Arial" w:hAnsi="Arial" w:cs="Arial"/>
          <w:b w:val="0"/>
          <w:bCs w:val="0"/>
          <w:spacing w:val="-9"/>
          <w:sz w:val="18"/>
          <w:szCs w:val="18"/>
        </w:rPr>
        <w:t xml:space="preserve"> </w:t>
      </w:r>
      <w:r>
        <w:rPr>
          <w:rFonts w:hint="default" w:ascii="Arial" w:hAnsi="Arial" w:cs="Arial"/>
          <w:b w:val="0"/>
          <w:bCs w:val="0"/>
          <w:sz w:val="18"/>
          <w:szCs w:val="18"/>
        </w:rPr>
        <w:t>no</w:t>
      </w:r>
      <w:r>
        <w:rPr>
          <w:rFonts w:hint="default" w:ascii="Arial" w:hAnsi="Arial" w:cs="Arial"/>
          <w:b w:val="0"/>
          <w:bCs w:val="0"/>
          <w:spacing w:val="-10"/>
          <w:sz w:val="18"/>
          <w:szCs w:val="18"/>
        </w:rPr>
        <w:t xml:space="preserve"> </w:t>
      </w:r>
      <w:r>
        <w:rPr>
          <w:rFonts w:hint="default" w:ascii="Arial" w:hAnsi="Arial" w:cs="Arial"/>
          <w:b w:val="0"/>
          <w:bCs w:val="0"/>
          <w:sz w:val="18"/>
          <w:szCs w:val="18"/>
        </w:rPr>
        <w:t>Artigo</w:t>
      </w:r>
      <w:r>
        <w:rPr>
          <w:rFonts w:hint="default" w:ascii="Arial" w:hAnsi="Arial" w:cs="Arial"/>
          <w:b w:val="0"/>
          <w:bCs w:val="0"/>
          <w:spacing w:val="-11"/>
          <w:sz w:val="18"/>
          <w:szCs w:val="18"/>
        </w:rPr>
        <w:t xml:space="preserve"> </w:t>
      </w:r>
      <w:r>
        <w:rPr>
          <w:rFonts w:hint="default" w:ascii="Arial" w:hAnsi="Arial" w:cs="Arial"/>
          <w:b w:val="0"/>
          <w:bCs w:val="0"/>
          <w:sz w:val="18"/>
          <w:szCs w:val="18"/>
        </w:rPr>
        <w:t>236</w:t>
      </w:r>
      <w:r>
        <w:rPr>
          <w:rFonts w:hint="default" w:ascii="Arial" w:hAnsi="Arial" w:cs="Arial"/>
          <w:b w:val="0"/>
          <w:bCs w:val="0"/>
          <w:spacing w:val="-10"/>
          <w:sz w:val="18"/>
          <w:szCs w:val="18"/>
        </w:rPr>
        <w:t xml:space="preserve"> </w:t>
      </w:r>
      <w:r>
        <w:rPr>
          <w:rFonts w:hint="default" w:ascii="Arial" w:hAnsi="Arial" w:cs="Arial"/>
          <w:b w:val="0"/>
          <w:bCs w:val="0"/>
          <w:sz w:val="18"/>
          <w:szCs w:val="18"/>
        </w:rPr>
        <w:t>do</w:t>
      </w:r>
      <w:r>
        <w:rPr>
          <w:rFonts w:hint="default" w:ascii="Arial" w:hAnsi="Arial" w:cs="Arial"/>
          <w:b w:val="0"/>
          <w:bCs w:val="0"/>
          <w:spacing w:val="-9"/>
          <w:sz w:val="18"/>
          <w:szCs w:val="18"/>
        </w:rPr>
        <w:t xml:space="preserve"> </w:t>
      </w:r>
      <w:r>
        <w:rPr>
          <w:rFonts w:hint="default" w:ascii="Arial" w:hAnsi="Arial" w:cs="Arial"/>
          <w:b w:val="0"/>
          <w:bCs w:val="0"/>
          <w:sz w:val="18"/>
          <w:szCs w:val="18"/>
        </w:rPr>
        <w:t>RILC</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POTIGÁS.</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17.11 </w:t>
      </w:r>
      <w:r>
        <w:rPr>
          <w:rFonts w:hint="default" w:ascii="Arial" w:hAnsi="Arial" w:cs="Arial"/>
          <w:b w:val="0"/>
          <w:bCs w:val="0"/>
          <w:sz w:val="18"/>
          <w:szCs w:val="18"/>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17.12 </w:t>
      </w:r>
      <w:r>
        <w:rPr>
          <w:rFonts w:hint="default" w:ascii="Arial" w:hAnsi="Arial" w:cs="Arial"/>
          <w:b w:val="0"/>
          <w:bCs w:val="0"/>
          <w:sz w:val="18"/>
          <w:szCs w:val="18"/>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17.13 </w:t>
      </w:r>
      <w:r>
        <w:rPr>
          <w:rFonts w:hint="default" w:ascii="Arial" w:hAnsi="Arial" w:cs="Arial"/>
          <w:b w:val="0"/>
          <w:bCs w:val="0"/>
          <w:sz w:val="18"/>
          <w:szCs w:val="18"/>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17.14 </w:t>
      </w:r>
      <w:r>
        <w:rPr>
          <w:rFonts w:hint="default" w:ascii="Arial" w:hAnsi="Arial" w:cs="Arial"/>
          <w:b w:val="0"/>
          <w:bCs w:val="0"/>
          <w:sz w:val="18"/>
          <w:szCs w:val="18"/>
        </w:rPr>
        <w:t>As sanções administrativas aqui estabelecidas não excluem quaisquer outras previstas no CONTRATO,</w:t>
      </w:r>
      <w:r>
        <w:rPr>
          <w:rFonts w:hint="default" w:ascii="Arial" w:hAnsi="Arial" w:cs="Arial"/>
          <w:b w:val="0"/>
          <w:bCs w:val="0"/>
          <w:spacing w:val="-7"/>
          <w:sz w:val="18"/>
          <w:szCs w:val="18"/>
        </w:rPr>
        <w:t xml:space="preserve"> </w:t>
      </w:r>
      <w:r>
        <w:rPr>
          <w:rFonts w:hint="default" w:ascii="Arial" w:hAnsi="Arial" w:cs="Arial"/>
          <w:b w:val="0"/>
          <w:bCs w:val="0"/>
          <w:sz w:val="18"/>
          <w:szCs w:val="18"/>
        </w:rPr>
        <w:t>seus</w:t>
      </w:r>
      <w:r>
        <w:rPr>
          <w:rFonts w:hint="default" w:ascii="Arial" w:hAnsi="Arial" w:cs="Arial"/>
          <w:b w:val="0"/>
          <w:bCs w:val="0"/>
          <w:spacing w:val="-5"/>
          <w:sz w:val="18"/>
          <w:szCs w:val="18"/>
        </w:rPr>
        <w:t xml:space="preserve"> </w:t>
      </w:r>
      <w:r>
        <w:rPr>
          <w:rFonts w:hint="default" w:ascii="Arial" w:hAnsi="Arial" w:cs="Arial"/>
          <w:b w:val="0"/>
          <w:bCs w:val="0"/>
          <w:sz w:val="18"/>
          <w:szCs w:val="18"/>
        </w:rPr>
        <w:t>anexos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5"/>
          <w:sz w:val="18"/>
          <w:szCs w:val="18"/>
        </w:rPr>
        <w:t xml:space="preserve"> </w:t>
      </w:r>
      <w:r>
        <w:rPr>
          <w:rFonts w:hint="default" w:ascii="Arial" w:hAnsi="Arial" w:cs="Arial"/>
          <w:b w:val="0"/>
          <w:bCs w:val="0"/>
          <w:sz w:val="18"/>
          <w:szCs w:val="18"/>
        </w:rPr>
        <w:t>na</w:t>
      </w:r>
      <w:r>
        <w:rPr>
          <w:rFonts w:hint="default" w:ascii="Arial" w:hAnsi="Arial" w:cs="Arial"/>
          <w:b w:val="0"/>
          <w:bCs w:val="0"/>
          <w:spacing w:val="-6"/>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5"/>
          <w:sz w:val="18"/>
          <w:szCs w:val="18"/>
        </w:rPr>
        <w:t xml:space="preserve"> </w:t>
      </w:r>
      <w:r>
        <w:rPr>
          <w:rFonts w:hint="default" w:ascii="Arial" w:hAnsi="Arial" w:cs="Arial"/>
          <w:b w:val="0"/>
          <w:bCs w:val="0"/>
          <w:sz w:val="18"/>
          <w:szCs w:val="18"/>
        </w:rPr>
        <w:t>vigente,</w:t>
      </w:r>
      <w:r>
        <w:rPr>
          <w:rFonts w:hint="default" w:ascii="Arial" w:hAnsi="Arial" w:cs="Arial"/>
          <w:b w:val="0"/>
          <w:bCs w:val="0"/>
          <w:spacing w:val="-5"/>
          <w:sz w:val="18"/>
          <w:szCs w:val="18"/>
        </w:rPr>
        <w:t xml:space="preserve"> </w:t>
      </w:r>
      <w:r>
        <w:rPr>
          <w:rFonts w:hint="default" w:ascii="Arial" w:hAnsi="Arial" w:cs="Arial"/>
          <w:b w:val="0"/>
          <w:bCs w:val="0"/>
          <w:sz w:val="18"/>
          <w:szCs w:val="18"/>
        </w:rPr>
        <w:t>nem</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responsabilidade</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6"/>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9"/>
          <w:sz w:val="18"/>
          <w:szCs w:val="18"/>
        </w:rPr>
        <w:t xml:space="preserve"> </w:t>
      </w:r>
      <w:r>
        <w:rPr>
          <w:rFonts w:hint="default" w:ascii="Arial" w:hAnsi="Arial" w:cs="Arial"/>
          <w:b w:val="0"/>
          <w:bCs w:val="0"/>
          <w:sz w:val="18"/>
          <w:szCs w:val="18"/>
        </w:rPr>
        <w:t>por</w:t>
      </w:r>
      <w:r>
        <w:rPr>
          <w:rFonts w:hint="default" w:ascii="Arial" w:hAnsi="Arial" w:cs="Arial"/>
          <w:b w:val="0"/>
          <w:bCs w:val="0"/>
          <w:spacing w:val="-5"/>
          <w:sz w:val="18"/>
          <w:szCs w:val="18"/>
        </w:rPr>
        <w:t xml:space="preserve"> </w:t>
      </w:r>
      <w:r>
        <w:rPr>
          <w:rFonts w:hint="default" w:ascii="Arial" w:hAnsi="Arial" w:cs="Arial"/>
          <w:b w:val="0"/>
          <w:bCs w:val="0"/>
          <w:sz w:val="18"/>
          <w:szCs w:val="18"/>
        </w:rPr>
        <w:t>perdas e danos que causar à CONTRATANTE,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17.15 </w:t>
      </w:r>
      <w:r>
        <w:rPr>
          <w:rFonts w:hint="default" w:ascii="Arial" w:hAnsi="Arial" w:cs="Arial"/>
          <w:b w:val="0"/>
          <w:bCs w:val="0"/>
          <w:sz w:val="18"/>
          <w:szCs w:val="18"/>
        </w:rPr>
        <w:t>Aplicam-se</w:t>
      </w:r>
      <w:r>
        <w:rPr>
          <w:rFonts w:hint="default" w:ascii="Arial" w:hAnsi="Arial" w:cs="Arial"/>
          <w:b w:val="0"/>
          <w:bCs w:val="0"/>
          <w:spacing w:val="28"/>
          <w:sz w:val="18"/>
          <w:szCs w:val="18"/>
        </w:rPr>
        <w:t xml:space="preserve"> </w:t>
      </w:r>
      <w:r>
        <w:rPr>
          <w:rFonts w:hint="default" w:ascii="Arial" w:hAnsi="Arial" w:cs="Arial"/>
          <w:b w:val="0"/>
          <w:bCs w:val="0"/>
          <w:sz w:val="18"/>
          <w:szCs w:val="18"/>
        </w:rPr>
        <w:t>às</w:t>
      </w:r>
      <w:r>
        <w:rPr>
          <w:rFonts w:hint="default" w:ascii="Arial" w:hAnsi="Arial" w:cs="Arial"/>
          <w:b w:val="0"/>
          <w:bCs w:val="0"/>
          <w:spacing w:val="29"/>
          <w:sz w:val="18"/>
          <w:szCs w:val="18"/>
        </w:rPr>
        <w:t xml:space="preserve"> </w:t>
      </w:r>
      <w:r>
        <w:rPr>
          <w:rFonts w:hint="default" w:ascii="Arial" w:hAnsi="Arial" w:cs="Arial"/>
          <w:b w:val="0"/>
          <w:bCs w:val="0"/>
          <w:sz w:val="18"/>
          <w:szCs w:val="18"/>
        </w:rPr>
        <w:t>licitações</w:t>
      </w:r>
      <w:r>
        <w:rPr>
          <w:rFonts w:hint="default" w:ascii="Arial" w:hAnsi="Arial" w:cs="Arial"/>
          <w:b w:val="0"/>
          <w:bCs w:val="0"/>
          <w:spacing w:val="27"/>
          <w:sz w:val="18"/>
          <w:szCs w:val="18"/>
        </w:rPr>
        <w:t xml:space="preserve"> </w:t>
      </w:r>
      <w:r>
        <w:rPr>
          <w:rFonts w:hint="default" w:ascii="Arial" w:hAnsi="Arial" w:cs="Arial"/>
          <w:b w:val="0"/>
          <w:bCs w:val="0"/>
          <w:sz w:val="18"/>
          <w:szCs w:val="18"/>
        </w:rPr>
        <w:t>e</w:t>
      </w:r>
      <w:r>
        <w:rPr>
          <w:rFonts w:hint="default" w:ascii="Arial" w:hAnsi="Arial" w:cs="Arial"/>
          <w:b w:val="0"/>
          <w:bCs w:val="0"/>
          <w:spacing w:val="29"/>
          <w:sz w:val="18"/>
          <w:szCs w:val="18"/>
        </w:rPr>
        <w:t xml:space="preserve"> </w:t>
      </w:r>
      <w:r>
        <w:rPr>
          <w:rFonts w:hint="default" w:ascii="Arial" w:hAnsi="Arial" w:cs="Arial"/>
          <w:b w:val="0"/>
          <w:bCs w:val="0"/>
          <w:sz w:val="18"/>
          <w:szCs w:val="18"/>
        </w:rPr>
        <w:t>aos</w:t>
      </w:r>
      <w:r>
        <w:rPr>
          <w:rFonts w:hint="default" w:ascii="Arial" w:hAnsi="Arial" w:cs="Arial"/>
          <w:b w:val="0"/>
          <w:bCs w:val="0"/>
          <w:spacing w:val="27"/>
          <w:sz w:val="18"/>
          <w:szCs w:val="18"/>
        </w:rPr>
        <w:t xml:space="preserve"> </w:t>
      </w:r>
      <w:r>
        <w:rPr>
          <w:rFonts w:hint="default" w:ascii="Arial" w:hAnsi="Arial" w:cs="Arial"/>
          <w:b w:val="0"/>
          <w:bCs w:val="0"/>
          <w:sz w:val="18"/>
          <w:szCs w:val="18"/>
        </w:rPr>
        <w:t>contratos</w:t>
      </w:r>
      <w:r>
        <w:rPr>
          <w:rFonts w:hint="default" w:ascii="Arial" w:hAnsi="Arial" w:cs="Arial"/>
          <w:b w:val="0"/>
          <w:bCs w:val="0"/>
          <w:spacing w:val="27"/>
          <w:sz w:val="18"/>
          <w:szCs w:val="18"/>
        </w:rPr>
        <w:t xml:space="preserve"> </w:t>
      </w:r>
      <w:r>
        <w:rPr>
          <w:rFonts w:hint="default" w:ascii="Arial" w:hAnsi="Arial" w:cs="Arial"/>
          <w:b w:val="0"/>
          <w:bCs w:val="0"/>
          <w:sz w:val="18"/>
          <w:szCs w:val="18"/>
        </w:rPr>
        <w:t>regidos</w:t>
      </w:r>
      <w:r>
        <w:rPr>
          <w:rFonts w:hint="default" w:ascii="Arial" w:hAnsi="Arial" w:cs="Arial"/>
          <w:b w:val="0"/>
          <w:bCs w:val="0"/>
          <w:spacing w:val="28"/>
          <w:sz w:val="18"/>
          <w:szCs w:val="18"/>
        </w:rPr>
        <w:t xml:space="preserve"> </w:t>
      </w:r>
      <w:r>
        <w:rPr>
          <w:rFonts w:hint="default" w:ascii="Arial" w:hAnsi="Arial" w:cs="Arial"/>
          <w:b w:val="0"/>
          <w:bCs w:val="0"/>
          <w:sz w:val="18"/>
          <w:szCs w:val="18"/>
        </w:rPr>
        <w:t>pela</w:t>
      </w:r>
      <w:r>
        <w:rPr>
          <w:rFonts w:hint="default" w:ascii="Arial" w:hAnsi="Arial" w:cs="Arial"/>
          <w:b w:val="0"/>
          <w:bCs w:val="0"/>
          <w:spacing w:val="28"/>
          <w:sz w:val="18"/>
          <w:szCs w:val="18"/>
        </w:rPr>
        <w:t xml:space="preserve"> </w:t>
      </w:r>
      <w:r>
        <w:rPr>
          <w:rFonts w:hint="default" w:ascii="Arial" w:hAnsi="Arial" w:cs="Arial"/>
          <w:b w:val="0"/>
          <w:bCs w:val="0"/>
          <w:sz w:val="18"/>
          <w:szCs w:val="18"/>
        </w:rPr>
        <w:t>Lei</w:t>
      </w:r>
      <w:r>
        <w:rPr>
          <w:rFonts w:hint="default" w:ascii="Arial" w:hAnsi="Arial" w:cs="Arial"/>
          <w:b w:val="0"/>
          <w:bCs w:val="0"/>
          <w:spacing w:val="29"/>
          <w:sz w:val="18"/>
          <w:szCs w:val="18"/>
        </w:rPr>
        <w:t xml:space="preserve"> </w:t>
      </w:r>
      <w:r>
        <w:rPr>
          <w:rFonts w:hint="default" w:ascii="Arial" w:hAnsi="Arial" w:cs="Arial"/>
          <w:b w:val="0"/>
          <w:bCs w:val="0"/>
          <w:sz w:val="18"/>
          <w:szCs w:val="18"/>
        </w:rPr>
        <w:t>nº</w:t>
      </w:r>
      <w:r>
        <w:rPr>
          <w:rFonts w:hint="default" w:ascii="Arial" w:hAnsi="Arial" w:cs="Arial"/>
          <w:b w:val="0"/>
          <w:bCs w:val="0"/>
          <w:spacing w:val="28"/>
          <w:sz w:val="18"/>
          <w:szCs w:val="18"/>
        </w:rPr>
        <w:t xml:space="preserve"> </w:t>
      </w:r>
      <w:r>
        <w:rPr>
          <w:rFonts w:hint="default" w:ascii="Arial" w:hAnsi="Arial" w:cs="Arial"/>
          <w:b w:val="0"/>
          <w:bCs w:val="0"/>
          <w:sz w:val="18"/>
          <w:szCs w:val="18"/>
        </w:rPr>
        <w:t>13.303/2016,</w:t>
      </w:r>
      <w:r>
        <w:rPr>
          <w:rFonts w:hint="default" w:ascii="Arial" w:hAnsi="Arial" w:cs="Arial"/>
          <w:b w:val="0"/>
          <w:bCs w:val="0"/>
          <w:spacing w:val="28"/>
          <w:sz w:val="18"/>
          <w:szCs w:val="18"/>
        </w:rPr>
        <w:t xml:space="preserve"> </w:t>
      </w:r>
      <w:r>
        <w:rPr>
          <w:rFonts w:hint="default" w:ascii="Arial" w:hAnsi="Arial" w:cs="Arial"/>
          <w:b w:val="0"/>
          <w:bCs w:val="0"/>
          <w:sz w:val="18"/>
          <w:szCs w:val="18"/>
        </w:rPr>
        <w:t>as</w:t>
      </w:r>
      <w:r>
        <w:rPr>
          <w:rFonts w:hint="default" w:ascii="Arial" w:hAnsi="Arial" w:cs="Arial"/>
          <w:b w:val="0"/>
          <w:bCs w:val="0"/>
          <w:spacing w:val="29"/>
          <w:sz w:val="18"/>
          <w:szCs w:val="18"/>
        </w:rPr>
        <w:t xml:space="preserve"> </w:t>
      </w:r>
      <w:r>
        <w:rPr>
          <w:rFonts w:hint="default" w:ascii="Arial" w:hAnsi="Arial" w:cs="Arial"/>
          <w:b w:val="0"/>
          <w:bCs w:val="0"/>
          <w:sz w:val="18"/>
          <w:szCs w:val="18"/>
        </w:rPr>
        <w:t>disposições</w:t>
      </w:r>
      <w:r>
        <w:rPr>
          <w:rFonts w:hint="default" w:ascii="Arial" w:hAnsi="Arial" w:cs="Arial"/>
          <w:b w:val="0"/>
          <w:bCs w:val="0"/>
          <w:spacing w:val="30"/>
          <w:sz w:val="18"/>
          <w:szCs w:val="18"/>
        </w:rPr>
        <w:t xml:space="preserve"> </w:t>
      </w:r>
      <w:r>
        <w:rPr>
          <w:rFonts w:hint="default" w:ascii="Arial" w:hAnsi="Arial" w:cs="Arial"/>
          <w:b w:val="0"/>
          <w:bCs w:val="0"/>
          <w:spacing w:val="-5"/>
          <w:sz w:val="18"/>
          <w:szCs w:val="18"/>
        </w:rPr>
        <w:t>do</w:t>
      </w:r>
      <w:r>
        <w:rPr>
          <w:rFonts w:hint="default" w:ascii="Arial" w:hAnsi="Arial" w:cs="Arial"/>
          <w:b w:val="0"/>
          <w:bCs w:val="0"/>
          <w:spacing w:val="-5"/>
          <w:sz w:val="18"/>
          <w:szCs w:val="18"/>
          <w:lang w:val="pt-BR"/>
        </w:rPr>
        <w:t xml:space="preserve"> </w:t>
      </w:r>
      <w:r>
        <w:rPr>
          <w:rFonts w:hint="default" w:ascii="Arial" w:hAnsi="Arial" w:cs="Arial"/>
          <w:b w:val="0"/>
          <w:bCs w:val="0"/>
          <w:sz w:val="18"/>
          <w:szCs w:val="18"/>
        </w:rPr>
        <w:t>Capítulo</w:t>
      </w:r>
      <w:r>
        <w:rPr>
          <w:rFonts w:hint="default" w:ascii="Arial" w:hAnsi="Arial" w:cs="Arial"/>
          <w:b w:val="0"/>
          <w:bCs w:val="0"/>
          <w:spacing w:val="4"/>
          <w:sz w:val="18"/>
          <w:szCs w:val="18"/>
        </w:rPr>
        <w:t xml:space="preserve"> </w:t>
      </w:r>
      <w:r>
        <w:rPr>
          <w:rFonts w:hint="default" w:ascii="Arial" w:hAnsi="Arial" w:cs="Arial"/>
          <w:b w:val="0"/>
          <w:bCs w:val="0"/>
          <w:sz w:val="18"/>
          <w:szCs w:val="18"/>
        </w:rPr>
        <w:t>II-B</w:t>
      </w:r>
      <w:r>
        <w:rPr>
          <w:rFonts w:hint="default" w:ascii="Arial" w:hAnsi="Arial" w:cs="Arial"/>
          <w:b w:val="0"/>
          <w:bCs w:val="0"/>
          <w:spacing w:val="6"/>
          <w:sz w:val="18"/>
          <w:szCs w:val="18"/>
        </w:rPr>
        <w:t xml:space="preserve"> </w:t>
      </w:r>
      <w:r>
        <w:rPr>
          <w:rFonts w:hint="default" w:ascii="Arial" w:hAnsi="Arial" w:cs="Arial"/>
          <w:b w:val="0"/>
          <w:bCs w:val="0"/>
          <w:sz w:val="18"/>
          <w:szCs w:val="18"/>
        </w:rPr>
        <w:t>(DOS</w:t>
      </w:r>
      <w:r>
        <w:rPr>
          <w:rFonts w:hint="default" w:ascii="Arial" w:hAnsi="Arial" w:cs="Arial"/>
          <w:b w:val="0"/>
          <w:bCs w:val="0"/>
          <w:spacing w:val="9"/>
          <w:sz w:val="18"/>
          <w:szCs w:val="18"/>
        </w:rPr>
        <w:t xml:space="preserve"> </w:t>
      </w:r>
      <w:r>
        <w:rPr>
          <w:rFonts w:hint="default" w:ascii="Arial" w:hAnsi="Arial" w:cs="Arial"/>
          <w:b w:val="0"/>
          <w:bCs w:val="0"/>
          <w:sz w:val="18"/>
          <w:szCs w:val="18"/>
        </w:rPr>
        <w:t>CRIMES</w:t>
      </w:r>
      <w:r>
        <w:rPr>
          <w:rFonts w:hint="default" w:ascii="Arial" w:hAnsi="Arial" w:cs="Arial"/>
          <w:b w:val="0"/>
          <w:bCs w:val="0"/>
          <w:spacing w:val="10"/>
          <w:sz w:val="18"/>
          <w:szCs w:val="18"/>
        </w:rPr>
        <w:t xml:space="preserve"> </w:t>
      </w:r>
      <w:r>
        <w:rPr>
          <w:rFonts w:hint="default" w:ascii="Arial" w:hAnsi="Arial" w:cs="Arial"/>
          <w:b w:val="0"/>
          <w:bCs w:val="0"/>
          <w:sz w:val="18"/>
          <w:szCs w:val="18"/>
        </w:rPr>
        <w:t>EM</w:t>
      </w:r>
      <w:r>
        <w:rPr>
          <w:rFonts w:hint="default" w:ascii="Arial" w:hAnsi="Arial" w:cs="Arial"/>
          <w:b w:val="0"/>
          <w:bCs w:val="0"/>
          <w:spacing w:val="9"/>
          <w:sz w:val="18"/>
          <w:szCs w:val="18"/>
        </w:rPr>
        <w:t xml:space="preserve"> </w:t>
      </w:r>
      <w:r>
        <w:rPr>
          <w:rFonts w:hint="default" w:ascii="Arial" w:hAnsi="Arial" w:cs="Arial"/>
          <w:b w:val="0"/>
          <w:bCs w:val="0"/>
          <w:sz w:val="18"/>
          <w:szCs w:val="18"/>
        </w:rPr>
        <w:t>LICITAÇÕES</w:t>
      </w:r>
      <w:r>
        <w:rPr>
          <w:rFonts w:hint="default" w:ascii="Arial" w:hAnsi="Arial" w:cs="Arial"/>
          <w:b w:val="0"/>
          <w:bCs w:val="0"/>
          <w:spacing w:val="8"/>
          <w:sz w:val="18"/>
          <w:szCs w:val="18"/>
        </w:rPr>
        <w:t xml:space="preserve"> </w:t>
      </w:r>
      <w:r>
        <w:rPr>
          <w:rFonts w:hint="default" w:ascii="Arial" w:hAnsi="Arial" w:cs="Arial"/>
          <w:b w:val="0"/>
          <w:bCs w:val="0"/>
          <w:sz w:val="18"/>
          <w:szCs w:val="18"/>
        </w:rPr>
        <w:t>E</w:t>
      </w:r>
      <w:r>
        <w:rPr>
          <w:rFonts w:hint="default" w:ascii="Arial" w:hAnsi="Arial" w:cs="Arial"/>
          <w:b w:val="0"/>
          <w:bCs w:val="0"/>
          <w:spacing w:val="8"/>
          <w:sz w:val="18"/>
          <w:szCs w:val="18"/>
        </w:rPr>
        <w:t xml:space="preserve"> </w:t>
      </w:r>
      <w:r>
        <w:rPr>
          <w:rFonts w:hint="default" w:ascii="Arial" w:hAnsi="Arial" w:cs="Arial"/>
          <w:b w:val="0"/>
          <w:bCs w:val="0"/>
          <w:sz w:val="18"/>
          <w:szCs w:val="18"/>
        </w:rPr>
        <w:t>CONTRATOS</w:t>
      </w:r>
      <w:r>
        <w:rPr>
          <w:rFonts w:hint="default" w:ascii="Arial" w:hAnsi="Arial" w:cs="Arial"/>
          <w:b w:val="0"/>
          <w:bCs w:val="0"/>
          <w:spacing w:val="7"/>
          <w:sz w:val="18"/>
          <w:szCs w:val="18"/>
        </w:rPr>
        <w:t xml:space="preserve"> </w:t>
      </w:r>
      <w:r>
        <w:rPr>
          <w:rFonts w:hint="default" w:ascii="Arial" w:hAnsi="Arial" w:cs="Arial"/>
          <w:b w:val="0"/>
          <w:bCs w:val="0"/>
          <w:sz w:val="18"/>
          <w:szCs w:val="18"/>
        </w:rPr>
        <w:t>ADMINISTRATIVOS)</w:t>
      </w:r>
      <w:r>
        <w:rPr>
          <w:rFonts w:hint="default" w:ascii="Arial" w:hAnsi="Arial" w:cs="Arial"/>
          <w:b w:val="0"/>
          <w:bCs w:val="0"/>
          <w:spacing w:val="9"/>
          <w:sz w:val="18"/>
          <w:szCs w:val="18"/>
        </w:rPr>
        <w:t xml:space="preserve"> </w:t>
      </w:r>
      <w:r>
        <w:rPr>
          <w:rFonts w:hint="default" w:ascii="Arial" w:hAnsi="Arial" w:cs="Arial"/>
          <w:b w:val="0"/>
          <w:bCs w:val="0"/>
          <w:sz w:val="18"/>
          <w:szCs w:val="18"/>
        </w:rPr>
        <w:t>do</w:t>
      </w:r>
      <w:r>
        <w:rPr>
          <w:rFonts w:hint="default" w:ascii="Arial" w:hAnsi="Arial" w:cs="Arial"/>
          <w:b w:val="0"/>
          <w:bCs w:val="0"/>
          <w:spacing w:val="7"/>
          <w:sz w:val="18"/>
          <w:szCs w:val="18"/>
        </w:rPr>
        <w:t xml:space="preserve"> </w:t>
      </w:r>
      <w:r>
        <w:rPr>
          <w:rFonts w:hint="default" w:ascii="Arial" w:hAnsi="Arial" w:cs="Arial"/>
          <w:b w:val="0"/>
          <w:bCs w:val="0"/>
          <w:sz w:val="18"/>
          <w:szCs w:val="18"/>
        </w:rPr>
        <w:t>Título</w:t>
      </w:r>
      <w:r>
        <w:rPr>
          <w:rFonts w:hint="default" w:ascii="Arial" w:hAnsi="Arial" w:cs="Arial"/>
          <w:b w:val="0"/>
          <w:bCs w:val="0"/>
          <w:spacing w:val="9"/>
          <w:sz w:val="18"/>
          <w:szCs w:val="18"/>
        </w:rPr>
        <w:t xml:space="preserve"> </w:t>
      </w:r>
      <w:r>
        <w:rPr>
          <w:rFonts w:hint="default" w:ascii="Arial" w:hAnsi="Arial" w:cs="Arial"/>
          <w:b w:val="0"/>
          <w:bCs w:val="0"/>
          <w:sz w:val="18"/>
          <w:szCs w:val="18"/>
        </w:rPr>
        <w:t>XI</w:t>
      </w:r>
      <w:r>
        <w:rPr>
          <w:rFonts w:hint="default" w:ascii="Arial" w:hAnsi="Arial" w:cs="Arial"/>
          <w:b w:val="0"/>
          <w:bCs w:val="0"/>
          <w:spacing w:val="9"/>
          <w:sz w:val="18"/>
          <w:szCs w:val="18"/>
        </w:rPr>
        <w:t xml:space="preserve"> </w:t>
      </w:r>
      <w:r>
        <w:rPr>
          <w:rFonts w:hint="default" w:ascii="Arial" w:hAnsi="Arial" w:cs="Arial"/>
          <w:b w:val="0"/>
          <w:bCs w:val="0"/>
          <w:sz w:val="18"/>
          <w:szCs w:val="18"/>
        </w:rPr>
        <w:t>da</w:t>
      </w:r>
      <w:r>
        <w:rPr>
          <w:rFonts w:hint="default" w:ascii="Arial" w:hAnsi="Arial" w:cs="Arial"/>
          <w:b w:val="0"/>
          <w:bCs w:val="0"/>
          <w:spacing w:val="9"/>
          <w:sz w:val="18"/>
          <w:szCs w:val="18"/>
        </w:rPr>
        <w:t xml:space="preserve"> </w:t>
      </w:r>
      <w:r>
        <w:rPr>
          <w:rFonts w:hint="default" w:ascii="Arial" w:hAnsi="Arial" w:cs="Arial"/>
          <w:b w:val="0"/>
          <w:bCs w:val="0"/>
          <w:spacing w:val="-2"/>
          <w:sz w:val="18"/>
          <w:szCs w:val="18"/>
        </w:rPr>
        <w:t>Parte</w:t>
      </w:r>
      <w:r>
        <w:rPr>
          <w:rFonts w:hint="default" w:ascii="Arial" w:hAnsi="Arial" w:cs="Arial"/>
          <w:b w:val="0"/>
          <w:bCs w:val="0"/>
          <w:spacing w:val="-2"/>
          <w:sz w:val="18"/>
          <w:szCs w:val="18"/>
          <w:lang w:val="pt-BR"/>
        </w:rPr>
        <w:t xml:space="preserve"> </w:t>
      </w:r>
      <w:r>
        <w:rPr>
          <w:rFonts w:hint="default" w:ascii="Arial" w:hAnsi="Arial" w:cs="Arial"/>
          <w:b w:val="0"/>
          <w:bCs w:val="0"/>
          <w:sz w:val="18"/>
          <w:szCs w:val="18"/>
        </w:rPr>
        <w:t>Especial</w:t>
      </w:r>
      <w:r>
        <w:rPr>
          <w:rFonts w:hint="default" w:ascii="Arial" w:hAnsi="Arial" w:cs="Arial"/>
          <w:b w:val="0"/>
          <w:bCs w:val="0"/>
          <w:spacing w:val="40"/>
          <w:sz w:val="18"/>
          <w:szCs w:val="18"/>
        </w:rPr>
        <w:t xml:space="preserve"> </w:t>
      </w:r>
      <w:r>
        <w:rPr>
          <w:rFonts w:hint="default" w:ascii="Arial" w:hAnsi="Arial" w:cs="Arial"/>
          <w:b w:val="0"/>
          <w:bCs w:val="0"/>
          <w:sz w:val="18"/>
          <w:szCs w:val="18"/>
        </w:rPr>
        <w:t>do</w:t>
      </w:r>
      <w:r>
        <w:rPr>
          <w:rFonts w:hint="default" w:ascii="Arial" w:hAnsi="Arial" w:cs="Arial"/>
          <w:b w:val="0"/>
          <w:bCs w:val="0"/>
          <w:spacing w:val="40"/>
          <w:sz w:val="18"/>
          <w:szCs w:val="18"/>
        </w:rPr>
        <w:t xml:space="preserve"> </w:t>
      </w:r>
      <w:r>
        <w:rPr>
          <w:rFonts w:hint="default" w:ascii="Arial" w:hAnsi="Arial" w:cs="Arial"/>
          <w:b w:val="0"/>
          <w:bCs w:val="0"/>
          <w:sz w:val="18"/>
          <w:szCs w:val="18"/>
        </w:rPr>
        <w:t>Decreto-Lei</w:t>
      </w:r>
      <w:r>
        <w:rPr>
          <w:rFonts w:hint="default" w:ascii="Arial" w:hAnsi="Arial" w:cs="Arial"/>
          <w:b w:val="0"/>
          <w:bCs w:val="0"/>
          <w:spacing w:val="40"/>
          <w:sz w:val="18"/>
          <w:szCs w:val="18"/>
        </w:rPr>
        <w:t xml:space="preserve"> </w:t>
      </w:r>
      <w:r>
        <w:rPr>
          <w:rFonts w:hint="default" w:ascii="Arial" w:hAnsi="Arial" w:cs="Arial"/>
          <w:b w:val="0"/>
          <w:bCs w:val="0"/>
          <w:sz w:val="18"/>
          <w:szCs w:val="18"/>
        </w:rPr>
        <w:t>nº</w:t>
      </w:r>
      <w:r>
        <w:rPr>
          <w:rFonts w:hint="default" w:ascii="Arial" w:hAnsi="Arial" w:cs="Arial"/>
          <w:b w:val="0"/>
          <w:bCs w:val="0"/>
          <w:spacing w:val="40"/>
          <w:sz w:val="18"/>
          <w:szCs w:val="18"/>
        </w:rPr>
        <w:t xml:space="preserve"> </w:t>
      </w:r>
      <w:r>
        <w:rPr>
          <w:rFonts w:hint="default" w:ascii="Arial" w:hAnsi="Arial" w:cs="Arial"/>
          <w:b w:val="0"/>
          <w:bCs w:val="0"/>
          <w:sz w:val="18"/>
          <w:szCs w:val="18"/>
        </w:rPr>
        <w:t>2.848/1940</w:t>
      </w:r>
      <w:r>
        <w:rPr>
          <w:rFonts w:hint="default" w:ascii="Arial" w:hAnsi="Arial" w:cs="Arial"/>
          <w:b w:val="0"/>
          <w:bCs w:val="0"/>
          <w:spacing w:val="40"/>
          <w:sz w:val="18"/>
          <w:szCs w:val="18"/>
        </w:rPr>
        <w:t xml:space="preserve"> </w:t>
      </w:r>
      <w:r>
        <w:rPr>
          <w:rFonts w:hint="default" w:ascii="Arial" w:hAnsi="Arial" w:cs="Arial"/>
          <w:b w:val="0"/>
          <w:bCs w:val="0"/>
          <w:sz w:val="18"/>
          <w:szCs w:val="18"/>
        </w:rPr>
        <w:t>(Código</w:t>
      </w:r>
      <w:r>
        <w:rPr>
          <w:rFonts w:hint="default" w:ascii="Arial" w:hAnsi="Arial" w:cs="Arial"/>
          <w:b w:val="0"/>
          <w:bCs w:val="0"/>
          <w:spacing w:val="40"/>
          <w:sz w:val="18"/>
          <w:szCs w:val="18"/>
        </w:rPr>
        <w:t xml:space="preserve"> </w:t>
      </w:r>
      <w:r>
        <w:rPr>
          <w:rFonts w:hint="default" w:ascii="Arial" w:hAnsi="Arial" w:cs="Arial"/>
          <w:b w:val="0"/>
          <w:bCs w:val="0"/>
          <w:sz w:val="18"/>
          <w:szCs w:val="18"/>
        </w:rPr>
        <w:t>Penal),</w:t>
      </w:r>
      <w:r>
        <w:rPr>
          <w:rFonts w:hint="default" w:ascii="Arial" w:hAnsi="Arial" w:cs="Arial"/>
          <w:b w:val="0"/>
          <w:bCs w:val="0"/>
          <w:spacing w:val="40"/>
          <w:sz w:val="18"/>
          <w:szCs w:val="18"/>
        </w:rPr>
        <w:t xml:space="preserve"> </w:t>
      </w:r>
      <w:r>
        <w:rPr>
          <w:rFonts w:hint="default" w:ascii="Arial" w:hAnsi="Arial" w:cs="Arial"/>
          <w:b w:val="0"/>
          <w:bCs w:val="0"/>
          <w:sz w:val="18"/>
          <w:szCs w:val="18"/>
        </w:rPr>
        <w:t>conforme</w:t>
      </w:r>
      <w:r>
        <w:rPr>
          <w:rFonts w:hint="default" w:ascii="Arial" w:hAnsi="Arial" w:cs="Arial"/>
          <w:b w:val="0"/>
          <w:bCs w:val="0"/>
          <w:spacing w:val="40"/>
          <w:sz w:val="18"/>
          <w:szCs w:val="18"/>
        </w:rPr>
        <w:t xml:space="preserve"> </w:t>
      </w:r>
      <w:r>
        <w:rPr>
          <w:rFonts w:hint="default" w:ascii="Arial" w:hAnsi="Arial" w:cs="Arial"/>
          <w:b w:val="0"/>
          <w:bCs w:val="0"/>
          <w:sz w:val="18"/>
          <w:szCs w:val="18"/>
        </w:rPr>
        <w:t>estabelecido</w:t>
      </w:r>
      <w:r>
        <w:rPr>
          <w:rFonts w:hint="default" w:ascii="Arial" w:hAnsi="Arial" w:cs="Arial"/>
          <w:b w:val="0"/>
          <w:bCs w:val="0"/>
          <w:spacing w:val="40"/>
          <w:sz w:val="18"/>
          <w:szCs w:val="18"/>
        </w:rPr>
        <w:t xml:space="preserve"> </w:t>
      </w:r>
      <w:r>
        <w:rPr>
          <w:rFonts w:hint="default" w:ascii="Arial" w:hAnsi="Arial" w:cs="Arial"/>
          <w:b w:val="0"/>
          <w:bCs w:val="0"/>
          <w:sz w:val="18"/>
          <w:szCs w:val="18"/>
        </w:rPr>
        <w:t>no</w:t>
      </w:r>
      <w:r>
        <w:rPr>
          <w:rFonts w:hint="default" w:ascii="Arial" w:hAnsi="Arial" w:cs="Arial"/>
          <w:b w:val="0"/>
          <w:bCs w:val="0"/>
          <w:spacing w:val="40"/>
          <w:sz w:val="18"/>
          <w:szCs w:val="18"/>
        </w:rPr>
        <w:t xml:space="preserve"> </w:t>
      </w:r>
      <w:r>
        <w:rPr>
          <w:rFonts w:hint="default" w:ascii="Arial" w:hAnsi="Arial" w:cs="Arial"/>
          <w:b w:val="0"/>
          <w:bCs w:val="0"/>
          <w:sz w:val="18"/>
          <w:szCs w:val="18"/>
        </w:rPr>
        <w:t>artigo</w:t>
      </w:r>
      <w:r>
        <w:rPr>
          <w:rFonts w:hint="default" w:ascii="Arial" w:hAnsi="Arial" w:cs="Arial"/>
          <w:b w:val="0"/>
          <w:bCs w:val="0"/>
          <w:spacing w:val="40"/>
          <w:sz w:val="18"/>
          <w:szCs w:val="18"/>
        </w:rPr>
        <w:t xml:space="preserve"> </w:t>
      </w:r>
      <w:r>
        <w:rPr>
          <w:rFonts w:hint="default" w:ascii="Arial" w:hAnsi="Arial" w:cs="Arial"/>
          <w:b w:val="0"/>
          <w:bCs w:val="0"/>
          <w:sz w:val="18"/>
          <w:szCs w:val="18"/>
        </w:rPr>
        <w:t>185</w:t>
      </w:r>
      <w:r>
        <w:rPr>
          <w:rFonts w:hint="default" w:ascii="Arial" w:hAnsi="Arial" w:cs="Arial"/>
          <w:b w:val="0"/>
          <w:bCs w:val="0"/>
          <w:spacing w:val="40"/>
          <w:sz w:val="18"/>
          <w:szCs w:val="18"/>
        </w:rPr>
        <w:t xml:space="preserve"> </w:t>
      </w:r>
      <w:r>
        <w:rPr>
          <w:rFonts w:hint="default" w:ascii="Arial" w:hAnsi="Arial" w:cs="Arial"/>
          <w:b w:val="0"/>
          <w:bCs w:val="0"/>
          <w:sz w:val="18"/>
          <w:szCs w:val="18"/>
        </w:rPr>
        <w:t>da</w:t>
      </w:r>
      <w:r>
        <w:rPr>
          <w:rFonts w:hint="default" w:ascii="Arial" w:hAnsi="Arial" w:cs="Arial"/>
          <w:b w:val="0"/>
          <w:bCs w:val="0"/>
          <w:spacing w:val="40"/>
          <w:sz w:val="18"/>
          <w:szCs w:val="18"/>
        </w:rPr>
        <w:t xml:space="preserve"> </w:t>
      </w:r>
      <w:r>
        <w:rPr>
          <w:rFonts w:hint="default" w:ascii="Arial" w:hAnsi="Arial" w:cs="Arial"/>
          <w:b w:val="0"/>
          <w:bCs w:val="0"/>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b w:val="0"/>
          <w:bCs w:val="0"/>
          <w:sz w:val="18"/>
          <w:szCs w:val="18"/>
          <w:lang w:val="pt-BR"/>
        </w:rPr>
      </w:pPr>
      <w:r>
        <w:rPr>
          <w:rFonts w:hint="default" w:ascii="Arial" w:hAnsi="Arial" w:cs="Arial"/>
          <w:b w:val="0"/>
          <w:bCs w:val="0"/>
          <w:sz w:val="18"/>
          <w:szCs w:val="18"/>
          <w:lang w:val="pt-BR"/>
        </w:rPr>
        <w:t xml:space="preserve">17.16 </w:t>
      </w:r>
      <w:r>
        <w:rPr>
          <w:rFonts w:hint="default" w:ascii="Arial" w:hAnsi="Arial" w:cs="Arial"/>
          <w:b w:val="0"/>
          <w:bCs w:val="0"/>
          <w:sz w:val="18"/>
          <w:szCs w:val="18"/>
        </w:rPr>
        <w:t>As sanções devem ser aplicadas em processo administrativo autônomo por meio do qual se assegure a ampla defesa e o contraditório.</w:t>
      </w:r>
    </w:p>
    <w:p w14:paraId="0E4919D1">
      <w:pPr>
        <w:pStyle w:val="305"/>
        <w:spacing w:before="0" w:after="0" w:line="360" w:lineRule="auto"/>
        <w:ind w:left="0"/>
        <w:jc w:val="both"/>
        <w:rPr>
          <w:rFonts w:hint="default" w:ascii="Arial" w:hAnsi="Arial" w:cs="Arial"/>
          <w:b w:val="0"/>
          <w:bCs w:val="0"/>
          <w:color w:val="auto"/>
          <w:sz w:val="18"/>
          <w:szCs w:val="18"/>
        </w:rPr>
      </w:pPr>
      <w:r>
        <w:rPr>
          <w:rFonts w:hint="default" w:cs="Arial"/>
          <w:b w:val="0"/>
          <w:bCs w:val="0"/>
          <w:color w:val="auto"/>
          <w:sz w:val="18"/>
          <w:szCs w:val="18"/>
          <w:lang w:val="pt-BR"/>
        </w:rPr>
        <w:t xml:space="preserve">17.17 </w:t>
      </w:r>
      <w:r>
        <w:rPr>
          <w:rFonts w:hint="default" w:ascii="Arial" w:hAnsi="Arial" w:cs="Arial"/>
          <w:b w:val="0"/>
          <w:bCs w:val="0"/>
          <w:color w:val="auto"/>
          <w:sz w:val="18"/>
          <w:szCs w:val="18"/>
        </w:rPr>
        <w:t>A aplicação das sanções previstas neste edital não exclui, em hipótese alguma, a obrigação de reparação integral dos danos causados ao Município.</w:t>
      </w:r>
    </w:p>
    <w:p w14:paraId="370D1F97">
      <w:pPr>
        <w:pStyle w:val="304"/>
        <w:spacing w:before="0" w:after="0" w:line="360" w:lineRule="auto"/>
        <w:jc w:val="both"/>
        <w:rPr>
          <w:rFonts w:hint="default" w:ascii="Arial" w:hAnsi="Arial" w:cs="Arial"/>
          <w:b w:val="0"/>
          <w:bCs w:val="0"/>
          <w:color w:val="auto"/>
          <w:sz w:val="18"/>
          <w:szCs w:val="18"/>
        </w:rPr>
      </w:pPr>
      <w:r>
        <w:rPr>
          <w:rFonts w:hint="default" w:cs="Arial"/>
          <w:b w:val="0"/>
          <w:bCs w:val="0"/>
          <w:color w:val="auto"/>
          <w:sz w:val="18"/>
          <w:szCs w:val="18"/>
          <w:lang w:val="pt-BR"/>
        </w:rPr>
        <w:t xml:space="preserve">17.18 </w:t>
      </w:r>
      <w:r>
        <w:rPr>
          <w:rFonts w:hint="default" w:ascii="Arial" w:hAnsi="Arial" w:cs="Arial"/>
          <w:b w:val="0"/>
          <w:bCs w:val="0"/>
          <w:color w:val="auto"/>
          <w:sz w:val="18"/>
          <w:szCs w:val="18"/>
        </w:rPr>
        <w:t>As infrações e sanções deverão ser apuradas por uma comissão processante nomeada para as atribuições.</w:t>
      </w:r>
    </w:p>
    <w:p w14:paraId="3063B521">
      <w:pPr>
        <w:pStyle w:val="304"/>
        <w:spacing w:before="0" w:after="0" w:line="240" w:lineRule="auto"/>
        <w:rPr>
          <w:rFonts w:hint="default" w:ascii="Arial" w:hAnsi="Arial" w:cs="Arial"/>
          <w:color w:val="auto"/>
          <w:sz w:val="18"/>
          <w:szCs w:val="18"/>
        </w:rPr>
      </w:pPr>
    </w:p>
    <w:p w14:paraId="54255700">
      <w:pPr>
        <w:pStyle w:val="304"/>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18 de novembro de 2025.</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9"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09271AF1">
      <w:pPr>
        <w:pStyle w:val="304"/>
        <w:spacing w:before="0" w:after="0" w:line="24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24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5"/>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06 de novembro de 2025.</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left="0" w:leftChars="0" w:firstLine="0" w:firstLineChars="0"/>
        <w:jc w:val="center"/>
        <w:rPr>
          <w:rFonts w:ascii="Arial" w:hAnsi="Arial" w:cs="Arial"/>
          <w:b/>
          <w:bCs/>
          <w:color w:val="auto"/>
          <w:sz w:val="26"/>
          <w:szCs w:val="26"/>
        </w:rPr>
      </w:pPr>
      <w:r>
        <w:rPr>
          <w:rFonts w:ascii="Arial" w:hAnsi="Arial" w:cs="Arial"/>
          <w:b/>
          <w:bCs/>
          <w:color w:val="auto"/>
          <w:sz w:val="26"/>
          <w:szCs w:val="26"/>
        </w:rPr>
        <w:t xml:space="preserve">ANEXO I </w:t>
      </w:r>
    </w:p>
    <w:p w14:paraId="1DC657DD">
      <w:pPr>
        <w:ind w:left="0" w:leftChars="0" w:firstLine="0" w:firstLineChars="0"/>
        <w:jc w:val="center"/>
        <w:rPr>
          <w:rFonts w:ascii="Arial" w:hAnsi="Arial" w:cs="Arial"/>
          <w:b/>
          <w:bCs/>
          <w:color w:val="auto"/>
          <w:sz w:val="20"/>
          <w:szCs w:val="20"/>
        </w:rPr>
      </w:pPr>
    </w:p>
    <w:p w14:paraId="393A7D82">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188/2025</w:t>
      </w:r>
    </w:p>
    <w:p w14:paraId="2A369676">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089/2025</w:t>
      </w:r>
    </w:p>
    <w:p w14:paraId="6759AD2F">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086/2025</w:t>
      </w:r>
    </w:p>
    <w:p w14:paraId="2B13968F">
      <w:pPr>
        <w:jc w:val="center"/>
        <w:rPr>
          <w:rFonts w:ascii="Arial" w:hAnsi="Arial" w:cs="Arial"/>
          <w:b/>
          <w:bCs/>
          <w:color w:val="000000"/>
          <w:sz w:val="20"/>
          <w:szCs w:val="20"/>
        </w:rPr>
      </w:pPr>
    </w:p>
    <w:p w14:paraId="09C396B7">
      <w:pPr>
        <w:pStyle w:val="221"/>
        <w:numPr>
          <w:ilvl w:val="0"/>
          <w:numId w:val="19"/>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FAZENDA DA PMC.</w:t>
      </w:r>
    </w:p>
    <w:p w14:paraId="156F0479">
      <w:pPr>
        <w:pStyle w:val="221"/>
        <w:numPr>
          <w:ilvl w:val="0"/>
          <w:numId w:val="0"/>
        </w:numPr>
        <w:ind w:leftChars="0"/>
        <w:rPr>
          <w:rFonts w:hint="default" w:ascii="Arial" w:hAnsi="Arial" w:cs="Arial"/>
          <w:b/>
          <w:sz w:val="19"/>
          <w:szCs w:val="19"/>
        </w:rPr>
      </w:pPr>
    </w:p>
    <w:p w14:paraId="1145D9ED">
      <w:pPr>
        <w:pStyle w:val="221"/>
        <w:numPr>
          <w:ilvl w:val="0"/>
          <w:numId w:val="0"/>
        </w:numPr>
        <w:spacing w:line="240" w:lineRule="auto"/>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5C5D3CDA">
      <w:pPr>
        <w:autoSpaceDE w:val="0"/>
        <w:autoSpaceDN w:val="0"/>
        <w:adjustRightInd w:val="0"/>
        <w:spacing w:line="240" w:lineRule="auto"/>
        <w:jc w:val="both"/>
        <w:rPr>
          <w:rFonts w:hint="default" w:ascii="Arial" w:hAnsi="Arial" w:cs="Arial"/>
          <w:b/>
          <w:sz w:val="17"/>
          <w:szCs w:val="17"/>
        </w:rPr>
      </w:pPr>
    </w:p>
    <w:p w14:paraId="5D6D545F">
      <w:pPr>
        <w:pStyle w:val="221"/>
        <w:numPr>
          <w:ilvl w:val="0"/>
          <w:numId w:val="0"/>
        </w:numPr>
        <w:spacing w:after="0" w:line="240" w:lineRule="auto"/>
        <w:ind w:leftChars="0"/>
        <w:jc w:val="both"/>
        <w:rPr>
          <w:rFonts w:ascii="Arial" w:hAnsi="Arial" w:cs="Arial"/>
          <w:sz w:val="17"/>
          <w:szCs w:val="17"/>
        </w:rPr>
      </w:pPr>
      <w:r>
        <w:rPr>
          <w:rFonts w:hint="default" w:ascii="Arial" w:hAnsi="Arial" w:cs="Arial"/>
          <w:b/>
          <w:sz w:val="17"/>
          <w:szCs w:val="17"/>
          <w:lang w:val="pt-BR"/>
        </w:rPr>
        <w:t xml:space="preserve">1. </w:t>
      </w:r>
      <w:r>
        <w:rPr>
          <w:rFonts w:ascii="Arial" w:hAnsi="Arial" w:cs="Arial"/>
          <w:b/>
          <w:sz w:val="17"/>
          <w:szCs w:val="17"/>
        </w:rPr>
        <w:t>CONDIÇÕES GERAIS DA CONTRATAÇÃO</w:t>
      </w:r>
    </w:p>
    <w:p w14:paraId="00187450">
      <w:pPr>
        <w:numPr>
          <w:ilvl w:val="0"/>
          <w:numId w:val="0"/>
        </w:numPr>
        <w:tabs>
          <w:tab w:val="left" w:pos="-284"/>
        </w:tabs>
        <w:suppressAutoHyphens w:val="0"/>
        <w:spacing w:after="0" w:line="240" w:lineRule="auto"/>
        <w:ind w:leftChars="0"/>
        <w:contextualSpacing/>
        <w:jc w:val="both"/>
        <w:rPr>
          <w:rStyle w:val="337"/>
          <w:rFonts w:ascii="Arial" w:hAnsi="Arial" w:eastAsia="Times New Roman" w:cs="Arial"/>
          <w:color w:val="000000"/>
          <w:sz w:val="17"/>
          <w:szCs w:val="17"/>
        </w:rPr>
      </w:pPr>
      <w:r>
        <w:rPr>
          <w:rFonts w:hint="default" w:ascii="Arial" w:hAnsi="Arial" w:eastAsia="Times New Roman" w:cs="Arial"/>
          <w:b/>
          <w:bCs/>
          <w:color w:val="000000"/>
          <w:sz w:val="17"/>
          <w:szCs w:val="17"/>
          <w:lang w:val="pt-BR"/>
        </w:rPr>
        <w:t xml:space="preserve">1.1. </w:t>
      </w:r>
      <w:r>
        <w:rPr>
          <w:rFonts w:ascii="Arial" w:hAnsi="Arial" w:eastAsia="Times New Roman" w:cs="Arial"/>
          <w:color w:val="000000"/>
          <w:sz w:val="17"/>
          <w:szCs w:val="17"/>
        </w:rPr>
        <w:t xml:space="preserve">O presente documento tem por objetivo estabelecer as condições gerais que orientarão o processo licitatório na </w:t>
      </w:r>
      <w:r>
        <w:rPr>
          <w:rFonts w:ascii="Arial" w:hAnsi="Arial" w:eastAsia="Times New Roman" w:cs="Arial"/>
          <w:b/>
          <w:color w:val="000000"/>
          <w:sz w:val="17"/>
          <w:szCs w:val="17"/>
        </w:rPr>
        <w:t>modalidade Pregão Eletrônico</w:t>
      </w:r>
      <w:r>
        <w:rPr>
          <w:rFonts w:ascii="Arial" w:hAnsi="Arial" w:eastAsia="Times New Roman" w:cs="Arial"/>
          <w:color w:val="000000"/>
          <w:sz w:val="17"/>
          <w:szCs w:val="17"/>
        </w:rPr>
        <w:t xml:space="preserve">, </w:t>
      </w:r>
      <w:r>
        <w:rPr>
          <w:rFonts w:ascii="Arial" w:hAnsi="Arial" w:eastAsia="Times New Roman" w:cs="Arial"/>
          <w:b/>
          <w:color w:val="000000"/>
          <w:sz w:val="17"/>
          <w:szCs w:val="17"/>
        </w:rPr>
        <w:t xml:space="preserve">pelo Sistema de Registro de Preços, do tipo menor </w:t>
      </w:r>
      <w:r>
        <w:rPr>
          <w:rFonts w:ascii="Arial" w:hAnsi="Arial" w:eastAsia="Times New Roman" w:cs="Arial"/>
          <w:b/>
          <w:sz w:val="17"/>
          <w:szCs w:val="17"/>
        </w:rPr>
        <w:t>preço por lote</w:t>
      </w:r>
      <w:r>
        <w:rPr>
          <w:rFonts w:ascii="Arial" w:hAnsi="Arial" w:eastAsia="Times New Roman" w:cs="Arial"/>
          <w:color w:val="000000"/>
          <w:sz w:val="17"/>
          <w:szCs w:val="17"/>
        </w:rPr>
        <w:t xml:space="preserve">, </w:t>
      </w:r>
      <w:r>
        <w:rPr>
          <w:rFonts w:ascii="Arial" w:hAnsi="Arial" w:eastAsia="Tahoma" w:cs="Arial"/>
          <w:sz w:val="17"/>
          <w:szCs w:val="17"/>
        </w:rPr>
        <w:t>com</w:t>
      </w:r>
      <w:r>
        <w:rPr>
          <w:rFonts w:ascii="Arial" w:hAnsi="Arial" w:eastAsia="Tahoma" w:cs="Arial"/>
          <w:b/>
          <w:sz w:val="17"/>
          <w:szCs w:val="17"/>
        </w:rPr>
        <w:t xml:space="preserve"> </w:t>
      </w:r>
      <w:r>
        <w:rPr>
          <w:rFonts w:ascii="Arial" w:hAnsi="Arial" w:eastAsia="Tahoma" w:cs="Arial"/>
          <w:sz w:val="17"/>
          <w:szCs w:val="17"/>
        </w:rPr>
        <w:t xml:space="preserve">entrega parcelada, para </w:t>
      </w:r>
      <w:r>
        <w:rPr>
          <w:rFonts w:ascii="Arial" w:hAnsi="Arial" w:cs="Arial"/>
          <w:sz w:val="17"/>
          <w:szCs w:val="17"/>
          <w:lang w:eastAsia="en-US"/>
        </w:rPr>
        <w:t>aquisição de materiais de higiene e limpeza</w:t>
      </w:r>
      <w:r>
        <w:rPr>
          <w:rFonts w:ascii="Arial" w:hAnsi="Arial" w:eastAsia="Times New Roman" w:cs="Arial"/>
          <w:color w:val="000000"/>
          <w:sz w:val="17"/>
          <w:szCs w:val="17"/>
        </w:rPr>
        <w:t>, para atender as demandas da Prefeitura do Município de Cataguases/MG,</w:t>
      </w:r>
      <w:r>
        <w:rPr>
          <w:rStyle w:val="337"/>
          <w:rFonts w:ascii="Arial" w:hAnsi="Arial" w:cs="Arial"/>
          <w:sz w:val="17"/>
          <w:szCs w:val="17"/>
        </w:rPr>
        <w:t xml:space="preserve"> </w:t>
      </w:r>
      <w:r>
        <w:rPr>
          <w:rFonts w:ascii="Arial" w:hAnsi="Arial" w:cs="Arial"/>
          <w:sz w:val="17"/>
          <w:szCs w:val="17"/>
        </w:rPr>
        <w:t xml:space="preserve">nos termos abaixo, conforme condições e exigências estabelecidas neste instrumento e </w:t>
      </w:r>
      <w:r>
        <w:rPr>
          <w:rStyle w:val="337"/>
          <w:rFonts w:ascii="Arial" w:hAnsi="Arial" w:cs="Arial"/>
          <w:sz w:val="17"/>
          <w:szCs w:val="17"/>
        </w:rPr>
        <w:t>com base nos parâmetros da Lei Federal nº 14.133/21:</w:t>
      </w:r>
    </w:p>
    <w:p w14:paraId="00B39756">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27027EF8">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1E56DB6">
            <w:pPr>
              <w:spacing w:line="240" w:lineRule="auto"/>
              <w:ind w:left="0" w:leftChars="0" w:firstLine="0" w:firstLineChars="0"/>
              <w:jc w:val="center"/>
              <w:rPr>
                <w:rFonts w:ascii="Arial" w:hAnsi="Arial" w:cs="Arial"/>
                <w:b/>
                <w:sz w:val="17"/>
                <w:szCs w:val="17"/>
              </w:rPr>
            </w:pPr>
            <w:r>
              <w:rPr>
                <w:rFonts w:ascii="Arial" w:hAnsi="Arial" w:cs="Arial"/>
                <w:b/>
                <w:sz w:val="17"/>
                <w:szCs w:val="17"/>
              </w:rPr>
              <w:t>LOTE 01</w:t>
            </w:r>
          </w:p>
        </w:tc>
      </w:tr>
      <w:tr w14:paraId="2D31B9FC">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5CF6E8D2">
            <w:pPr>
              <w:spacing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BDFEB7D">
            <w:pPr>
              <w:spacing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91B14D5">
            <w:pPr>
              <w:spacing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50B1B470">
            <w:pPr>
              <w:spacing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8B00EB3">
            <w:pPr>
              <w:spacing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31135F33">
            <w:pPr>
              <w:spacing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6B300254">
            <w:pPr>
              <w:spacing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7023F19A">
            <w:pPr>
              <w:spacing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2C3CB65A">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EB6CB94">
            <w:pPr>
              <w:spacing w:line="240" w:lineRule="auto"/>
              <w:ind w:left="0" w:leftChars="0" w:firstLine="0" w:firstLineChars="0"/>
              <w:jc w:val="center"/>
              <w:rPr>
                <w:rFonts w:ascii="Arial" w:hAnsi="Arial" w:cs="Arial"/>
                <w:sz w:val="17"/>
                <w:szCs w:val="17"/>
              </w:rPr>
            </w:pPr>
            <w:r>
              <w:rPr>
                <w:rFonts w:ascii="Arial" w:hAnsi="Arial" w:cs="Arial"/>
                <w:sz w:val="17"/>
                <w:szCs w:val="17"/>
              </w:rPr>
              <w:t>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411E329">
            <w:pPr>
              <w:spacing w:line="240" w:lineRule="auto"/>
              <w:ind w:left="0" w:leftChars="0" w:firstLine="0" w:firstLineChars="0"/>
              <w:jc w:val="both"/>
              <w:rPr>
                <w:rFonts w:ascii="Arial" w:hAnsi="Arial" w:cs="Arial"/>
                <w:sz w:val="17"/>
                <w:szCs w:val="17"/>
              </w:rPr>
            </w:pPr>
            <w:r>
              <w:rPr>
                <w:rFonts w:ascii="Arial" w:hAnsi="Arial" w:cs="Arial"/>
                <w:b/>
                <w:sz w:val="17"/>
                <w:szCs w:val="17"/>
              </w:rPr>
              <w:t>Água sanitária</w:t>
            </w:r>
            <w:r>
              <w:rPr>
                <w:rFonts w:ascii="Arial" w:hAnsi="Arial" w:cs="Arial"/>
                <w:sz w:val="17"/>
                <w:szCs w:val="17"/>
              </w:rPr>
              <w:t xml:space="preserve">, frasco com </w:t>
            </w:r>
            <w:r>
              <w:rPr>
                <w:rFonts w:ascii="Arial" w:hAnsi="Arial" w:cs="Arial"/>
                <w:b/>
                <w:sz w:val="17"/>
                <w:szCs w:val="17"/>
              </w:rPr>
              <w:t>2 litros.</w:t>
            </w:r>
            <w:r>
              <w:rPr>
                <w:rFonts w:ascii="Arial" w:hAnsi="Arial" w:cs="Arial"/>
                <w:sz w:val="17"/>
                <w:szCs w:val="17"/>
              </w:rPr>
              <w:t xml:space="preserve">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396" w:type="pct"/>
            <w:tcBorders>
              <w:top w:val="single" w:color="000000" w:sz="8" w:space="0"/>
              <w:left w:val="single" w:color="000000" w:sz="8" w:space="0"/>
              <w:bottom w:val="single" w:color="000000" w:sz="8" w:space="0"/>
              <w:right w:val="single" w:color="000000" w:sz="8" w:space="0"/>
            </w:tcBorders>
            <w:vAlign w:val="center"/>
          </w:tcPr>
          <w:p w14:paraId="2D99D2EC">
            <w:pPr>
              <w:spacing w:line="240" w:lineRule="auto"/>
              <w:ind w:left="0" w:leftChars="0" w:firstLine="0" w:firstLineChars="0"/>
              <w:jc w:val="center"/>
              <w:rPr>
                <w:rFonts w:ascii="Arial" w:hAnsi="Arial" w:cs="Arial"/>
                <w:sz w:val="17"/>
                <w:szCs w:val="17"/>
              </w:rPr>
            </w:pPr>
            <w:r>
              <w:rPr>
                <w:rFonts w:ascii="Arial" w:hAnsi="Arial" w:cs="Arial"/>
                <w:sz w:val="17"/>
                <w:szCs w:val="17"/>
              </w:rPr>
              <w:t>226702</w:t>
            </w:r>
          </w:p>
        </w:tc>
        <w:tc>
          <w:tcPr>
            <w:tcW w:w="321" w:type="pct"/>
            <w:tcBorders>
              <w:top w:val="single" w:color="000000" w:sz="8" w:space="0"/>
              <w:left w:val="single" w:color="000000" w:sz="8" w:space="0"/>
              <w:bottom w:val="single" w:color="000000" w:sz="8" w:space="0"/>
              <w:right w:val="single" w:color="000000" w:sz="8" w:space="0"/>
            </w:tcBorders>
            <w:vAlign w:val="center"/>
          </w:tcPr>
          <w:p w14:paraId="6A283D06">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E2B0B32">
            <w:pPr>
              <w:spacing w:line="240" w:lineRule="auto"/>
              <w:ind w:left="0" w:leftChars="0" w:firstLine="0" w:firstLineChars="0"/>
              <w:jc w:val="center"/>
              <w:rPr>
                <w:rFonts w:ascii="Arial" w:hAnsi="Arial" w:cs="Arial"/>
                <w:sz w:val="17"/>
                <w:szCs w:val="17"/>
              </w:rPr>
            </w:pPr>
          </w:p>
          <w:tbl>
            <w:tblPr>
              <w:tblStyle w:val="5"/>
              <w:tblW w:w="878" w:type="dxa"/>
              <w:tblInd w:w="0" w:type="dxa"/>
              <w:tblLayout w:type="fixed"/>
              <w:tblCellMar>
                <w:top w:w="0" w:type="dxa"/>
                <w:left w:w="108" w:type="dxa"/>
                <w:bottom w:w="0" w:type="dxa"/>
                <w:right w:w="108" w:type="dxa"/>
              </w:tblCellMar>
            </w:tblPr>
            <w:tblGrid>
              <w:gridCol w:w="878"/>
            </w:tblGrid>
            <w:tr w14:paraId="752B280D">
              <w:tblPrEx>
                <w:tblCellMar>
                  <w:top w:w="0" w:type="dxa"/>
                  <w:left w:w="108" w:type="dxa"/>
                  <w:bottom w:w="0" w:type="dxa"/>
                  <w:right w:w="108" w:type="dxa"/>
                </w:tblCellMar>
              </w:tblPrEx>
              <w:trPr>
                <w:trHeight w:val="23" w:hRule="atLeast"/>
              </w:trPr>
              <w:tc>
                <w:tcPr>
                  <w:tcW w:w="878" w:type="dxa"/>
                </w:tcPr>
                <w:p w14:paraId="57A25DE4">
                  <w:pPr>
                    <w:spacing w:line="240" w:lineRule="auto"/>
                    <w:ind w:left="0" w:leftChars="0" w:firstLine="0" w:firstLineChars="0"/>
                    <w:jc w:val="center"/>
                    <w:rPr>
                      <w:rFonts w:ascii="Arial" w:hAnsi="Arial" w:cs="Arial"/>
                      <w:sz w:val="17"/>
                      <w:szCs w:val="17"/>
                    </w:rPr>
                  </w:pPr>
                  <w:r>
                    <w:rPr>
                      <w:rFonts w:ascii="Arial" w:hAnsi="Arial" w:cs="Arial"/>
                      <w:sz w:val="17"/>
                      <w:szCs w:val="17"/>
                    </w:rPr>
                    <w:t>1656</w:t>
                  </w:r>
                </w:p>
              </w:tc>
            </w:tr>
          </w:tbl>
          <w:p w14:paraId="520186E9">
            <w:pPr>
              <w:spacing w:line="240" w:lineRule="auto"/>
              <w:ind w:left="0" w:leftChars="0" w:firstLine="0" w:firstLineChars="0"/>
              <w:jc w:val="center"/>
              <w:rPr>
                <w:rFonts w:ascii="Arial" w:hAnsi="Arial" w:cs="Arial"/>
                <w:sz w:val="17"/>
                <w:szCs w:val="17"/>
              </w:rPr>
            </w:pPr>
          </w:p>
        </w:tc>
        <w:tc>
          <w:tcPr>
            <w:tcW w:w="563" w:type="pct"/>
            <w:tcBorders>
              <w:top w:val="single" w:color="000000" w:sz="8" w:space="0"/>
              <w:left w:val="single" w:color="000000" w:sz="8" w:space="0"/>
              <w:bottom w:val="single" w:color="000000" w:sz="8" w:space="0"/>
              <w:right w:val="single" w:color="000000" w:sz="8" w:space="0"/>
            </w:tcBorders>
            <w:vAlign w:val="center"/>
          </w:tcPr>
          <w:p w14:paraId="437C2F4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6,92</w:t>
            </w:r>
          </w:p>
        </w:tc>
        <w:tc>
          <w:tcPr>
            <w:tcW w:w="897" w:type="pct"/>
            <w:tcBorders>
              <w:top w:val="single" w:color="000000" w:sz="8" w:space="0"/>
              <w:left w:val="single" w:color="000000" w:sz="8" w:space="0"/>
              <w:bottom w:val="single" w:color="000000" w:sz="8" w:space="0"/>
              <w:right w:val="single" w:color="000000" w:sz="8" w:space="0"/>
            </w:tcBorders>
            <w:vAlign w:val="center"/>
          </w:tcPr>
          <w:p w14:paraId="4097E23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11.459,52</w:t>
            </w:r>
          </w:p>
        </w:tc>
      </w:tr>
      <w:tr w14:paraId="7BCFB47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C6519E5">
            <w:pPr>
              <w:spacing w:line="240" w:lineRule="auto"/>
              <w:ind w:left="0" w:leftChars="0" w:firstLine="0" w:firstLineChars="0"/>
              <w:jc w:val="center"/>
              <w:rPr>
                <w:rFonts w:ascii="Arial" w:hAnsi="Arial" w:cs="Arial"/>
                <w:sz w:val="17"/>
                <w:szCs w:val="17"/>
              </w:rPr>
            </w:pPr>
            <w:r>
              <w:rPr>
                <w:rFonts w:ascii="Arial" w:hAnsi="Arial" w:cs="Arial"/>
                <w:sz w:val="17"/>
                <w:szCs w:val="17"/>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A80503B">
            <w:pPr>
              <w:spacing w:line="240" w:lineRule="auto"/>
              <w:ind w:left="0" w:leftChars="0" w:firstLine="0" w:firstLineChars="0"/>
              <w:jc w:val="both"/>
              <w:rPr>
                <w:rFonts w:ascii="Arial" w:hAnsi="Arial" w:cs="Arial"/>
                <w:sz w:val="17"/>
                <w:szCs w:val="17"/>
              </w:rPr>
            </w:pPr>
            <w:r>
              <w:rPr>
                <w:rFonts w:ascii="Arial" w:hAnsi="Arial" w:cs="Arial"/>
                <w:b/>
                <w:sz w:val="17"/>
                <w:szCs w:val="17"/>
              </w:rPr>
              <w:t>Água sanitária,</w:t>
            </w:r>
            <w:r>
              <w:rPr>
                <w:rFonts w:ascii="Arial" w:hAnsi="Arial" w:cs="Arial"/>
                <w:sz w:val="17"/>
                <w:szCs w:val="17"/>
              </w:rPr>
              <w:t xml:space="preserve"> frasco com </w:t>
            </w:r>
            <w:r>
              <w:rPr>
                <w:rFonts w:ascii="Arial" w:hAnsi="Arial" w:cs="Arial"/>
                <w:b/>
                <w:sz w:val="17"/>
                <w:szCs w:val="17"/>
              </w:rPr>
              <w:t>5 litros</w:t>
            </w:r>
            <w:r>
              <w:rPr>
                <w:rFonts w:ascii="Arial" w:hAnsi="Arial" w:cs="Arial"/>
                <w:sz w:val="17"/>
                <w:szCs w:val="17"/>
              </w:rPr>
              <w:t>.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396" w:type="pct"/>
            <w:tcBorders>
              <w:top w:val="single" w:color="000000" w:sz="8" w:space="0"/>
              <w:left w:val="single" w:color="000000" w:sz="8" w:space="0"/>
              <w:bottom w:val="single" w:color="000000" w:sz="8" w:space="0"/>
              <w:right w:val="single" w:color="000000" w:sz="8" w:space="0"/>
            </w:tcBorders>
            <w:vAlign w:val="center"/>
          </w:tcPr>
          <w:p w14:paraId="3562E149">
            <w:pPr>
              <w:spacing w:line="240" w:lineRule="auto"/>
              <w:ind w:left="0" w:leftChars="0" w:firstLine="0" w:firstLineChars="0"/>
              <w:jc w:val="center"/>
              <w:rPr>
                <w:rFonts w:ascii="Arial" w:hAnsi="Arial" w:cs="Arial"/>
                <w:sz w:val="17"/>
                <w:szCs w:val="17"/>
              </w:rPr>
            </w:pPr>
            <w:r>
              <w:rPr>
                <w:rFonts w:ascii="Arial" w:hAnsi="Arial" w:cs="Arial"/>
                <w:sz w:val="17"/>
                <w:szCs w:val="17"/>
              </w:rPr>
              <w:t>226702</w:t>
            </w:r>
          </w:p>
        </w:tc>
        <w:tc>
          <w:tcPr>
            <w:tcW w:w="321" w:type="pct"/>
            <w:tcBorders>
              <w:top w:val="single" w:color="000000" w:sz="8" w:space="0"/>
              <w:left w:val="single" w:color="000000" w:sz="8" w:space="0"/>
              <w:bottom w:val="single" w:color="000000" w:sz="8" w:space="0"/>
              <w:right w:val="single" w:color="000000" w:sz="8" w:space="0"/>
            </w:tcBorders>
            <w:vAlign w:val="center"/>
          </w:tcPr>
          <w:p w14:paraId="7133F53E">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B3DD763">
            <w:pPr>
              <w:spacing w:line="240" w:lineRule="auto"/>
              <w:ind w:left="0" w:leftChars="0" w:firstLine="0" w:firstLineChars="0"/>
              <w:jc w:val="center"/>
              <w:rPr>
                <w:rFonts w:ascii="Arial" w:hAnsi="Arial" w:cs="Arial"/>
                <w:sz w:val="17"/>
                <w:szCs w:val="17"/>
              </w:rPr>
            </w:pPr>
            <w:r>
              <w:rPr>
                <w:rFonts w:ascii="Arial" w:hAnsi="Arial" w:cs="Arial"/>
                <w:sz w:val="17"/>
                <w:szCs w:val="17"/>
              </w:rPr>
              <w:t>3.288</w:t>
            </w:r>
          </w:p>
        </w:tc>
        <w:tc>
          <w:tcPr>
            <w:tcW w:w="563" w:type="pct"/>
            <w:tcBorders>
              <w:top w:val="single" w:color="000000" w:sz="8" w:space="0"/>
              <w:left w:val="single" w:color="000000" w:sz="8" w:space="0"/>
              <w:bottom w:val="single" w:color="000000" w:sz="8" w:space="0"/>
              <w:right w:val="single" w:color="000000" w:sz="8" w:space="0"/>
            </w:tcBorders>
            <w:vAlign w:val="center"/>
          </w:tcPr>
          <w:p w14:paraId="4863D0F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16,83</w:t>
            </w:r>
          </w:p>
        </w:tc>
        <w:tc>
          <w:tcPr>
            <w:tcW w:w="897" w:type="pct"/>
            <w:tcBorders>
              <w:top w:val="single" w:color="000000" w:sz="8" w:space="0"/>
              <w:left w:val="single" w:color="000000" w:sz="8" w:space="0"/>
              <w:bottom w:val="single" w:color="000000" w:sz="8" w:space="0"/>
              <w:right w:val="single" w:color="000000" w:sz="8" w:space="0"/>
            </w:tcBorders>
            <w:vAlign w:val="center"/>
          </w:tcPr>
          <w:p w14:paraId="1B1A31CD">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55.337,04</w:t>
            </w:r>
          </w:p>
        </w:tc>
      </w:tr>
      <w:tr w14:paraId="2867D33E">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408F4DE1">
            <w:pPr>
              <w:spacing w:line="240" w:lineRule="auto"/>
              <w:ind w:left="0" w:leftChars="0" w:firstLine="0" w:firstLineChars="0"/>
              <w:jc w:val="center"/>
              <w:rPr>
                <w:rFonts w:ascii="Arial" w:hAnsi="Arial" w:cs="Arial"/>
                <w:sz w:val="17"/>
                <w:szCs w:val="17"/>
              </w:rPr>
            </w:pPr>
            <w:r>
              <w:rPr>
                <w:rFonts w:ascii="Arial" w:hAnsi="Arial" w:cs="Arial"/>
                <w:sz w:val="17"/>
                <w:szCs w:val="17"/>
              </w:rPr>
              <w:t>6</w:t>
            </w:r>
          </w:p>
          <w:p w14:paraId="4C3CFD69">
            <w:pPr>
              <w:spacing w:line="240" w:lineRule="auto"/>
              <w:ind w:left="0" w:leftChars="0" w:firstLine="0" w:firstLineChars="0"/>
              <w:jc w:val="center"/>
              <w:rPr>
                <w:rFonts w:ascii="Arial" w:hAnsi="Arial" w:cs="Arial"/>
                <w:sz w:val="17"/>
                <w:szCs w:val="17"/>
              </w:rPr>
            </w:pP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EC727E7">
            <w:pPr>
              <w:spacing w:line="240" w:lineRule="auto"/>
              <w:ind w:left="0" w:leftChars="0" w:firstLine="0" w:firstLineChars="0"/>
              <w:jc w:val="both"/>
              <w:rPr>
                <w:rFonts w:ascii="Arial" w:hAnsi="Arial" w:cs="Arial"/>
                <w:sz w:val="17"/>
                <w:szCs w:val="17"/>
              </w:rPr>
            </w:pPr>
            <w:r>
              <w:rPr>
                <w:rFonts w:ascii="Arial" w:hAnsi="Arial" w:cs="Arial"/>
                <w:b/>
                <w:sz w:val="17"/>
                <w:szCs w:val="17"/>
              </w:rPr>
              <w:t>Amaciante 2 Litros</w:t>
            </w:r>
            <w:r>
              <w:rPr>
                <w:rFonts w:ascii="Arial" w:hAnsi="Arial" w:cs="Arial"/>
                <w:sz w:val="17"/>
                <w:szCs w:val="17"/>
              </w:rPr>
              <w:t>, composição :  água, tensoativos catiônicos (como o cloreto de dialquildimetilamônio), fragrâncias, corantes, conservantes e coadjuvantes. Produto de aspecto liquido viscoso concentrado, perfumado. Acondicionado em embalagem ou frasco de 2 litros,  original do fabricante contendo externamente os dados de identificação, procedência, nº do lote, validade e nº de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41C62BE1">
            <w:pPr>
              <w:spacing w:line="240" w:lineRule="auto"/>
              <w:ind w:left="0" w:leftChars="0" w:firstLine="0" w:firstLineChars="0"/>
              <w:jc w:val="center"/>
              <w:rPr>
                <w:rFonts w:ascii="Arial" w:hAnsi="Arial" w:cs="Arial"/>
                <w:sz w:val="17"/>
                <w:szCs w:val="17"/>
              </w:rPr>
            </w:pPr>
            <w:r>
              <w:rPr>
                <w:rFonts w:ascii="Arial" w:hAnsi="Arial" w:cs="Arial"/>
                <w:sz w:val="17"/>
                <w:szCs w:val="17"/>
              </w:rPr>
              <w:t>349194</w:t>
            </w:r>
          </w:p>
        </w:tc>
        <w:tc>
          <w:tcPr>
            <w:tcW w:w="321" w:type="pct"/>
            <w:tcBorders>
              <w:top w:val="single" w:color="000000" w:sz="8" w:space="0"/>
              <w:left w:val="single" w:color="000000" w:sz="8" w:space="0"/>
              <w:bottom w:val="single" w:color="000000" w:sz="8" w:space="0"/>
              <w:right w:val="single" w:color="000000" w:sz="8" w:space="0"/>
            </w:tcBorders>
            <w:vAlign w:val="center"/>
          </w:tcPr>
          <w:p w14:paraId="7E29584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98CB6C8">
            <w:pPr>
              <w:spacing w:line="240" w:lineRule="auto"/>
              <w:ind w:left="0" w:leftChars="0" w:firstLine="0" w:firstLineChars="0"/>
              <w:jc w:val="center"/>
              <w:rPr>
                <w:rFonts w:ascii="Arial" w:hAnsi="Arial" w:cs="Arial"/>
                <w:sz w:val="17"/>
                <w:szCs w:val="17"/>
              </w:rPr>
            </w:pPr>
            <w:r>
              <w:rPr>
                <w:rFonts w:ascii="Arial" w:hAnsi="Arial" w:cs="Arial"/>
                <w:sz w:val="17"/>
                <w:szCs w:val="17"/>
              </w:rPr>
              <w:t>288</w:t>
            </w:r>
          </w:p>
        </w:tc>
        <w:tc>
          <w:tcPr>
            <w:tcW w:w="563" w:type="pct"/>
            <w:tcBorders>
              <w:top w:val="single" w:color="000000" w:sz="8" w:space="0"/>
              <w:left w:val="single" w:color="000000" w:sz="8" w:space="0"/>
              <w:bottom w:val="single" w:color="000000" w:sz="8" w:space="0"/>
              <w:right w:val="single" w:color="000000" w:sz="8" w:space="0"/>
            </w:tcBorders>
            <w:vAlign w:val="center"/>
          </w:tcPr>
          <w:p w14:paraId="5C07355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10,68</w:t>
            </w:r>
          </w:p>
        </w:tc>
        <w:tc>
          <w:tcPr>
            <w:tcW w:w="897" w:type="pct"/>
            <w:tcBorders>
              <w:top w:val="single" w:color="000000" w:sz="8" w:space="0"/>
              <w:left w:val="single" w:color="000000" w:sz="8" w:space="0"/>
              <w:bottom w:val="single" w:color="000000" w:sz="8" w:space="0"/>
              <w:right w:val="single" w:color="000000" w:sz="8" w:space="0"/>
            </w:tcBorders>
            <w:vAlign w:val="center"/>
          </w:tcPr>
          <w:p w14:paraId="0E5A558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3.075,84</w:t>
            </w:r>
          </w:p>
        </w:tc>
      </w:tr>
      <w:tr w14:paraId="5202D27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FB2A40D">
            <w:pPr>
              <w:spacing w:line="240" w:lineRule="auto"/>
              <w:ind w:left="0" w:leftChars="0" w:firstLine="0" w:firstLineChars="0"/>
              <w:jc w:val="center"/>
              <w:rPr>
                <w:rFonts w:ascii="Arial" w:hAnsi="Arial" w:cs="Arial"/>
                <w:sz w:val="17"/>
                <w:szCs w:val="17"/>
              </w:rPr>
            </w:pPr>
            <w:r>
              <w:rPr>
                <w:rFonts w:ascii="Arial" w:hAnsi="Arial" w:cs="Arial"/>
                <w:sz w:val="17"/>
                <w:szCs w:val="17"/>
              </w:rPr>
              <w:t>13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80042CF">
            <w:pPr>
              <w:spacing w:line="240" w:lineRule="auto"/>
              <w:ind w:left="0" w:leftChars="0" w:firstLine="0" w:firstLineChars="0"/>
              <w:jc w:val="both"/>
              <w:rPr>
                <w:rFonts w:ascii="Arial" w:hAnsi="Arial" w:cs="Arial"/>
                <w:sz w:val="17"/>
                <w:szCs w:val="17"/>
              </w:rPr>
            </w:pPr>
            <w:r>
              <w:rPr>
                <w:rFonts w:ascii="Arial" w:hAnsi="Arial" w:cs="Arial"/>
                <w:b/>
                <w:sz w:val="17"/>
                <w:szCs w:val="17"/>
              </w:rPr>
              <w:t>Cloro líquido</w:t>
            </w:r>
            <w:r>
              <w:rPr>
                <w:rFonts w:ascii="Arial" w:hAnsi="Arial" w:cs="Arial"/>
                <w:sz w:val="17"/>
                <w:szCs w:val="17"/>
              </w:rPr>
              <w:t xml:space="preserve">, frasco com </w:t>
            </w:r>
            <w:r>
              <w:rPr>
                <w:rFonts w:ascii="Arial" w:hAnsi="Arial" w:cs="Arial"/>
                <w:b/>
                <w:sz w:val="17"/>
                <w:szCs w:val="17"/>
              </w:rPr>
              <w:t>2 litros</w:t>
            </w:r>
            <w:r>
              <w:rPr>
                <w:rFonts w:ascii="Arial" w:hAnsi="Arial" w:cs="Arial"/>
                <w:sz w:val="17"/>
                <w:szCs w:val="17"/>
              </w:rPr>
              <w:t>, hipoclorito de sódio, mínimo 3%,. O produto deverá apresentar: rótulo indicando data de validade, dados do fabricante, marca, princípio ativo e composição do produto.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0C47D8E3">
            <w:pPr>
              <w:spacing w:line="240" w:lineRule="auto"/>
              <w:ind w:left="0" w:leftChars="0" w:firstLine="0" w:firstLineChars="0"/>
              <w:jc w:val="center"/>
              <w:rPr>
                <w:rFonts w:ascii="Arial" w:hAnsi="Arial" w:cs="Arial"/>
                <w:sz w:val="17"/>
                <w:szCs w:val="17"/>
              </w:rPr>
            </w:pPr>
            <w:r>
              <w:rPr>
                <w:rFonts w:ascii="Arial" w:hAnsi="Arial" w:cs="Arial"/>
                <w:sz w:val="17"/>
                <w:szCs w:val="17"/>
              </w:rPr>
              <w:t>380477</w:t>
            </w:r>
          </w:p>
        </w:tc>
        <w:tc>
          <w:tcPr>
            <w:tcW w:w="321" w:type="pct"/>
            <w:tcBorders>
              <w:top w:val="single" w:color="000000" w:sz="8" w:space="0"/>
              <w:left w:val="single" w:color="000000" w:sz="8" w:space="0"/>
              <w:bottom w:val="single" w:color="000000" w:sz="8" w:space="0"/>
              <w:right w:val="single" w:color="000000" w:sz="8" w:space="0"/>
            </w:tcBorders>
            <w:vAlign w:val="center"/>
          </w:tcPr>
          <w:p w14:paraId="45E77F4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C89A970">
            <w:pPr>
              <w:spacing w:line="240" w:lineRule="auto"/>
              <w:ind w:left="0" w:leftChars="0" w:firstLine="0" w:firstLineChars="0"/>
              <w:jc w:val="center"/>
              <w:rPr>
                <w:rFonts w:ascii="Arial" w:hAnsi="Arial" w:cs="Arial"/>
                <w:sz w:val="17"/>
                <w:szCs w:val="17"/>
              </w:rPr>
            </w:pPr>
            <w:r>
              <w:rPr>
                <w:rFonts w:ascii="Arial" w:hAnsi="Arial" w:cs="Arial"/>
                <w:sz w:val="17"/>
                <w:szCs w:val="17"/>
              </w:rPr>
              <w:t>3.560</w:t>
            </w:r>
          </w:p>
        </w:tc>
        <w:tc>
          <w:tcPr>
            <w:tcW w:w="563" w:type="pct"/>
            <w:tcBorders>
              <w:top w:val="single" w:color="000000" w:sz="8" w:space="0"/>
              <w:left w:val="single" w:color="000000" w:sz="8" w:space="0"/>
              <w:bottom w:val="single" w:color="000000" w:sz="8" w:space="0"/>
              <w:right w:val="single" w:color="000000" w:sz="8" w:space="0"/>
            </w:tcBorders>
            <w:vAlign w:val="center"/>
          </w:tcPr>
          <w:p w14:paraId="03F990F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18,51</w:t>
            </w:r>
          </w:p>
        </w:tc>
        <w:tc>
          <w:tcPr>
            <w:tcW w:w="897" w:type="pct"/>
            <w:tcBorders>
              <w:top w:val="single" w:color="000000" w:sz="8" w:space="0"/>
              <w:left w:val="single" w:color="000000" w:sz="8" w:space="0"/>
              <w:bottom w:val="single" w:color="000000" w:sz="8" w:space="0"/>
              <w:right w:val="single" w:color="000000" w:sz="8" w:space="0"/>
            </w:tcBorders>
            <w:vAlign w:val="center"/>
          </w:tcPr>
          <w:p w14:paraId="129D984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65.895,60</w:t>
            </w:r>
          </w:p>
        </w:tc>
      </w:tr>
      <w:tr w14:paraId="6BD4DB52">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9A963AD">
            <w:pPr>
              <w:spacing w:line="240" w:lineRule="auto"/>
              <w:ind w:left="0" w:leftChars="0" w:firstLine="0" w:firstLineChars="0"/>
              <w:jc w:val="center"/>
              <w:rPr>
                <w:rFonts w:ascii="Arial" w:hAnsi="Arial" w:cs="Arial"/>
                <w:sz w:val="17"/>
                <w:szCs w:val="17"/>
              </w:rPr>
            </w:pPr>
            <w:r>
              <w:rPr>
                <w:rFonts w:ascii="Arial" w:hAnsi="Arial" w:cs="Arial"/>
                <w:sz w:val="17"/>
                <w:szCs w:val="17"/>
              </w:rPr>
              <w:t>14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5ED43A3">
            <w:pPr>
              <w:spacing w:line="240" w:lineRule="auto"/>
              <w:ind w:left="0" w:leftChars="0" w:firstLine="0" w:firstLineChars="0"/>
              <w:jc w:val="both"/>
              <w:rPr>
                <w:rFonts w:ascii="Arial" w:hAnsi="Arial" w:cs="Arial"/>
                <w:sz w:val="17"/>
                <w:szCs w:val="17"/>
              </w:rPr>
            </w:pPr>
            <w:r>
              <w:rPr>
                <w:rFonts w:ascii="Arial" w:hAnsi="Arial" w:cs="Arial"/>
                <w:b/>
                <w:sz w:val="17"/>
                <w:szCs w:val="17"/>
              </w:rPr>
              <w:t>Cloro líquido</w:t>
            </w:r>
            <w:r>
              <w:rPr>
                <w:rFonts w:ascii="Arial" w:hAnsi="Arial" w:cs="Arial"/>
                <w:sz w:val="17"/>
                <w:szCs w:val="17"/>
              </w:rPr>
              <w:t>, frasco com</w:t>
            </w:r>
            <w:r>
              <w:rPr>
                <w:rFonts w:ascii="Arial" w:hAnsi="Arial" w:cs="Arial"/>
                <w:b/>
                <w:sz w:val="17"/>
                <w:szCs w:val="17"/>
              </w:rPr>
              <w:t xml:space="preserve"> 5 litros</w:t>
            </w:r>
            <w:r>
              <w:rPr>
                <w:rFonts w:ascii="Arial" w:hAnsi="Arial" w:cs="Arial"/>
                <w:sz w:val="17"/>
                <w:szCs w:val="17"/>
              </w:rPr>
              <w:t>, hipoclorito de sódio, mínimo 3%. O produto deverá apresentar: rótulo indicando data de validade, dados do fabricante, marca, princípio ativo e composição do produto.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430F7AD9">
            <w:pPr>
              <w:spacing w:line="240" w:lineRule="auto"/>
              <w:ind w:left="0" w:leftChars="0" w:firstLine="0" w:firstLineChars="0"/>
              <w:jc w:val="center"/>
              <w:rPr>
                <w:rFonts w:ascii="Arial" w:hAnsi="Arial" w:cs="Arial"/>
                <w:sz w:val="17"/>
                <w:szCs w:val="17"/>
              </w:rPr>
            </w:pPr>
            <w:r>
              <w:rPr>
                <w:rFonts w:ascii="Arial" w:hAnsi="Arial" w:cs="Arial"/>
                <w:sz w:val="17"/>
                <w:szCs w:val="17"/>
              </w:rPr>
              <w:t>380477</w:t>
            </w:r>
          </w:p>
        </w:tc>
        <w:tc>
          <w:tcPr>
            <w:tcW w:w="321" w:type="pct"/>
            <w:tcBorders>
              <w:top w:val="single" w:color="000000" w:sz="8" w:space="0"/>
              <w:left w:val="single" w:color="000000" w:sz="8" w:space="0"/>
              <w:bottom w:val="single" w:color="000000" w:sz="8" w:space="0"/>
              <w:right w:val="single" w:color="000000" w:sz="8" w:space="0"/>
            </w:tcBorders>
            <w:vAlign w:val="center"/>
          </w:tcPr>
          <w:p w14:paraId="017F02E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65D3958">
            <w:pPr>
              <w:spacing w:line="240" w:lineRule="auto"/>
              <w:ind w:left="0" w:leftChars="0" w:firstLine="0" w:firstLineChars="0"/>
              <w:jc w:val="center"/>
              <w:rPr>
                <w:rFonts w:ascii="Arial" w:hAnsi="Arial" w:cs="Arial"/>
                <w:sz w:val="17"/>
                <w:szCs w:val="17"/>
              </w:rPr>
            </w:pPr>
            <w:r>
              <w:rPr>
                <w:rFonts w:ascii="Arial" w:hAnsi="Arial" w:cs="Arial"/>
                <w:sz w:val="17"/>
                <w:szCs w:val="17"/>
              </w:rPr>
              <w:t>212</w:t>
            </w:r>
          </w:p>
        </w:tc>
        <w:tc>
          <w:tcPr>
            <w:tcW w:w="563" w:type="pct"/>
            <w:tcBorders>
              <w:top w:val="single" w:color="000000" w:sz="8" w:space="0"/>
              <w:left w:val="single" w:color="000000" w:sz="8" w:space="0"/>
              <w:bottom w:val="single" w:color="000000" w:sz="8" w:space="0"/>
              <w:right w:val="single" w:color="000000" w:sz="8" w:space="0"/>
            </w:tcBorders>
            <w:vAlign w:val="center"/>
          </w:tcPr>
          <w:p w14:paraId="774F79F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28,99</w:t>
            </w:r>
          </w:p>
        </w:tc>
        <w:tc>
          <w:tcPr>
            <w:tcW w:w="897" w:type="pct"/>
            <w:tcBorders>
              <w:top w:val="single" w:color="000000" w:sz="8" w:space="0"/>
              <w:left w:val="single" w:color="000000" w:sz="8" w:space="0"/>
              <w:bottom w:val="single" w:color="000000" w:sz="8" w:space="0"/>
              <w:right w:val="single" w:color="000000" w:sz="8" w:space="0"/>
            </w:tcBorders>
            <w:vAlign w:val="center"/>
          </w:tcPr>
          <w:p w14:paraId="54A9E69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6.145,88</w:t>
            </w:r>
          </w:p>
        </w:tc>
      </w:tr>
      <w:tr w14:paraId="3C58A983">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54F2DE7">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5933068">
            <w:pPr>
              <w:spacing w:line="240" w:lineRule="auto"/>
              <w:ind w:left="0" w:leftChars="0" w:firstLine="0" w:firstLineChars="0"/>
              <w:jc w:val="both"/>
              <w:rPr>
                <w:rFonts w:ascii="Arial" w:hAnsi="Arial" w:cs="Arial"/>
                <w:sz w:val="17"/>
                <w:szCs w:val="17"/>
              </w:rPr>
            </w:pPr>
            <w:r>
              <w:rPr>
                <w:rFonts w:ascii="Arial" w:hAnsi="Arial" w:cs="Arial"/>
                <w:b/>
                <w:sz w:val="17"/>
                <w:szCs w:val="17"/>
              </w:rPr>
              <w:t>Desinfetante concentrado líquido, 2 litros</w:t>
            </w:r>
            <w:r>
              <w:rPr>
                <w:rFonts w:ascii="Arial" w:hAnsi="Arial" w:cs="Arial"/>
                <w:sz w:val="17"/>
                <w:szCs w:val="17"/>
              </w:rPr>
              <w:t>. Fragrância agradável de frutas, flores, ou plantas aromáticas. Categoria: concentrado, diluição de no mínimo 1:20.  Princípio ativo: cloreto alquil benzil amônio, composição básica monil fenol, etoxilado, essência, corante, outras substancias químicas permitidas e composição aromática., Acondicionado em embalagem plástica contendo 2 litros. Embalagem original do fabricante, contendo data de fabricação , validade, informações do fabricante e composição estampada na embalagem. PORT.15/88, DO MS.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0832130B">
            <w:pPr>
              <w:spacing w:line="240" w:lineRule="auto"/>
              <w:ind w:left="0" w:leftChars="0" w:firstLine="0" w:firstLineChars="0"/>
              <w:jc w:val="center"/>
              <w:rPr>
                <w:rFonts w:ascii="Arial" w:hAnsi="Arial" w:cs="Arial"/>
                <w:sz w:val="17"/>
                <w:szCs w:val="17"/>
              </w:rPr>
            </w:pPr>
            <w:r>
              <w:rPr>
                <w:rFonts w:ascii="Arial" w:hAnsi="Arial" w:cs="Arial"/>
                <w:sz w:val="17"/>
                <w:szCs w:val="17"/>
              </w:rPr>
              <w:t>420084</w:t>
            </w:r>
          </w:p>
        </w:tc>
        <w:tc>
          <w:tcPr>
            <w:tcW w:w="321" w:type="pct"/>
            <w:tcBorders>
              <w:top w:val="single" w:color="000000" w:sz="8" w:space="0"/>
              <w:left w:val="single" w:color="000000" w:sz="8" w:space="0"/>
              <w:bottom w:val="single" w:color="000000" w:sz="8" w:space="0"/>
              <w:right w:val="single" w:color="000000" w:sz="8" w:space="0"/>
            </w:tcBorders>
            <w:vAlign w:val="center"/>
          </w:tcPr>
          <w:p w14:paraId="70CEE13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6BF3902">
            <w:pPr>
              <w:spacing w:line="240" w:lineRule="auto"/>
              <w:ind w:left="0" w:leftChars="0" w:firstLine="0" w:firstLineChars="0"/>
              <w:jc w:val="center"/>
              <w:rPr>
                <w:rFonts w:ascii="Arial" w:hAnsi="Arial" w:cs="Arial"/>
                <w:sz w:val="17"/>
                <w:szCs w:val="17"/>
              </w:rPr>
            </w:pPr>
            <w:r>
              <w:rPr>
                <w:rFonts w:ascii="Arial" w:hAnsi="Arial" w:cs="Arial"/>
                <w:sz w:val="17"/>
                <w:szCs w:val="17"/>
              </w:rPr>
              <w:t>3.256</w:t>
            </w:r>
          </w:p>
        </w:tc>
        <w:tc>
          <w:tcPr>
            <w:tcW w:w="563" w:type="pct"/>
            <w:tcBorders>
              <w:top w:val="single" w:color="000000" w:sz="8" w:space="0"/>
              <w:left w:val="single" w:color="000000" w:sz="8" w:space="0"/>
              <w:bottom w:val="single" w:color="000000" w:sz="8" w:space="0"/>
              <w:right w:val="single" w:color="000000" w:sz="8" w:space="0"/>
            </w:tcBorders>
            <w:vAlign w:val="center"/>
          </w:tcPr>
          <w:p w14:paraId="31B6273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22,83</w:t>
            </w:r>
          </w:p>
        </w:tc>
        <w:tc>
          <w:tcPr>
            <w:tcW w:w="897" w:type="pct"/>
            <w:tcBorders>
              <w:top w:val="single" w:color="000000" w:sz="8" w:space="0"/>
              <w:left w:val="single" w:color="000000" w:sz="8" w:space="0"/>
              <w:bottom w:val="single" w:color="000000" w:sz="8" w:space="0"/>
              <w:right w:val="single" w:color="000000" w:sz="8" w:space="0"/>
            </w:tcBorders>
            <w:vAlign w:val="center"/>
          </w:tcPr>
          <w:p w14:paraId="7126D8E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74.334,48</w:t>
            </w:r>
          </w:p>
        </w:tc>
      </w:tr>
      <w:tr w14:paraId="08689227">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EF76336">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E0F9F30">
            <w:pPr>
              <w:spacing w:line="240" w:lineRule="auto"/>
              <w:ind w:left="0" w:leftChars="0" w:firstLine="0" w:firstLineChars="0"/>
              <w:jc w:val="both"/>
              <w:rPr>
                <w:rFonts w:ascii="Arial" w:hAnsi="Arial" w:cs="Arial"/>
                <w:sz w:val="17"/>
                <w:szCs w:val="17"/>
              </w:rPr>
            </w:pPr>
            <w:r>
              <w:rPr>
                <w:rFonts w:ascii="Arial" w:hAnsi="Arial" w:cs="Arial"/>
                <w:b/>
                <w:sz w:val="17"/>
                <w:szCs w:val="17"/>
              </w:rPr>
              <w:t>Desinfetante concentrado líquido, 5 litros</w:t>
            </w:r>
            <w:r>
              <w:rPr>
                <w:rFonts w:ascii="Arial" w:hAnsi="Arial" w:cs="Arial"/>
                <w:sz w:val="17"/>
                <w:szCs w:val="17"/>
              </w:rPr>
              <w:t>. Fragrância agradável de frutas, flores, ou plantas aromáticas. Categoria: concentrado, diluição de no mínimo 1:20.  Princípio ativo: cloreto alquil benzil amônio, composição básica monil fenol, etoxilado, essência, corante e outras substancias químicas permitidas e composição aromática. Acondicionado em embalagem plástica contendo 5 litros. Embalagem original do fabricante, contendo data de fabricação , validade, informações do fabricante e composição estampada na embalagem. PORT.15/88, DO MS.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51BEEFDD">
            <w:pPr>
              <w:spacing w:line="240" w:lineRule="auto"/>
              <w:ind w:left="0" w:leftChars="0" w:firstLine="0" w:firstLineChars="0"/>
              <w:jc w:val="center"/>
              <w:rPr>
                <w:rFonts w:ascii="Arial" w:hAnsi="Arial" w:cs="Arial"/>
                <w:sz w:val="17"/>
                <w:szCs w:val="17"/>
              </w:rPr>
            </w:pPr>
            <w:r>
              <w:rPr>
                <w:rFonts w:ascii="Arial" w:hAnsi="Arial" w:cs="Arial"/>
                <w:sz w:val="17"/>
                <w:szCs w:val="17"/>
              </w:rPr>
              <w:t>420084</w:t>
            </w:r>
          </w:p>
        </w:tc>
        <w:tc>
          <w:tcPr>
            <w:tcW w:w="321" w:type="pct"/>
            <w:tcBorders>
              <w:top w:val="single" w:color="000000" w:sz="8" w:space="0"/>
              <w:left w:val="single" w:color="000000" w:sz="8" w:space="0"/>
              <w:bottom w:val="single" w:color="000000" w:sz="8" w:space="0"/>
              <w:right w:val="single" w:color="000000" w:sz="8" w:space="0"/>
            </w:tcBorders>
            <w:vAlign w:val="center"/>
          </w:tcPr>
          <w:p w14:paraId="42164AB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p w14:paraId="3F98CD1C">
            <w:pPr>
              <w:spacing w:line="240" w:lineRule="auto"/>
              <w:ind w:left="0" w:leftChars="0" w:firstLine="0" w:firstLineChars="0"/>
              <w:jc w:val="center"/>
              <w:rPr>
                <w:rFonts w:ascii="Arial" w:hAnsi="Arial" w:cs="Arial"/>
                <w:sz w:val="17"/>
                <w:szCs w:val="17"/>
              </w:rPr>
            </w:pPr>
          </w:p>
        </w:tc>
        <w:tc>
          <w:tcPr>
            <w:tcW w:w="417" w:type="pct"/>
            <w:tcBorders>
              <w:top w:val="single" w:color="000000" w:sz="8" w:space="0"/>
              <w:left w:val="single" w:color="000000" w:sz="8" w:space="0"/>
              <w:bottom w:val="single" w:color="000000" w:sz="8" w:space="0"/>
              <w:right w:val="single" w:color="000000" w:sz="8" w:space="0"/>
            </w:tcBorders>
            <w:vAlign w:val="center"/>
          </w:tcPr>
          <w:p w14:paraId="451573F9">
            <w:pPr>
              <w:spacing w:line="240" w:lineRule="auto"/>
              <w:ind w:left="0" w:leftChars="0" w:firstLine="0" w:firstLineChars="0"/>
              <w:jc w:val="center"/>
              <w:rPr>
                <w:rFonts w:ascii="Arial" w:hAnsi="Arial" w:cs="Arial"/>
                <w:sz w:val="17"/>
                <w:szCs w:val="17"/>
              </w:rPr>
            </w:pPr>
            <w:r>
              <w:rPr>
                <w:rFonts w:ascii="Arial" w:hAnsi="Arial" w:cs="Arial"/>
                <w:sz w:val="17"/>
                <w:szCs w:val="17"/>
              </w:rPr>
              <w:t>3.395</w:t>
            </w:r>
          </w:p>
        </w:tc>
        <w:tc>
          <w:tcPr>
            <w:tcW w:w="563" w:type="pct"/>
            <w:tcBorders>
              <w:top w:val="single" w:color="000000" w:sz="8" w:space="0"/>
              <w:left w:val="single" w:color="000000" w:sz="8" w:space="0"/>
              <w:bottom w:val="single" w:color="000000" w:sz="8" w:space="0"/>
              <w:right w:val="single" w:color="000000" w:sz="8" w:space="0"/>
            </w:tcBorders>
            <w:vAlign w:val="center"/>
          </w:tcPr>
          <w:p w14:paraId="5B8BC2B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40,58</w:t>
            </w:r>
          </w:p>
        </w:tc>
        <w:tc>
          <w:tcPr>
            <w:tcW w:w="897" w:type="pct"/>
            <w:tcBorders>
              <w:top w:val="single" w:color="000000" w:sz="8" w:space="0"/>
              <w:left w:val="single" w:color="000000" w:sz="8" w:space="0"/>
              <w:bottom w:val="single" w:color="000000" w:sz="8" w:space="0"/>
              <w:right w:val="single" w:color="000000" w:sz="8" w:space="0"/>
            </w:tcBorders>
            <w:vAlign w:val="center"/>
          </w:tcPr>
          <w:p w14:paraId="2A4BF43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137.769,10</w:t>
            </w:r>
          </w:p>
        </w:tc>
      </w:tr>
      <w:tr w14:paraId="64926C0F">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EE4B46E">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5FC785C">
            <w:pPr>
              <w:spacing w:line="240" w:lineRule="auto"/>
              <w:ind w:left="0" w:leftChars="0" w:firstLine="0" w:firstLineChars="0"/>
              <w:jc w:val="both"/>
              <w:rPr>
                <w:rFonts w:ascii="Arial" w:hAnsi="Arial" w:cs="Arial"/>
                <w:sz w:val="17"/>
                <w:szCs w:val="17"/>
              </w:rPr>
            </w:pPr>
            <w:r>
              <w:rPr>
                <w:rFonts w:ascii="Arial" w:hAnsi="Arial" w:cs="Arial"/>
                <w:b/>
                <w:sz w:val="17"/>
                <w:szCs w:val="17"/>
              </w:rPr>
              <w:t>Detergente líquido</w:t>
            </w:r>
            <w:r>
              <w:rPr>
                <w:rFonts w:ascii="Arial" w:hAnsi="Arial" w:cs="Arial"/>
                <w:sz w:val="17"/>
                <w:szCs w:val="17"/>
              </w:rPr>
              <w:t xml:space="preserve">, embalagem </w:t>
            </w:r>
            <w:r>
              <w:rPr>
                <w:rFonts w:ascii="Arial" w:hAnsi="Arial" w:cs="Arial"/>
                <w:b/>
                <w:sz w:val="17"/>
                <w:szCs w:val="17"/>
              </w:rPr>
              <w:t>5 litros</w:t>
            </w:r>
            <w:r>
              <w:rPr>
                <w:rFonts w:ascii="Arial" w:hAnsi="Arial" w:cs="Arial"/>
                <w:sz w:val="17"/>
                <w:szCs w:val="17"/>
              </w:rPr>
              <w:t>.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 Embalagem original do fabricante, contendo data de fabricação , validade, informações do fabricante e composição estampada na embalagem.</w:t>
            </w:r>
          </w:p>
        </w:tc>
        <w:tc>
          <w:tcPr>
            <w:tcW w:w="396" w:type="pct"/>
            <w:tcBorders>
              <w:top w:val="single" w:color="000000" w:sz="8" w:space="0"/>
              <w:left w:val="single" w:color="000000" w:sz="8" w:space="0"/>
              <w:bottom w:val="single" w:color="000000" w:sz="8" w:space="0"/>
              <w:right w:val="single" w:color="000000" w:sz="8" w:space="0"/>
            </w:tcBorders>
            <w:vAlign w:val="center"/>
          </w:tcPr>
          <w:p w14:paraId="10FA7282">
            <w:pPr>
              <w:spacing w:line="240" w:lineRule="auto"/>
              <w:ind w:left="0" w:leftChars="0" w:firstLine="0" w:firstLineChars="0"/>
              <w:jc w:val="center"/>
              <w:rPr>
                <w:rFonts w:ascii="Arial" w:hAnsi="Arial" w:cs="Arial"/>
                <w:sz w:val="17"/>
                <w:szCs w:val="17"/>
              </w:rPr>
            </w:pPr>
            <w:r>
              <w:rPr>
                <w:rFonts w:ascii="Arial" w:hAnsi="Arial" w:cs="Arial"/>
                <w:sz w:val="17"/>
                <w:szCs w:val="17"/>
              </w:rPr>
              <w:t>402407</w:t>
            </w:r>
          </w:p>
        </w:tc>
        <w:tc>
          <w:tcPr>
            <w:tcW w:w="321" w:type="pct"/>
            <w:tcBorders>
              <w:top w:val="single" w:color="000000" w:sz="8" w:space="0"/>
              <w:left w:val="single" w:color="000000" w:sz="8" w:space="0"/>
              <w:bottom w:val="single" w:color="000000" w:sz="8" w:space="0"/>
              <w:right w:val="single" w:color="000000" w:sz="8" w:space="0"/>
            </w:tcBorders>
            <w:vAlign w:val="center"/>
          </w:tcPr>
          <w:p w14:paraId="369DAB01">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8E72BBE">
            <w:pPr>
              <w:spacing w:line="240" w:lineRule="auto"/>
              <w:ind w:left="0" w:leftChars="0" w:firstLine="0" w:firstLineChars="0"/>
              <w:jc w:val="center"/>
              <w:rPr>
                <w:rFonts w:ascii="Arial" w:hAnsi="Arial" w:cs="Arial"/>
                <w:sz w:val="17"/>
                <w:szCs w:val="17"/>
              </w:rPr>
            </w:pPr>
            <w:r>
              <w:rPr>
                <w:rFonts w:ascii="Arial" w:hAnsi="Arial" w:cs="Arial"/>
                <w:sz w:val="17"/>
                <w:szCs w:val="17"/>
              </w:rPr>
              <w:t>3.444,</w:t>
            </w:r>
          </w:p>
        </w:tc>
        <w:tc>
          <w:tcPr>
            <w:tcW w:w="563" w:type="pct"/>
            <w:tcBorders>
              <w:top w:val="single" w:color="000000" w:sz="8" w:space="0"/>
              <w:left w:val="single" w:color="000000" w:sz="8" w:space="0"/>
              <w:bottom w:val="single" w:color="000000" w:sz="8" w:space="0"/>
              <w:right w:val="single" w:color="000000" w:sz="8" w:space="0"/>
            </w:tcBorders>
            <w:vAlign w:val="center"/>
          </w:tcPr>
          <w:p w14:paraId="1D6BF23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33,22</w:t>
            </w:r>
          </w:p>
        </w:tc>
        <w:tc>
          <w:tcPr>
            <w:tcW w:w="897" w:type="pct"/>
            <w:tcBorders>
              <w:top w:val="single" w:color="000000" w:sz="8" w:space="0"/>
              <w:left w:val="single" w:color="000000" w:sz="8" w:space="0"/>
              <w:bottom w:val="single" w:color="000000" w:sz="8" w:space="0"/>
              <w:right w:val="single" w:color="000000" w:sz="8" w:space="0"/>
            </w:tcBorders>
            <w:vAlign w:val="center"/>
          </w:tcPr>
          <w:p w14:paraId="583D083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114.409,68</w:t>
            </w:r>
          </w:p>
        </w:tc>
      </w:tr>
      <w:tr w14:paraId="658ACD1B">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8EC7AC3">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A67756F">
            <w:pPr>
              <w:spacing w:line="240" w:lineRule="auto"/>
              <w:ind w:left="0" w:leftChars="0" w:firstLine="0" w:firstLineChars="0"/>
              <w:jc w:val="both"/>
              <w:rPr>
                <w:rFonts w:ascii="Arial" w:hAnsi="Arial" w:cs="Arial"/>
                <w:sz w:val="17"/>
                <w:szCs w:val="17"/>
              </w:rPr>
            </w:pPr>
            <w:r>
              <w:rPr>
                <w:rFonts w:ascii="Arial" w:hAnsi="Arial" w:cs="Arial"/>
                <w:b/>
                <w:sz w:val="17"/>
                <w:szCs w:val="17"/>
              </w:rPr>
              <w:t>Detergente líquido</w:t>
            </w:r>
            <w:r>
              <w:rPr>
                <w:rFonts w:ascii="Arial" w:hAnsi="Arial" w:cs="Arial"/>
                <w:sz w:val="17"/>
                <w:szCs w:val="17"/>
              </w:rPr>
              <w:t xml:space="preserve">, embalagem </w:t>
            </w:r>
            <w:r>
              <w:rPr>
                <w:rFonts w:ascii="Arial" w:hAnsi="Arial" w:cs="Arial"/>
                <w:b/>
                <w:sz w:val="17"/>
                <w:szCs w:val="17"/>
              </w:rPr>
              <w:t xml:space="preserve">de 500 ml, </w:t>
            </w:r>
            <w:r>
              <w:rPr>
                <w:rFonts w:ascii="Arial" w:hAnsi="Arial" w:cs="Arial"/>
                <w:sz w:val="17"/>
                <w:szCs w:val="17"/>
              </w:rPr>
              <w:t>componente ativo, glicerina, coadjuvantes, conservantes, sequestrante, espessantes, corante, fragrância e água. Embalagem original do fabricante, contendo data de fabricação , validade, informações do fabricante e composição estampada na embalagem.</w:t>
            </w:r>
          </w:p>
        </w:tc>
        <w:tc>
          <w:tcPr>
            <w:tcW w:w="396" w:type="pct"/>
            <w:tcBorders>
              <w:top w:val="single" w:color="000000" w:sz="8" w:space="0"/>
              <w:left w:val="single" w:color="000000" w:sz="8" w:space="0"/>
              <w:bottom w:val="single" w:color="000000" w:sz="8" w:space="0"/>
              <w:right w:val="single" w:color="000000" w:sz="8" w:space="0"/>
            </w:tcBorders>
            <w:vAlign w:val="center"/>
          </w:tcPr>
          <w:p w14:paraId="42312F4A">
            <w:pPr>
              <w:spacing w:line="240" w:lineRule="auto"/>
              <w:ind w:left="0" w:leftChars="0" w:firstLine="0" w:firstLineChars="0"/>
              <w:jc w:val="center"/>
              <w:rPr>
                <w:rFonts w:ascii="Arial" w:hAnsi="Arial" w:cs="Arial"/>
                <w:sz w:val="17"/>
                <w:szCs w:val="17"/>
              </w:rPr>
            </w:pPr>
            <w:r>
              <w:rPr>
                <w:rFonts w:ascii="Arial" w:hAnsi="Arial" w:cs="Arial"/>
                <w:sz w:val="17"/>
                <w:szCs w:val="17"/>
              </w:rPr>
              <w:t>402407</w:t>
            </w:r>
          </w:p>
        </w:tc>
        <w:tc>
          <w:tcPr>
            <w:tcW w:w="321" w:type="pct"/>
            <w:tcBorders>
              <w:top w:val="single" w:color="000000" w:sz="8" w:space="0"/>
              <w:left w:val="single" w:color="000000" w:sz="8" w:space="0"/>
              <w:bottom w:val="single" w:color="000000" w:sz="8" w:space="0"/>
              <w:right w:val="single" w:color="000000" w:sz="8" w:space="0"/>
            </w:tcBorders>
            <w:vAlign w:val="center"/>
          </w:tcPr>
          <w:p w14:paraId="17886F6C">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20B6F1C">
            <w:pPr>
              <w:spacing w:line="240" w:lineRule="auto"/>
              <w:ind w:left="0" w:leftChars="0" w:firstLine="0" w:firstLineChars="0"/>
              <w:jc w:val="center"/>
              <w:rPr>
                <w:rFonts w:ascii="Arial" w:hAnsi="Arial" w:cs="Arial"/>
                <w:sz w:val="17"/>
                <w:szCs w:val="17"/>
              </w:rPr>
            </w:pPr>
            <w:r>
              <w:rPr>
                <w:rFonts w:ascii="Arial" w:hAnsi="Arial" w:cs="Arial"/>
                <w:sz w:val="17"/>
                <w:szCs w:val="17"/>
              </w:rPr>
              <w:t>2.856</w:t>
            </w:r>
          </w:p>
        </w:tc>
        <w:tc>
          <w:tcPr>
            <w:tcW w:w="563" w:type="pct"/>
            <w:tcBorders>
              <w:top w:val="single" w:color="000000" w:sz="8" w:space="0"/>
              <w:left w:val="single" w:color="000000" w:sz="8" w:space="0"/>
              <w:bottom w:val="single" w:color="000000" w:sz="8" w:space="0"/>
              <w:right w:val="single" w:color="000000" w:sz="8" w:space="0"/>
            </w:tcBorders>
            <w:vAlign w:val="center"/>
          </w:tcPr>
          <w:p w14:paraId="1966E0C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3,15</w:t>
            </w:r>
          </w:p>
        </w:tc>
        <w:tc>
          <w:tcPr>
            <w:tcW w:w="897" w:type="pct"/>
            <w:tcBorders>
              <w:top w:val="single" w:color="000000" w:sz="8" w:space="0"/>
              <w:left w:val="single" w:color="000000" w:sz="8" w:space="0"/>
              <w:bottom w:val="single" w:color="000000" w:sz="8" w:space="0"/>
              <w:right w:val="single" w:color="000000" w:sz="8" w:space="0"/>
            </w:tcBorders>
            <w:vAlign w:val="center"/>
          </w:tcPr>
          <w:p w14:paraId="1C6E2BC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8.996,40</w:t>
            </w:r>
          </w:p>
        </w:tc>
      </w:tr>
      <w:tr w14:paraId="2BC4152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22F3D817">
            <w:pPr>
              <w:spacing w:line="240" w:lineRule="auto"/>
              <w:ind w:left="0" w:leftChars="0" w:firstLine="0" w:firstLineChars="0"/>
              <w:jc w:val="center"/>
              <w:rPr>
                <w:rFonts w:ascii="Arial" w:hAnsi="Arial" w:cs="Arial"/>
                <w:sz w:val="17"/>
                <w:szCs w:val="17"/>
              </w:rPr>
            </w:pPr>
            <w:r>
              <w:rPr>
                <w:rFonts w:ascii="Arial" w:hAnsi="Arial" w:cs="Arial"/>
                <w:sz w:val="17"/>
                <w:szCs w:val="17"/>
              </w:rPr>
              <w:t>50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C4CD388">
            <w:pPr>
              <w:spacing w:line="240" w:lineRule="auto"/>
              <w:ind w:left="0" w:leftChars="0" w:firstLine="0" w:firstLineChars="0"/>
              <w:jc w:val="both"/>
              <w:rPr>
                <w:rFonts w:ascii="Arial" w:hAnsi="Arial" w:cs="Arial"/>
                <w:sz w:val="17"/>
                <w:szCs w:val="17"/>
              </w:rPr>
            </w:pPr>
            <w:r>
              <w:rPr>
                <w:rFonts w:ascii="Arial" w:hAnsi="Arial" w:cs="Arial"/>
                <w:b/>
                <w:sz w:val="17"/>
                <w:szCs w:val="17"/>
              </w:rPr>
              <w:t>Multiuso limpador</w:t>
            </w:r>
            <w:r>
              <w:rPr>
                <w:rFonts w:ascii="Arial" w:hAnsi="Arial" w:cs="Arial"/>
                <w:sz w:val="17"/>
                <w:szCs w:val="17"/>
              </w:rPr>
              <w:t xml:space="preserve"> de uso doméstico, mistura concentrada indicada para limpeza pesada e desengordurante. Frasco de </w:t>
            </w:r>
            <w:r>
              <w:rPr>
                <w:rFonts w:ascii="Arial" w:hAnsi="Arial" w:cs="Arial"/>
                <w:b/>
                <w:sz w:val="17"/>
                <w:szCs w:val="17"/>
              </w:rPr>
              <w:t>500 ml</w:t>
            </w:r>
            <w:r>
              <w:rPr>
                <w:rFonts w:ascii="Arial" w:hAnsi="Arial" w:cs="Arial"/>
                <w:sz w:val="17"/>
                <w:szCs w:val="17"/>
              </w:rPr>
              <w:t>. A embalagem deverá conter externamente os dados de identidade procedência, número de lote, validade e número de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7AACE306">
            <w:pPr>
              <w:spacing w:line="240" w:lineRule="auto"/>
              <w:ind w:left="0" w:leftChars="0" w:firstLine="0" w:firstLineChars="0"/>
              <w:jc w:val="center"/>
              <w:rPr>
                <w:rFonts w:ascii="Arial" w:hAnsi="Arial" w:cs="Arial"/>
                <w:sz w:val="17"/>
                <w:szCs w:val="17"/>
              </w:rPr>
            </w:pPr>
            <w:r>
              <w:rPr>
                <w:rFonts w:ascii="Arial" w:hAnsi="Arial" w:cs="Arial"/>
                <w:sz w:val="17"/>
                <w:szCs w:val="17"/>
              </w:rPr>
              <w:t>293351</w:t>
            </w:r>
          </w:p>
        </w:tc>
        <w:tc>
          <w:tcPr>
            <w:tcW w:w="321" w:type="pct"/>
            <w:tcBorders>
              <w:top w:val="single" w:color="000000" w:sz="8" w:space="0"/>
              <w:left w:val="single" w:color="000000" w:sz="8" w:space="0"/>
              <w:bottom w:val="single" w:color="000000" w:sz="8" w:space="0"/>
              <w:right w:val="single" w:color="000000" w:sz="8" w:space="0"/>
            </w:tcBorders>
            <w:vAlign w:val="center"/>
          </w:tcPr>
          <w:p w14:paraId="1B508AB4">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7AEF81A">
            <w:pPr>
              <w:spacing w:line="240" w:lineRule="auto"/>
              <w:ind w:left="0" w:leftChars="0" w:firstLine="0" w:firstLineChars="0"/>
              <w:jc w:val="center"/>
              <w:rPr>
                <w:rFonts w:ascii="Arial" w:hAnsi="Arial" w:cs="Arial"/>
                <w:sz w:val="17"/>
                <w:szCs w:val="17"/>
              </w:rPr>
            </w:pPr>
            <w:r>
              <w:rPr>
                <w:rFonts w:ascii="Arial" w:hAnsi="Arial" w:cs="Arial"/>
                <w:sz w:val="17"/>
                <w:szCs w:val="17"/>
              </w:rPr>
              <w:t>370</w:t>
            </w:r>
          </w:p>
        </w:tc>
        <w:tc>
          <w:tcPr>
            <w:tcW w:w="563" w:type="pct"/>
            <w:tcBorders>
              <w:top w:val="single" w:color="000000" w:sz="8" w:space="0"/>
              <w:left w:val="single" w:color="000000" w:sz="8" w:space="0"/>
              <w:bottom w:val="single" w:color="000000" w:sz="8" w:space="0"/>
              <w:right w:val="single" w:color="000000" w:sz="8" w:space="0"/>
            </w:tcBorders>
            <w:vAlign w:val="center"/>
          </w:tcPr>
          <w:p w14:paraId="5681BD8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9,32</w:t>
            </w:r>
          </w:p>
        </w:tc>
        <w:tc>
          <w:tcPr>
            <w:tcW w:w="897" w:type="pct"/>
            <w:tcBorders>
              <w:top w:val="single" w:color="000000" w:sz="8" w:space="0"/>
              <w:left w:val="single" w:color="000000" w:sz="8" w:space="0"/>
              <w:bottom w:val="single" w:color="000000" w:sz="8" w:space="0"/>
              <w:right w:val="single" w:color="000000" w:sz="8" w:space="0"/>
            </w:tcBorders>
            <w:vAlign w:val="center"/>
          </w:tcPr>
          <w:p w14:paraId="2E0FDDA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3.448,40</w:t>
            </w:r>
          </w:p>
        </w:tc>
      </w:tr>
      <w:tr w14:paraId="31FB2B64">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BD6BB1C">
            <w:pPr>
              <w:spacing w:line="240" w:lineRule="auto"/>
              <w:ind w:left="0" w:leftChars="0" w:firstLine="0" w:firstLineChars="0"/>
              <w:jc w:val="center"/>
              <w:rPr>
                <w:rFonts w:ascii="Arial" w:hAnsi="Arial" w:cs="Arial"/>
                <w:sz w:val="17"/>
                <w:szCs w:val="17"/>
              </w:rPr>
            </w:pPr>
            <w:r>
              <w:rPr>
                <w:rFonts w:ascii="Arial" w:hAnsi="Arial" w:cs="Arial"/>
                <w:sz w:val="17"/>
                <w:szCs w:val="17"/>
              </w:rPr>
              <w:t>11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B4CA860">
            <w:pPr>
              <w:spacing w:line="240" w:lineRule="auto"/>
              <w:ind w:left="0" w:leftChars="0" w:firstLine="0" w:firstLineChars="0"/>
              <w:jc w:val="both"/>
              <w:rPr>
                <w:rFonts w:ascii="Arial" w:hAnsi="Arial" w:cs="Arial"/>
                <w:sz w:val="17"/>
                <w:szCs w:val="17"/>
              </w:rPr>
            </w:pPr>
            <w:r>
              <w:rPr>
                <w:rFonts w:ascii="Arial" w:hAnsi="Arial" w:cs="Arial"/>
                <w:b/>
                <w:sz w:val="17"/>
                <w:szCs w:val="17"/>
              </w:rPr>
              <w:t>Cera   líquida 750 ml</w:t>
            </w:r>
            <w:r>
              <w:rPr>
                <w:rFonts w:ascii="Arial" w:hAnsi="Arial" w:cs="Arial"/>
                <w:sz w:val="17"/>
                <w:szCs w:val="17"/>
              </w:rPr>
              <w:t>, auto brilho (tipo brilho fácil.), cor incolor leitoso, ingredientes ativos: dispersão, estireno, acrílica metalizada e solução de resina fumaria. Composição: emulsão de polietileno, solvente, plastificante, coadjuvante, atenuador de espuma, fragrância e água. Embalagem ou frasco com 750 ml.</w:t>
            </w:r>
          </w:p>
        </w:tc>
        <w:tc>
          <w:tcPr>
            <w:tcW w:w="396" w:type="pct"/>
            <w:tcBorders>
              <w:top w:val="single" w:color="000000" w:sz="8" w:space="0"/>
              <w:left w:val="single" w:color="000000" w:sz="8" w:space="0"/>
              <w:bottom w:val="single" w:color="000000" w:sz="8" w:space="0"/>
              <w:right w:val="single" w:color="000000" w:sz="8" w:space="0"/>
            </w:tcBorders>
            <w:vAlign w:val="center"/>
          </w:tcPr>
          <w:p w14:paraId="25F15146">
            <w:pPr>
              <w:spacing w:line="240" w:lineRule="auto"/>
              <w:ind w:left="0" w:leftChars="0" w:firstLine="0" w:firstLineChars="0"/>
              <w:jc w:val="center"/>
              <w:rPr>
                <w:rFonts w:ascii="Arial" w:hAnsi="Arial" w:cs="Arial"/>
                <w:sz w:val="17"/>
                <w:szCs w:val="17"/>
              </w:rPr>
            </w:pPr>
            <w:r>
              <w:rPr>
                <w:rFonts w:ascii="Arial" w:hAnsi="Arial" w:cs="Arial"/>
                <w:sz w:val="17"/>
                <w:szCs w:val="17"/>
              </w:rPr>
              <w:t>449257</w:t>
            </w:r>
          </w:p>
        </w:tc>
        <w:tc>
          <w:tcPr>
            <w:tcW w:w="321" w:type="pct"/>
            <w:tcBorders>
              <w:top w:val="single" w:color="000000" w:sz="8" w:space="0"/>
              <w:left w:val="single" w:color="000000" w:sz="8" w:space="0"/>
              <w:bottom w:val="single" w:color="000000" w:sz="8" w:space="0"/>
              <w:right w:val="single" w:color="000000" w:sz="8" w:space="0"/>
            </w:tcBorders>
            <w:vAlign w:val="center"/>
          </w:tcPr>
          <w:p w14:paraId="3A2F207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3092AD8">
            <w:pPr>
              <w:spacing w:line="240" w:lineRule="auto"/>
              <w:ind w:left="0" w:leftChars="0" w:firstLine="0" w:firstLineChars="0"/>
              <w:jc w:val="center"/>
              <w:rPr>
                <w:rFonts w:ascii="Arial" w:hAnsi="Arial" w:cs="Arial"/>
                <w:sz w:val="17"/>
                <w:szCs w:val="17"/>
              </w:rPr>
            </w:pPr>
            <w:r>
              <w:rPr>
                <w:rFonts w:ascii="Arial" w:hAnsi="Arial" w:cs="Arial"/>
                <w:sz w:val="17"/>
                <w:szCs w:val="17"/>
              </w:rPr>
              <w:t>252</w:t>
            </w:r>
          </w:p>
        </w:tc>
        <w:tc>
          <w:tcPr>
            <w:tcW w:w="563" w:type="pct"/>
            <w:tcBorders>
              <w:top w:val="single" w:color="000000" w:sz="8" w:space="0"/>
              <w:left w:val="single" w:color="000000" w:sz="8" w:space="0"/>
              <w:bottom w:val="single" w:color="000000" w:sz="8" w:space="0"/>
              <w:right w:val="single" w:color="000000" w:sz="8" w:space="0"/>
            </w:tcBorders>
            <w:vAlign w:val="center"/>
          </w:tcPr>
          <w:p w14:paraId="3A450E9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18,98</w:t>
            </w:r>
          </w:p>
        </w:tc>
        <w:tc>
          <w:tcPr>
            <w:tcW w:w="897" w:type="pct"/>
            <w:tcBorders>
              <w:top w:val="single" w:color="000000" w:sz="8" w:space="0"/>
              <w:left w:val="single" w:color="000000" w:sz="8" w:space="0"/>
              <w:bottom w:val="single" w:color="000000" w:sz="8" w:space="0"/>
              <w:right w:val="single" w:color="000000" w:sz="8" w:space="0"/>
            </w:tcBorders>
            <w:vAlign w:val="center"/>
          </w:tcPr>
          <w:p w14:paraId="5F5C1D8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4.782,96</w:t>
            </w:r>
          </w:p>
        </w:tc>
      </w:tr>
      <w:tr w14:paraId="3AEC76E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3446F8B">
            <w:pPr>
              <w:spacing w:line="240" w:lineRule="auto"/>
              <w:ind w:left="0" w:leftChars="0" w:firstLine="0" w:firstLineChars="0"/>
              <w:jc w:val="center"/>
              <w:rPr>
                <w:rFonts w:ascii="Arial" w:hAnsi="Arial" w:cs="Arial"/>
                <w:sz w:val="17"/>
                <w:szCs w:val="17"/>
              </w:rPr>
            </w:pPr>
            <w:r>
              <w:rPr>
                <w:rFonts w:ascii="Arial" w:hAnsi="Arial" w:cs="Arial"/>
                <w:sz w:val="17"/>
                <w:szCs w:val="17"/>
              </w:rPr>
              <w:t>40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A9E9086">
            <w:pPr>
              <w:spacing w:line="240" w:lineRule="auto"/>
              <w:ind w:left="0" w:leftChars="0" w:firstLine="0" w:firstLineChars="0"/>
              <w:jc w:val="both"/>
              <w:rPr>
                <w:rFonts w:ascii="Arial" w:hAnsi="Arial" w:cs="Arial"/>
                <w:sz w:val="17"/>
                <w:szCs w:val="17"/>
              </w:rPr>
            </w:pPr>
            <w:r>
              <w:rPr>
                <w:rFonts w:ascii="Arial" w:hAnsi="Arial" w:cs="Arial"/>
                <w:b/>
                <w:sz w:val="17"/>
                <w:szCs w:val="17"/>
              </w:rPr>
              <w:t>Limpa Alumínio</w:t>
            </w:r>
            <w:r>
              <w:rPr>
                <w:rFonts w:ascii="Arial" w:hAnsi="Arial" w:cs="Arial"/>
                <w:sz w:val="17"/>
                <w:szCs w:val="17"/>
              </w:rPr>
              <w:t xml:space="preserve"> – Produto químico destinado à limpeza e ao polimento de utensílios de alumínio, proporcionando brilho e remoção de manchas. Composição básica: agentes tensoativos, solventes, aditivos, fragrância e veículo aquoso. Produto de uso doméstico e institucional, acondicionado em frasco plástico resistente com </w:t>
            </w:r>
            <w:r>
              <w:rPr>
                <w:rFonts w:ascii="Arial" w:hAnsi="Arial" w:cs="Arial"/>
                <w:b/>
                <w:sz w:val="17"/>
                <w:szCs w:val="17"/>
              </w:rPr>
              <w:t>500 ml</w:t>
            </w:r>
            <w:r>
              <w:rPr>
                <w:rFonts w:ascii="Arial" w:hAnsi="Arial" w:cs="Arial"/>
                <w:sz w:val="17"/>
                <w:szCs w:val="17"/>
              </w:rPr>
              <w:t>, em embalagem original do produto contendo, informações e prazo de validade.</w:t>
            </w:r>
          </w:p>
        </w:tc>
        <w:tc>
          <w:tcPr>
            <w:tcW w:w="396" w:type="pct"/>
            <w:tcBorders>
              <w:top w:val="single" w:color="000000" w:sz="8" w:space="0"/>
              <w:left w:val="single" w:color="000000" w:sz="8" w:space="0"/>
              <w:bottom w:val="single" w:color="000000" w:sz="8" w:space="0"/>
              <w:right w:val="single" w:color="000000" w:sz="8" w:space="0"/>
            </w:tcBorders>
            <w:vAlign w:val="center"/>
          </w:tcPr>
          <w:p w14:paraId="50C86D44">
            <w:pPr>
              <w:spacing w:line="240" w:lineRule="auto"/>
              <w:ind w:left="0" w:leftChars="0" w:firstLine="0" w:firstLineChars="0"/>
              <w:jc w:val="center"/>
              <w:rPr>
                <w:rFonts w:ascii="Arial" w:hAnsi="Arial" w:cs="Arial"/>
                <w:sz w:val="17"/>
                <w:szCs w:val="17"/>
              </w:rPr>
            </w:pPr>
            <w:r>
              <w:rPr>
                <w:rFonts w:ascii="Arial" w:hAnsi="Arial" w:cs="Arial"/>
                <w:sz w:val="17"/>
                <w:szCs w:val="17"/>
              </w:rPr>
              <w:t>444882</w:t>
            </w:r>
          </w:p>
        </w:tc>
        <w:tc>
          <w:tcPr>
            <w:tcW w:w="321" w:type="pct"/>
            <w:tcBorders>
              <w:top w:val="single" w:color="000000" w:sz="8" w:space="0"/>
              <w:left w:val="single" w:color="000000" w:sz="8" w:space="0"/>
              <w:bottom w:val="single" w:color="000000" w:sz="8" w:space="0"/>
              <w:right w:val="single" w:color="000000" w:sz="8" w:space="0"/>
            </w:tcBorders>
            <w:vAlign w:val="center"/>
          </w:tcPr>
          <w:p w14:paraId="16D2314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174BCA5">
            <w:pPr>
              <w:spacing w:line="240" w:lineRule="auto"/>
              <w:ind w:left="0" w:leftChars="0" w:firstLine="0" w:firstLineChars="0"/>
              <w:jc w:val="center"/>
              <w:rPr>
                <w:rFonts w:ascii="Arial" w:hAnsi="Arial" w:cs="Arial"/>
                <w:sz w:val="17"/>
                <w:szCs w:val="17"/>
              </w:rPr>
            </w:pPr>
            <w:r>
              <w:rPr>
                <w:rFonts w:ascii="Arial" w:hAnsi="Arial" w:cs="Arial"/>
                <w:sz w:val="17"/>
                <w:szCs w:val="17"/>
              </w:rPr>
              <w:t>832</w:t>
            </w:r>
          </w:p>
        </w:tc>
        <w:tc>
          <w:tcPr>
            <w:tcW w:w="563" w:type="pct"/>
            <w:tcBorders>
              <w:top w:val="single" w:color="000000" w:sz="8" w:space="0"/>
              <w:left w:val="single" w:color="000000" w:sz="8" w:space="0"/>
              <w:bottom w:val="single" w:color="000000" w:sz="8" w:space="0"/>
              <w:right w:val="single" w:color="000000" w:sz="8" w:space="0"/>
            </w:tcBorders>
            <w:vAlign w:val="center"/>
          </w:tcPr>
          <w:p w14:paraId="4A2179CB">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6,57</w:t>
            </w:r>
          </w:p>
        </w:tc>
        <w:tc>
          <w:tcPr>
            <w:tcW w:w="897" w:type="pct"/>
            <w:tcBorders>
              <w:top w:val="single" w:color="000000" w:sz="8" w:space="0"/>
              <w:left w:val="single" w:color="000000" w:sz="8" w:space="0"/>
              <w:bottom w:val="single" w:color="000000" w:sz="8" w:space="0"/>
              <w:right w:val="single" w:color="000000" w:sz="8" w:space="0"/>
            </w:tcBorders>
            <w:vAlign w:val="center"/>
          </w:tcPr>
          <w:p w14:paraId="39F4E13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5.466,24</w:t>
            </w:r>
          </w:p>
        </w:tc>
      </w:tr>
      <w:tr w14:paraId="2E9F7F80">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B2E00C1">
            <w:pPr>
              <w:spacing w:line="240" w:lineRule="auto"/>
              <w:ind w:left="0" w:leftChars="0" w:firstLine="0" w:firstLineChars="0"/>
              <w:jc w:val="center"/>
              <w:rPr>
                <w:rFonts w:ascii="Arial" w:hAnsi="Arial" w:cs="Arial"/>
                <w:sz w:val="17"/>
                <w:szCs w:val="17"/>
              </w:rPr>
            </w:pPr>
            <w:r>
              <w:rPr>
                <w:rFonts w:ascii="Arial" w:hAnsi="Arial" w:cs="Arial"/>
                <w:sz w:val="17"/>
                <w:szCs w:val="17"/>
              </w:rPr>
              <w:t>44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2F20722">
            <w:pPr>
              <w:spacing w:line="240" w:lineRule="auto"/>
              <w:ind w:left="0" w:leftChars="0" w:firstLine="0" w:firstLineChars="0"/>
              <w:jc w:val="both"/>
              <w:rPr>
                <w:rFonts w:ascii="Arial" w:hAnsi="Arial" w:cs="Arial"/>
                <w:sz w:val="17"/>
                <w:szCs w:val="17"/>
              </w:rPr>
            </w:pPr>
            <w:r>
              <w:rPr>
                <w:rFonts w:ascii="Arial" w:hAnsi="Arial" w:cs="Arial"/>
                <w:b/>
                <w:sz w:val="17"/>
                <w:szCs w:val="17"/>
              </w:rPr>
              <w:t>Lustra Móveis</w:t>
            </w:r>
            <w:r>
              <w:rPr>
                <w:rFonts w:ascii="Arial" w:hAnsi="Arial" w:cs="Arial"/>
                <w:sz w:val="17"/>
                <w:szCs w:val="17"/>
              </w:rPr>
              <w:t xml:space="preserve">. Produto destinado à limpeza, proteção e realce do brilho de superfícies de madeira e mobiliário em geral. Composição básica: emulsão de ceras, solventes, fragrância e aditivos. Acondicionado em frasco plástico de </w:t>
            </w:r>
            <w:r>
              <w:rPr>
                <w:rFonts w:ascii="Arial" w:hAnsi="Arial" w:cs="Arial"/>
                <w:b/>
                <w:sz w:val="17"/>
                <w:szCs w:val="17"/>
              </w:rPr>
              <w:t>200 ml</w:t>
            </w:r>
            <w:r>
              <w:rPr>
                <w:rFonts w:ascii="Arial" w:hAnsi="Arial" w:cs="Arial"/>
                <w:sz w:val="17"/>
                <w:szCs w:val="17"/>
              </w:rPr>
              <w:t>, em embalagem original do fabricante, contendo data de fabricação, prazo de validade, número do lote, composição, identificação do fabricante e registro no Ministério da Saúde/ANVISA.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0A47CAF9">
            <w:pPr>
              <w:spacing w:line="240" w:lineRule="auto"/>
              <w:ind w:left="0" w:leftChars="0" w:firstLine="0" w:firstLineChars="0"/>
              <w:jc w:val="center"/>
              <w:rPr>
                <w:rFonts w:ascii="Arial" w:hAnsi="Arial" w:cs="Arial"/>
                <w:sz w:val="17"/>
                <w:szCs w:val="17"/>
              </w:rPr>
            </w:pPr>
            <w:r>
              <w:rPr>
                <w:rFonts w:ascii="Arial" w:hAnsi="Arial" w:cs="Arial"/>
                <w:sz w:val="17"/>
                <w:szCs w:val="17"/>
              </w:rPr>
              <w:t>304749</w:t>
            </w:r>
          </w:p>
        </w:tc>
        <w:tc>
          <w:tcPr>
            <w:tcW w:w="321" w:type="pct"/>
            <w:tcBorders>
              <w:top w:val="single" w:color="000000" w:sz="8" w:space="0"/>
              <w:left w:val="single" w:color="000000" w:sz="8" w:space="0"/>
              <w:bottom w:val="single" w:color="000000" w:sz="8" w:space="0"/>
              <w:right w:val="single" w:color="000000" w:sz="8" w:space="0"/>
            </w:tcBorders>
            <w:vAlign w:val="center"/>
          </w:tcPr>
          <w:p w14:paraId="771903B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2DFB998">
            <w:pPr>
              <w:spacing w:line="240" w:lineRule="auto"/>
              <w:ind w:left="0" w:leftChars="0" w:firstLine="0" w:firstLineChars="0"/>
              <w:jc w:val="center"/>
              <w:rPr>
                <w:rFonts w:ascii="Arial" w:hAnsi="Arial" w:cs="Arial"/>
                <w:sz w:val="17"/>
                <w:szCs w:val="17"/>
              </w:rPr>
            </w:pPr>
            <w:r>
              <w:rPr>
                <w:rFonts w:ascii="Arial" w:hAnsi="Arial" w:cs="Arial"/>
                <w:sz w:val="17"/>
                <w:szCs w:val="17"/>
              </w:rPr>
              <w:t>105</w:t>
            </w:r>
          </w:p>
        </w:tc>
        <w:tc>
          <w:tcPr>
            <w:tcW w:w="563" w:type="pct"/>
            <w:tcBorders>
              <w:top w:val="single" w:color="000000" w:sz="8" w:space="0"/>
              <w:left w:val="single" w:color="000000" w:sz="8" w:space="0"/>
              <w:bottom w:val="single" w:color="000000" w:sz="8" w:space="0"/>
              <w:right w:val="single" w:color="000000" w:sz="8" w:space="0"/>
            </w:tcBorders>
            <w:vAlign w:val="center"/>
          </w:tcPr>
          <w:p w14:paraId="340D0A8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14,21</w:t>
            </w:r>
          </w:p>
        </w:tc>
        <w:tc>
          <w:tcPr>
            <w:tcW w:w="897" w:type="pct"/>
            <w:tcBorders>
              <w:top w:val="single" w:color="000000" w:sz="8" w:space="0"/>
              <w:left w:val="single" w:color="000000" w:sz="8" w:space="0"/>
              <w:bottom w:val="single" w:color="000000" w:sz="8" w:space="0"/>
              <w:right w:val="single" w:color="000000" w:sz="8" w:space="0"/>
            </w:tcBorders>
            <w:vAlign w:val="center"/>
          </w:tcPr>
          <w:p w14:paraId="1EE9AB7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1.492,05</w:t>
            </w:r>
          </w:p>
        </w:tc>
      </w:tr>
      <w:tr w14:paraId="5742F196">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6417D0CF">
            <w:pPr>
              <w:spacing w:after="0" w:line="240" w:lineRule="auto"/>
              <w:ind w:left="0" w:leftChars="0" w:firstLine="0" w:firstLineChars="0"/>
              <w:contextualSpacing/>
              <w:jc w:val="center"/>
              <w:rPr>
                <w:rFonts w:ascii="Arial" w:hAnsi="Arial" w:cs="Arial"/>
                <w:b/>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58A96C85">
            <w:pPr>
              <w:spacing w:after="0" w:line="240" w:lineRule="auto"/>
              <w:ind w:left="0" w:leftChars="0" w:firstLine="0" w:firstLineChars="0"/>
              <w:contextualSpacing/>
              <w:jc w:val="center"/>
              <w:rPr>
                <w:rFonts w:ascii="Arial" w:hAnsi="Arial" w:cs="Arial"/>
                <w:b/>
                <w:sz w:val="17"/>
                <w:szCs w:val="17"/>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sz w:val="17"/>
                <w:szCs w:val="17"/>
              </w:rPr>
              <w:t>492.613,19</w:t>
            </w:r>
          </w:p>
        </w:tc>
      </w:tr>
    </w:tbl>
    <w:p w14:paraId="07DAE46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149418DE">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7EB726F5">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1909940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02</w:t>
            </w:r>
          </w:p>
        </w:tc>
      </w:tr>
      <w:tr w14:paraId="0AF1CA24">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0784CB7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653845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1692BF7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34B2E8B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A601D4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5F10A39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40D3B9E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5BA1667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7D0000C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658350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4A9EFB9">
            <w:pPr>
              <w:spacing w:line="240" w:lineRule="auto"/>
              <w:ind w:left="0" w:leftChars="0" w:firstLine="0" w:firstLineChars="0"/>
              <w:jc w:val="both"/>
              <w:rPr>
                <w:rFonts w:ascii="Arial" w:hAnsi="Arial" w:cs="Arial"/>
                <w:sz w:val="17"/>
                <w:szCs w:val="17"/>
              </w:rPr>
            </w:pPr>
            <w:r>
              <w:rPr>
                <w:rFonts w:ascii="Arial" w:hAnsi="Arial" w:cs="Arial"/>
                <w:b/>
                <w:bCs/>
                <w:sz w:val="17"/>
                <w:szCs w:val="17"/>
              </w:rPr>
              <w:t>Álcool gel 70%,</w:t>
            </w:r>
            <w:r>
              <w:rPr>
                <w:rFonts w:ascii="Arial" w:hAnsi="Arial" w:cs="Arial"/>
                <w:sz w:val="17"/>
                <w:szCs w:val="17"/>
              </w:rPr>
              <w:t xml:space="preserve"> </w:t>
            </w:r>
            <w:r>
              <w:rPr>
                <w:rFonts w:ascii="Arial" w:hAnsi="Arial" w:cs="Arial"/>
                <w:b/>
                <w:bCs/>
                <w:sz w:val="17"/>
                <w:szCs w:val="17"/>
              </w:rPr>
              <w:t>500 ml</w:t>
            </w:r>
            <w:r>
              <w:rPr>
                <w:rFonts w:ascii="Arial" w:hAnsi="Arial" w:cs="Arial"/>
                <w:sz w:val="17"/>
                <w:szCs w:val="17"/>
              </w:rPr>
              <w:t>. Material: álcool etílico hidratado 80 INPM, tipo: gel sanitizante, aplicação: produto de  limpeza doméstica, características adicionais: neutralizante, espessante e grau cosmético, Embalagem original do fabricante contendo data de fabricação, validade, lote 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393A3DD4">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380018</w:t>
            </w:r>
          </w:p>
        </w:tc>
        <w:tc>
          <w:tcPr>
            <w:tcW w:w="321" w:type="pct"/>
            <w:tcBorders>
              <w:top w:val="single" w:color="000000" w:sz="8" w:space="0"/>
              <w:left w:val="single" w:color="000000" w:sz="8" w:space="0"/>
              <w:bottom w:val="single" w:color="000000" w:sz="8" w:space="0"/>
              <w:right w:val="single" w:color="000000" w:sz="8" w:space="0"/>
            </w:tcBorders>
            <w:vAlign w:val="center"/>
          </w:tcPr>
          <w:p w14:paraId="31DC648C">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384288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2.476</w:t>
            </w:r>
          </w:p>
        </w:tc>
        <w:tc>
          <w:tcPr>
            <w:tcW w:w="563" w:type="pct"/>
            <w:tcBorders>
              <w:top w:val="single" w:color="000000" w:sz="8" w:space="0"/>
              <w:left w:val="single" w:color="000000" w:sz="8" w:space="0"/>
              <w:bottom w:val="single" w:color="000000" w:sz="8" w:space="0"/>
              <w:right w:val="single" w:color="000000" w:sz="8" w:space="0"/>
            </w:tcBorders>
            <w:vAlign w:val="center"/>
          </w:tcPr>
          <w:p w14:paraId="16FBBB5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11,57</w:t>
            </w:r>
          </w:p>
        </w:tc>
        <w:tc>
          <w:tcPr>
            <w:tcW w:w="897" w:type="pct"/>
            <w:tcBorders>
              <w:top w:val="single" w:color="000000" w:sz="8" w:space="0"/>
              <w:left w:val="single" w:color="000000" w:sz="8" w:space="0"/>
              <w:bottom w:val="single" w:color="000000" w:sz="8" w:space="0"/>
              <w:right w:val="single" w:color="000000" w:sz="8" w:space="0"/>
            </w:tcBorders>
            <w:vAlign w:val="center"/>
          </w:tcPr>
          <w:p w14:paraId="24B08BF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R$ 28.647,32</w:t>
            </w:r>
          </w:p>
        </w:tc>
      </w:tr>
      <w:tr w14:paraId="2F2DDA0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7A0854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C1A668F">
            <w:pPr>
              <w:spacing w:line="240" w:lineRule="auto"/>
              <w:ind w:left="0" w:leftChars="0" w:firstLine="0" w:firstLineChars="0"/>
              <w:jc w:val="both"/>
              <w:rPr>
                <w:rFonts w:ascii="Arial" w:hAnsi="Arial" w:cs="Arial"/>
                <w:sz w:val="17"/>
                <w:szCs w:val="17"/>
              </w:rPr>
            </w:pPr>
            <w:r>
              <w:rPr>
                <w:rFonts w:ascii="Arial" w:hAnsi="Arial" w:cs="Arial"/>
                <w:b/>
                <w:sz w:val="17"/>
                <w:szCs w:val="17"/>
              </w:rPr>
              <w:t>Álcool gel 70%, embalagem de 5.litros</w:t>
            </w:r>
            <w:r>
              <w:rPr>
                <w:rFonts w:ascii="Arial" w:hAnsi="Arial" w:cs="Arial"/>
                <w:sz w:val="17"/>
                <w:szCs w:val="17"/>
              </w:rPr>
              <w:t>, Álcool etílico hidratado 80 INPM, tipo: gel sanitizante, aplicação: produto limpeza doméstica, características adicionais: neutralizante, espessante e grau cosmético. Embalagem original do fabricante contendo data de fabricação, validade, lote e registro no Ministério da Saúde. Frasco com 5.litros.</w:t>
            </w:r>
          </w:p>
        </w:tc>
        <w:tc>
          <w:tcPr>
            <w:tcW w:w="396" w:type="pct"/>
            <w:tcBorders>
              <w:top w:val="single" w:color="000000" w:sz="8" w:space="0"/>
              <w:left w:val="single" w:color="000000" w:sz="8" w:space="0"/>
              <w:bottom w:val="single" w:color="000000" w:sz="8" w:space="0"/>
              <w:right w:val="single" w:color="000000" w:sz="8" w:space="0"/>
            </w:tcBorders>
            <w:vAlign w:val="center"/>
          </w:tcPr>
          <w:p w14:paraId="44ECB1FE">
            <w:pPr>
              <w:spacing w:line="240" w:lineRule="auto"/>
              <w:ind w:left="0" w:leftChars="0" w:firstLine="0" w:firstLineChars="0"/>
              <w:jc w:val="center"/>
              <w:rPr>
                <w:rFonts w:ascii="Arial" w:hAnsi="Arial" w:cs="Arial"/>
                <w:sz w:val="17"/>
                <w:szCs w:val="17"/>
              </w:rPr>
            </w:pPr>
            <w:r>
              <w:rPr>
                <w:rFonts w:ascii="Arial" w:hAnsi="Arial" w:cs="Arial"/>
                <w:sz w:val="17"/>
                <w:szCs w:val="17"/>
              </w:rPr>
              <w:t>380018</w:t>
            </w:r>
          </w:p>
        </w:tc>
        <w:tc>
          <w:tcPr>
            <w:tcW w:w="321" w:type="pct"/>
            <w:tcBorders>
              <w:top w:val="single" w:color="000000" w:sz="8" w:space="0"/>
              <w:left w:val="single" w:color="000000" w:sz="8" w:space="0"/>
              <w:bottom w:val="single" w:color="000000" w:sz="8" w:space="0"/>
              <w:right w:val="single" w:color="000000" w:sz="8" w:space="0"/>
            </w:tcBorders>
            <w:vAlign w:val="center"/>
          </w:tcPr>
          <w:p w14:paraId="363BEC33">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A3FBF5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510</w:t>
            </w:r>
          </w:p>
        </w:tc>
        <w:tc>
          <w:tcPr>
            <w:tcW w:w="563" w:type="pct"/>
            <w:tcBorders>
              <w:top w:val="single" w:color="000000" w:sz="8" w:space="0"/>
              <w:left w:val="single" w:color="000000" w:sz="8" w:space="0"/>
              <w:bottom w:val="single" w:color="000000" w:sz="8" w:space="0"/>
              <w:right w:val="single" w:color="000000" w:sz="8" w:space="0"/>
            </w:tcBorders>
            <w:vAlign w:val="center"/>
          </w:tcPr>
          <w:p w14:paraId="39B3423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54,33</w:t>
            </w:r>
          </w:p>
        </w:tc>
        <w:tc>
          <w:tcPr>
            <w:tcW w:w="897" w:type="pct"/>
            <w:tcBorders>
              <w:top w:val="single" w:color="000000" w:sz="8" w:space="0"/>
              <w:left w:val="single" w:color="000000" w:sz="8" w:space="0"/>
              <w:bottom w:val="single" w:color="000000" w:sz="8" w:space="0"/>
              <w:right w:val="single" w:color="000000" w:sz="8" w:space="0"/>
            </w:tcBorders>
            <w:vAlign w:val="center"/>
          </w:tcPr>
          <w:p w14:paraId="538E6CD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R$ 27.708,3</w:t>
            </w:r>
          </w:p>
        </w:tc>
      </w:tr>
      <w:tr w14:paraId="2DBB6476">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5B5E3761">
            <w:pPr>
              <w:spacing w:after="0" w:line="240" w:lineRule="auto"/>
              <w:ind w:left="0" w:leftChars="0" w:firstLine="0" w:firstLineChars="0"/>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7ED480CD">
            <w:pPr>
              <w:spacing w:after="0" w:line="240" w:lineRule="auto"/>
              <w:ind w:left="0" w:leftChars="0" w:firstLine="0" w:firstLineChars="0"/>
              <w:contextualSpacing/>
              <w:jc w:val="center"/>
              <w:rPr>
                <w:rFonts w:ascii="Arial" w:hAnsi="Arial" w:cs="Arial"/>
                <w:color w:val="242424"/>
                <w:sz w:val="17"/>
                <w:szCs w:val="17"/>
                <w:shd w:val="clear" w:color="auto" w:fill="F5F5F5"/>
              </w:rPr>
            </w:pPr>
            <w:r>
              <w:rPr>
                <w:rFonts w:ascii="Arial" w:hAnsi="Arial" w:cs="Arial"/>
                <w:b/>
                <w:color w:val="242424"/>
                <w:sz w:val="17"/>
                <w:szCs w:val="17"/>
                <w:shd w:val="clear" w:color="auto" w:fill="F5F5F5"/>
              </w:rPr>
              <w:t>R$56.355,62</w:t>
            </w:r>
          </w:p>
        </w:tc>
      </w:tr>
    </w:tbl>
    <w:p w14:paraId="12AC409D">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5923A91">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3CC384FD">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6EBAA6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03</w:t>
            </w:r>
          </w:p>
        </w:tc>
      </w:tr>
      <w:tr w14:paraId="35864DB9">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2102A62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40597F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1BDEBE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28661DF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9A8E1D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7D02E95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45B2C42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112ADAF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4BDD88FE">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026B492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F924DE9">
            <w:pPr>
              <w:spacing w:line="240" w:lineRule="auto"/>
              <w:ind w:left="0" w:leftChars="0" w:firstLine="0" w:firstLineChars="0"/>
              <w:jc w:val="both"/>
              <w:rPr>
                <w:rFonts w:ascii="Arial" w:hAnsi="Arial" w:cs="Arial"/>
                <w:sz w:val="17"/>
                <w:szCs w:val="17"/>
              </w:rPr>
            </w:pPr>
            <w:r>
              <w:rPr>
                <w:rFonts w:ascii="Arial" w:hAnsi="Arial" w:cs="Arial"/>
                <w:b/>
                <w:sz w:val="17"/>
                <w:szCs w:val="17"/>
              </w:rPr>
              <w:t>Balde grande, com capacidade volumétrica de  40 litros</w:t>
            </w:r>
            <w:r>
              <w:rPr>
                <w:rFonts w:ascii="Arial" w:hAnsi="Arial" w:cs="Arial"/>
                <w:sz w:val="17"/>
                <w:szCs w:val="17"/>
              </w:rPr>
              <w:t>. Confeccionado em polipropileno , material atóxico, de alta resistência mecânica e durabilidade, adequado para armazenar líquidos ou sólidos. Alças laterais ergonômicas e resistentes, fixadas de forma segura ao corpo do balde. Tampa removível de encaixe firme, que garante vedação adequada. Superfície sem rebarbas ou partes cortantes.</w:t>
            </w:r>
          </w:p>
        </w:tc>
        <w:tc>
          <w:tcPr>
            <w:tcW w:w="396" w:type="pct"/>
            <w:tcBorders>
              <w:top w:val="single" w:color="000000" w:sz="8" w:space="0"/>
              <w:left w:val="single" w:color="000000" w:sz="8" w:space="0"/>
              <w:bottom w:val="single" w:color="000000" w:sz="8" w:space="0"/>
              <w:right w:val="single" w:color="000000" w:sz="8" w:space="0"/>
            </w:tcBorders>
            <w:vAlign w:val="center"/>
          </w:tcPr>
          <w:p w14:paraId="202F973A">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392058</w:t>
            </w:r>
          </w:p>
        </w:tc>
        <w:tc>
          <w:tcPr>
            <w:tcW w:w="321" w:type="pct"/>
            <w:tcBorders>
              <w:top w:val="single" w:color="000000" w:sz="8" w:space="0"/>
              <w:left w:val="single" w:color="000000" w:sz="8" w:space="0"/>
              <w:bottom w:val="single" w:color="000000" w:sz="8" w:space="0"/>
              <w:right w:val="single" w:color="000000" w:sz="8" w:space="0"/>
            </w:tcBorders>
            <w:vAlign w:val="center"/>
          </w:tcPr>
          <w:p w14:paraId="0CBB6048">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9B18C6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122</w:t>
            </w:r>
          </w:p>
        </w:tc>
        <w:tc>
          <w:tcPr>
            <w:tcW w:w="563" w:type="pct"/>
            <w:tcBorders>
              <w:top w:val="single" w:color="000000" w:sz="8" w:space="0"/>
              <w:left w:val="single" w:color="000000" w:sz="8" w:space="0"/>
              <w:bottom w:val="single" w:color="000000" w:sz="8" w:space="0"/>
              <w:right w:val="single" w:color="000000" w:sz="8" w:space="0"/>
            </w:tcBorders>
            <w:vAlign w:val="center"/>
          </w:tcPr>
          <w:p w14:paraId="63E0840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76,54</w:t>
            </w:r>
          </w:p>
        </w:tc>
        <w:tc>
          <w:tcPr>
            <w:tcW w:w="897" w:type="pct"/>
            <w:tcBorders>
              <w:top w:val="single" w:color="000000" w:sz="8" w:space="0"/>
              <w:left w:val="single" w:color="000000" w:sz="8" w:space="0"/>
              <w:bottom w:val="single" w:color="000000" w:sz="8" w:space="0"/>
              <w:right w:val="single" w:color="000000" w:sz="8" w:space="0"/>
            </w:tcBorders>
            <w:vAlign w:val="center"/>
          </w:tcPr>
          <w:p w14:paraId="306792C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R$ 9.337,88</w:t>
            </w:r>
          </w:p>
        </w:tc>
      </w:tr>
      <w:tr w14:paraId="24A688D8">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557C6D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8</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1E76E64">
            <w:pPr>
              <w:spacing w:line="240" w:lineRule="auto"/>
              <w:ind w:left="0" w:leftChars="0" w:firstLine="0" w:firstLineChars="0"/>
              <w:jc w:val="both"/>
              <w:rPr>
                <w:rFonts w:ascii="Arial" w:hAnsi="Arial" w:cs="Arial"/>
                <w:sz w:val="17"/>
                <w:szCs w:val="17"/>
              </w:rPr>
            </w:pPr>
            <w:r>
              <w:rPr>
                <w:rFonts w:ascii="Arial" w:hAnsi="Arial" w:cs="Arial"/>
                <w:b/>
                <w:sz w:val="17"/>
                <w:szCs w:val="17"/>
              </w:rPr>
              <w:t>Balde médio, com capacidade volumétrica de 20 litros</w:t>
            </w:r>
            <w:r>
              <w:rPr>
                <w:rFonts w:ascii="Arial" w:hAnsi="Arial" w:cs="Arial"/>
                <w:sz w:val="17"/>
                <w:szCs w:val="17"/>
              </w:rPr>
              <w:t>. Confeccionado em polipropileno , material atóxico, de alta resistência mecânica e durabilidade. Alça em arame galvanizado fixada de forma segura ao corpo do balde,  sem tampa.</w:t>
            </w:r>
          </w:p>
        </w:tc>
        <w:tc>
          <w:tcPr>
            <w:tcW w:w="396" w:type="pct"/>
            <w:tcBorders>
              <w:top w:val="single" w:color="000000" w:sz="8" w:space="0"/>
              <w:left w:val="single" w:color="000000" w:sz="8" w:space="0"/>
              <w:bottom w:val="single" w:color="000000" w:sz="8" w:space="0"/>
              <w:right w:val="single" w:color="000000" w:sz="8" w:space="0"/>
            </w:tcBorders>
            <w:vAlign w:val="center"/>
          </w:tcPr>
          <w:p w14:paraId="0FA3ACF2">
            <w:pPr>
              <w:wordWrap w:val="0"/>
              <w:spacing w:line="240" w:lineRule="auto"/>
              <w:ind w:left="0" w:leftChars="0" w:firstLine="0" w:firstLineChars="0"/>
              <w:jc w:val="center"/>
              <w:rPr>
                <w:rFonts w:ascii="Arial" w:hAnsi="Arial" w:cs="Arial"/>
                <w:sz w:val="17"/>
                <w:szCs w:val="17"/>
              </w:rPr>
            </w:pPr>
            <w:r>
              <w:rPr>
                <w:rFonts w:ascii="Arial" w:hAnsi="Arial" w:cs="Arial"/>
                <w:sz w:val="17"/>
                <w:szCs w:val="17"/>
              </w:rPr>
              <w:t>325396</w:t>
            </w:r>
          </w:p>
        </w:tc>
        <w:tc>
          <w:tcPr>
            <w:tcW w:w="321" w:type="pct"/>
            <w:tcBorders>
              <w:top w:val="single" w:color="000000" w:sz="8" w:space="0"/>
              <w:left w:val="single" w:color="000000" w:sz="8" w:space="0"/>
              <w:bottom w:val="single" w:color="000000" w:sz="8" w:space="0"/>
              <w:right w:val="single" w:color="000000" w:sz="8" w:space="0"/>
            </w:tcBorders>
            <w:vAlign w:val="center"/>
          </w:tcPr>
          <w:p w14:paraId="0EEA5DEA">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80B5E9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132</w:t>
            </w:r>
          </w:p>
        </w:tc>
        <w:tc>
          <w:tcPr>
            <w:tcW w:w="563" w:type="pct"/>
            <w:tcBorders>
              <w:top w:val="single" w:color="000000" w:sz="8" w:space="0"/>
              <w:left w:val="single" w:color="000000" w:sz="8" w:space="0"/>
              <w:bottom w:val="single" w:color="000000" w:sz="8" w:space="0"/>
              <w:right w:val="single" w:color="000000" w:sz="8" w:space="0"/>
            </w:tcBorders>
            <w:vAlign w:val="center"/>
          </w:tcPr>
          <w:p w14:paraId="57D2410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28,23</w:t>
            </w:r>
          </w:p>
        </w:tc>
        <w:tc>
          <w:tcPr>
            <w:tcW w:w="897" w:type="pct"/>
            <w:tcBorders>
              <w:top w:val="single" w:color="000000" w:sz="8" w:space="0"/>
              <w:left w:val="single" w:color="000000" w:sz="8" w:space="0"/>
              <w:bottom w:val="single" w:color="000000" w:sz="8" w:space="0"/>
              <w:right w:val="single" w:color="000000" w:sz="8" w:space="0"/>
            </w:tcBorders>
            <w:vAlign w:val="center"/>
          </w:tcPr>
          <w:p w14:paraId="3725CF8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R$ 3.726,36</w:t>
            </w:r>
          </w:p>
        </w:tc>
      </w:tr>
      <w:tr w14:paraId="34A5370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E23FB1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9</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B89B1E8">
            <w:pPr>
              <w:spacing w:line="240" w:lineRule="auto"/>
              <w:ind w:left="0" w:leftChars="0" w:firstLine="0" w:firstLineChars="0"/>
              <w:jc w:val="both"/>
              <w:rPr>
                <w:rFonts w:ascii="Arial" w:hAnsi="Arial" w:cs="Arial"/>
                <w:sz w:val="17"/>
                <w:szCs w:val="17"/>
              </w:rPr>
            </w:pPr>
            <w:r>
              <w:rPr>
                <w:rFonts w:ascii="Arial" w:hAnsi="Arial" w:cs="Arial"/>
                <w:b/>
                <w:sz w:val="17"/>
                <w:szCs w:val="17"/>
              </w:rPr>
              <w:t>Balde pequeno, com capacidade volumétrica de 12 litros</w:t>
            </w:r>
            <w:r>
              <w:rPr>
                <w:rFonts w:ascii="Arial" w:hAnsi="Arial" w:cs="Arial"/>
                <w:sz w:val="17"/>
                <w:szCs w:val="17"/>
              </w:rPr>
              <w:t>. Confeccionado em polipropileno , material atóxico, de alta resistência mecânica e durabilidade. Alça em arame galvanizado fixada de forma segura ao corpo do balde,  sem tampa.</w:t>
            </w:r>
          </w:p>
        </w:tc>
        <w:tc>
          <w:tcPr>
            <w:tcW w:w="396" w:type="pct"/>
            <w:tcBorders>
              <w:top w:val="single" w:color="000000" w:sz="8" w:space="0"/>
              <w:left w:val="single" w:color="000000" w:sz="8" w:space="0"/>
              <w:bottom w:val="single" w:color="000000" w:sz="8" w:space="0"/>
              <w:right w:val="single" w:color="000000" w:sz="8" w:space="0"/>
            </w:tcBorders>
            <w:vAlign w:val="center"/>
          </w:tcPr>
          <w:p w14:paraId="6913DCB0">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283660</w:t>
            </w:r>
          </w:p>
        </w:tc>
        <w:tc>
          <w:tcPr>
            <w:tcW w:w="321" w:type="pct"/>
            <w:tcBorders>
              <w:top w:val="single" w:color="000000" w:sz="8" w:space="0"/>
              <w:left w:val="single" w:color="000000" w:sz="8" w:space="0"/>
              <w:bottom w:val="single" w:color="000000" w:sz="8" w:space="0"/>
              <w:right w:val="single" w:color="000000" w:sz="8" w:space="0"/>
            </w:tcBorders>
            <w:vAlign w:val="center"/>
          </w:tcPr>
          <w:p w14:paraId="0ECA2C3C">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0208E9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604</w:t>
            </w:r>
          </w:p>
        </w:tc>
        <w:tc>
          <w:tcPr>
            <w:tcW w:w="563" w:type="pct"/>
            <w:tcBorders>
              <w:top w:val="single" w:color="000000" w:sz="8" w:space="0"/>
              <w:left w:val="single" w:color="000000" w:sz="8" w:space="0"/>
              <w:bottom w:val="single" w:color="000000" w:sz="8" w:space="0"/>
              <w:right w:val="single" w:color="000000" w:sz="8" w:space="0"/>
            </w:tcBorders>
            <w:vAlign w:val="center"/>
          </w:tcPr>
          <w:p w14:paraId="16FC674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21,51</w:t>
            </w:r>
          </w:p>
        </w:tc>
        <w:tc>
          <w:tcPr>
            <w:tcW w:w="897" w:type="pct"/>
            <w:tcBorders>
              <w:top w:val="single" w:color="000000" w:sz="8" w:space="0"/>
              <w:left w:val="single" w:color="000000" w:sz="8" w:space="0"/>
              <w:bottom w:val="single" w:color="000000" w:sz="8" w:space="0"/>
              <w:right w:val="single" w:color="000000" w:sz="8" w:space="0"/>
            </w:tcBorders>
            <w:vAlign w:val="center"/>
          </w:tcPr>
          <w:p w14:paraId="711EC431">
            <w:pPr>
              <w:spacing w:line="240" w:lineRule="auto"/>
              <w:ind w:left="0" w:leftChars="0" w:firstLine="0" w:firstLineChars="0"/>
              <w:jc w:val="center"/>
              <w:rPr>
                <w:rFonts w:ascii="Arial" w:hAnsi="Arial" w:cs="Arial"/>
                <w:sz w:val="17"/>
                <w:szCs w:val="17"/>
              </w:rPr>
            </w:pPr>
          </w:p>
          <w:p w14:paraId="4414B2A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12.992,04</w:t>
            </w:r>
          </w:p>
        </w:tc>
      </w:tr>
      <w:tr w14:paraId="7730A4D2">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FE61AC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8B19F70">
            <w:pPr>
              <w:spacing w:line="240" w:lineRule="auto"/>
              <w:ind w:left="0" w:leftChars="0" w:firstLine="0" w:firstLineChars="0"/>
              <w:jc w:val="both"/>
              <w:rPr>
                <w:rFonts w:ascii="Arial" w:hAnsi="Arial" w:cs="Arial"/>
                <w:sz w:val="17"/>
                <w:szCs w:val="17"/>
              </w:rPr>
            </w:pPr>
            <w:r>
              <w:rPr>
                <w:rFonts w:ascii="Arial" w:hAnsi="Arial" w:cs="Arial"/>
                <w:b/>
                <w:sz w:val="17"/>
                <w:szCs w:val="17"/>
              </w:rPr>
              <w:t>Balde plástico, com capacidade volumétrica de 8 litros</w:t>
            </w:r>
            <w:r>
              <w:rPr>
                <w:rFonts w:ascii="Arial" w:hAnsi="Arial" w:cs="Arial"/>
                <w:sz w:val="17"/>
                <w:szCs w:val="17"/>
              </w:rPr>
              <w:t>. confeccionado  em material plástico, atóxico, de alta resistência mecânica e durabilidade. Alça em arame galvanizado fixada de forma segura ao corpo do balde,  sem tampa.</w:t>
            </w:r>
          </w:p>
        </w:tc>
        <w:tc>
          <w:tcPr>
            <w:tcW w:w="396" w:type="pct"/>
            <w:tcBorders>
              <w:top w:val="single" w:color="000000" w:sz="8" w:space="0"/>
              <w:left w:val="single" w:color="000000" w:sz="8" w:space="0"/>
              <w:bottom w:val="single" w:color="000000" w:sz="8" w:space="0"/>
              <w:right w:val="single" w:color="000000" w:sz="8" w:space="0"/>
            </w:tcBorders>
            <w:vAlign w:val="center"/>
          </w:tcPr>
          <w:p w14:paraId="79445A23">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297841</w:t>
            </w:r>
          </w:p>
        </w:tc>
        <w:tc>
          <w:tcPr>
            <w:tcW w:w="321" w:type="pct"/>
            <w:tcBorders>
              <w:top w:val="single" w:color="000000" w:sz="8" w:space="0"/>
              <w:left w:val="single" w:color="000000" w:sz="8" w:space="0"/>
              <w:bottom w:val="single" w:color="000000" w:sz="8" w:space="0"/>
              <w:right w:val="single" w:color="000000" w:sz="8" w:space="0"/>
            </w:tcBorders>
            <w:vAlign w:val="center"/>
          </w:tcPr>
          <w:p w14:paraId="5696DFE0">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441867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64</w:t>
            </w:r>
          </w:p>
        </w:tc>
        <w:tc>
          <w:tcPr>
            <w:tcW w:w="563" w:type="pct"/>
            <w:tcBorders>
              <w:top w:val="single" w:color="000000" w:sz="8" w:space="0"/>
              <w:left w:val="single" w:color="000000" w:sz="8" w:space="0"/>
              <w:bottom w:val="single" w:color="000000" w:sz="8" w:space="0"/>
              <w:right w:val="single" w:color="000000" w:sz="8" w:space="0"/>
            </w:tcBorders>
            <w:vAlign w:val="center"/>
          </w:tcPr>
          <w:p w14:paraId="3CEEF46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14,45</w:t>
            </w:r>
          </w:p>
        </w:tc>
        <w:tc>
          <w:tcPr>
            <w:tcW w:w="897" w:type="pct"/>
            <w:tcBorders>
              <w:top w:val="single" w:color="000000" w:sz="8" w:space="0"/>
              <w:left w:val="single" w:color="000000" w:sz="8" w:space="0"/>
              <w:bottom w:val="single" w:color="000000" w:sz="8" w:space="0"/>
              <w:right w:val="single" w:color="000000" w:sz="8" w:space="0"/>
            </w:tcBorders>
            <w:vAlign w:val="center"/>
          </w:tcPr>
          <w:p w14:paraId="3A0A03F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R$ 924,80</w:t>
            </w:r>
          </w:p>
        </w:tc>
      </w:tr>
      <w:tr w14:paraId="37448CA9">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105728B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0C86013C">
            <w:pPr>
              <w:spacing w:after="0" w:line="240" w:lineRule="auto"/>
              <w:ind w:left="0" w:leftChars="0" w:firstLine="0" w:firstLineChars="0"/>
              <w:jc w:val="center"/>
              <w:rPr>
                <w:rFonts w:ascii="Arial" w:hAnsi="Arial" w:cs="Arial"/>
                <w:b/>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26.981,08</w:t>
            </w:r>
          </w:p>
        </w:tc>
      </w:tr>
    </w:tbl>
    <w:p w14:paraId="6B784E6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3A3597C3">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74951FE1">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384A224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04</w:t>
            </w:r>
          </w:p>
        </w:tc>
      </w:tr>
      <w:tr w14:paraId="411D0081">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5F79A93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1C8EB3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1811926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19887BA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4CFDFC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5C18DCE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5700C09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3ACAEC6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163FE9E2">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407A7B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6AD6416">
            <w:pPr>
              <w:spacing w:line="240" w:lineRule="auto"/>
              <w:ind w:left="0" w:leftChars="0" w:firstLine="0" w:firstLineChars="0"/>
              <w:jc w:val="center"/>
              <w:rPr>
                <w:rFonts w:ascii="Arial" w:hAnsi="Arial" w:cs="Arial"/>
                <w:sz w:val="17"/>
                <w:szCs w:val="17"/>
              </w:rPr>
            </w:pPr>
            <w:r>
              <w:rPr>
                <w:rFonts w:ascii="Arial" w:hAnsi="Arial" w:cs="Arial"/>
                <w:b/>
                <w:sz w:val="17"/>
                <w:szCs w:val="17"/>
              </w:rPr>
              <w:t>Cesto de lixo pequeno, capacidade para 10 litros</w:t>
            </w:r>
            <w:r>
              <w:rPr>
                <w:rFonts w:ascii="Arial" w:hAnsi="Arial" w:cs="Arial"/>
                <w:sz w:val="17"/>
                <w:szCs w:val="17"/>
              </w:rPr>
              <w:t xml:space="preserve">, fabricado em material plástico resistente, design telado permitindo a ventilação, sem tampa, acabamento sem arestas, </w:t>
            </w:r>
            <w:r>
              <w:rPr>
                <w:rFonts w:ascii="Arial" w:hAnsi="Arial" w:cs="Arial"/>
                <w:sz w:val="17"/>
                <w:szCs w:val="17"/>
                <w:shd w:val="clear" w:color="auto" w:fill="FFFFFF"/>
              </w:rPr>
              <w:t> ideal para escritórios, residências e ambientes comerciais</w:t>
            </w:r>
            <w:r>
              <w:rPr>
                <w:rFonts w:ascii="Arial" w:hAnsi="Arial" w:cs="Arial"/>
                <w:sz w:val="17"/>
                <w:szCs w:val="17"/>
              </w:rPr>
              <w:t xml:space="preserve">  .</w:t>
            </w:r>
          </w:p>
        </w:tc>
        <w:tc>
          <w:tcPr>
            <w:tcW w:w="396" w:type="pct"/>
            <w:tcBorders>
              <w:top w:val="single" w:color="000000" w:sz="8" w:space="0"/>
              <w:left w:val="single" w:color="000000" w:sz="8" w:space="0"/>
              <w:bottom w:val="single" w:color="000000" w:sz="8" w:space="0"/>
              <w:right w:val="single" w:color="000000" w:sz="8" w:space="0"/>
            </w:tcBorders>
            <w:vAlign w:val="center"/>
          </w:tcPr>
          <w:p w14:paraId="143741D5">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289422</w:t>
            </w:r>
          </w:p>
        </w:tc>
        <w:tc>
          <w:tcPr>
            <w:tcW w:w="321" w:type="pct"/>
            <w:tcBorders>
              <w:top w:val="single" w:color="000000" w:sz="8" w:space="0"/>
              <w:left w:val="single" w:color="000000" w:sz="8" w:space="0"/>
              <w:bottom w:val="single" w:color="000000" w:sz="8" w:space="0"/>
              <w:right w:val="single" w:color="000000" w:sz="8" w:space="0"/>
            </w:tcBorders>
            <w:vAlign w:val="center"/>
          </w:tcPr>
          <w:p w14:paraId="6A18469E">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D1EBFF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112</w:t>
            </w:r>
          </w:p>
        </w:tc>
        <w:tc>
          <w:tcPr>
            <w:tcW w:w="563" w:type="pct"/>
            <w:tcBorders>
              <w:top w:val="single" w:color="000000" w:sz="8" w:space="0"/>
              <w:left w:val="single" w:color="000000" w:sz="8" w:space="0"/>
              <w:bottom w:val="single" w:color="000000" w:sz="8" w:space="0"/>
              <w:right w:val="single" w:color="000000" w:sz="8" w:space="0"/>
            </w:tcBorders>
            <w:vAlign w:val="center"/>
          </w:tcPr>
          <w:p w14:paraId="527B16E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13,51</w:t>
            </w:r>
          </w:p>
        </w:tc>
        <w:tc>
          <w:tcPr>
            <w:tcW w:w="897" w:type="pct"/>
            <w:tcBorders>
              <w:top w:val="single" w:color="000000" w:sz="8" w:space="0"/>
              <w:left w:val="single" w:color="000000" w:sz="8" w:space="0"/>
              <w:bottom w:val="single" w:color="000000" w:sz="8" w:space="0"/>
              <w:right w:val="single" w:color="000000" w:sz="8" w:space="0"/>
            </w:tcBorders>
            <w:vAlign w:val="center"/>
          </w:tcPr>
          <w:p w14:paraId="61804BB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R$ 1.513,12</w:t>
            </w:r>
          </w:p>
        </w:tc>
      </w:tr>
      <w:tr w14:paraId="71E2BD80">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3AF0FA3">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4</w:t>
            </w:r>
            <w:r>
              <w:rPr>
                <w:rFonts w:hint="default" w:ascii="Arial" w:hAnsi="Arial" w:cs="Arial"/>
                <w:b/>
                <w:sz w:val="17"/>
                <w:szCs w:val="17"/>
                <w:lang w:val="pt-BR"/>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98A526E">
            <w:pPr>
              <w:spacing w:line="240" w:lineRule="auto"/>
              <w:ind w:left="0" w:leftChars="0" w:firstLine="0" w:firstLineChars="0"/>
              <w:jc w:val="center"/>
              <w:rPr>
                <w:rFonts w:ascii="Arial" w:hAnsi="Arial" w:cs="Arial"/>
                <w:sz w:val="17"/>
                <w:szCs w:val="17"/>
              </w:rPr>
            </w:pPr>
            <w:r>
              <w:rPr>
                <w:rFonts w:ascii="Arial" w:hAnsi="Arial" w:cs="Arial"/>
                <w:b/>
                <w:sz w:val="17"/>
                <w:szCs w:val="17"/>
              </w:rPr>
              <w:t>Lixeira plástica com pedal , com capacidade de 10 litros</w:t>
            </w:r>
            <w:r>
              <w:rPr>
                <w:rFonts w:ascii="Arial" w:hAnsi="Arial" w:cs="Arial"/>
                <w:sz w:val="17"/>
                <w:szCs w:val="17"/>
              </w:rPr>
              <w:t>, confeccionada em plástico resistente e de fácil higienização. Possui sistema de acionamento da tampa por pedal. Cor: branca. Item contendo informações do produto  e do fornecedor .</w:t>
            </w:r>
          </w:p>
        </w:tc>
        <w:tc>
          <w:tcPr>
            <w:tcW w:w="396" w:type="pct"/>
            <w:tcBorders>
              <w:top w:val="single" w:color="000000" w:sz="8" w:space="0"/>
              <w:left w:val="single" w:color="000000" w:sz="8" w:space="0"/>
              <w:bottom w:val="single" w:color="000000" w:sz="8" w:space="0"/>
              <w:right w:val="single" w:color="000000" w:sz="8" w:space="0"/>
            </w:tcBorders>
            <w:vAlign w:val="center"/>
          </w:tcPr>
          <w:p w14:paraId="368F6C51">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319617</w:t>
            </w:r>
          </w:p>
        </w:tc>
        <w:tc>
          <w:tcPr>
            <w:tcW w:w="321" w:type="pct"/>
            <w:tcBorders>
              <w:top w:val="single" w:color="000000" w:sz="8" w:space="0"/>
              <w:left w:val="single" w:color="000000" w:sz="8" w:space="0"/>
              <w:bottom w:val="single" w:color="000000" w:sz="8" w:space="0"/>
              <w:right w:val="single" w:color="000000" w:sz="8" w:space="0"/>
            </w:tcBorders>
            <w:vAlign w:val="center"/>
          </w:tcPr>
          <w:p w14:paraId="5A6ECE9D">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599533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222</w:t>
            </w:r>
          </w:p>
        </w:tc>
        <w:tc>
          <w:tcPr>
            <w:tcW w:w="563" w:type="pct"/>
            <w:tcBorders>
              <w:top w:val="single" w:color="000000" w:sz="8" w:space="0"/>
              <w:left w:val="single" w:color="000000" w:sz="8" w:space="0"/>
              <w:bottom w:val="single" w:color="000000" w:sz="8" w:space="0"/>
              <w:right w:val="single" w:color="000000" w:sz="8" w:space="0"/>
            </w:tcBorders>
            <w:vAlign w:val="center"/>
          </w:tcPr>
          <w:p w14:paraId="03356F5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44,88</w:t>
            </w:r>
          </w:p>
        </w:tc>
        <w:tc>
          <w:tcPr>
            <w:tcW w:w="897" w:type="pct"/>
            <w:tcBorders>
              <w:top w:val="single" w:color="000000" w:sz="8" w:space="0"/>
              <w:left w:val="single" w:color="000000" w:sz="8" w:space="0"/>
              <w:bottom w:val="single" w:color="000000" w:sz="8" w:space="0"/>
              <w:right w:val="single" w:color="000000" w:sz="8" w:space="0"/>
            </w:tcBorders>
            <w:vAlign w:val="center"/>
          </w:tcPr>
          <w:p w14:paraId="29E427A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R$ 9.963,36</w:t>
            </w:r>
          </w:p>
        </w:tc>
      </w:tr>
      <w:tr w14:paraId="4E658866">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EB29D0C">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4</w:t>
            </w:r>
            <w:r>
              <w:rPr>
                <w:rFonts w:hint="default" w:ascii="Arial" w:hAnsi="Arial" w:cs="Arial"/>
                <w:b/>
                <w:sz w:val="17"/>
                <w:szCs w:val="17"/>
                <w:lang w:val="pt-BR"/>
              </w:rPr>
              <w:t>1</w:t>
            </w:r>
          </w:p>
          <w:p w14:paraId="0893AB55">
            <w:pPr>
              <w:spacing w:line="240" w:lineRule="auto"/>
              <w:ind w:left="0" w:leftChars="0" w:firstLine="0" w:firstLineChars="0"/>
              <w:jc w:val="center"/>
              <w:rPr>
                <w:rFonts w:ascii="Arial" w:hAnsi="Arial" w:cs="Arial"/>
                <w:sz w:val="17"/>
                <w:szCs w:val="17"/>
              </w:rPr>
            </w:pP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B43D35F">
            <w:pPr>
              <w:spacing w:line="240" w:lineRule="auto"/>
              <w:ind w:left="0" w:leftChars="0" w:firstLine="0" w:firstLineChars="0"/>
              <w:jc w:val="center"/>
              <w:rPr>
                <w:rFonts w:ascii="Arial" w:hAnsi="Arial" w:cs="Arial"/>
                <w:sz w:val="17"/>
                <w:szCs w:val="17"/>
              </w:rPr>
            </w:pPr>
            <w:r>
              <w:rPr>
                <w:rFonts w:ascii="Arial" w:hAnsi="Arial" w:cs="Arial"/>
                <w:b/>
                <w:sz w:val="17"/>
                <w:szCs w:val="17"/>
              </w:rPr>
              <w:t>Lixeira plástica com pedal , com capacidade de 30 litros</w:t>
            </w:r>
            <w:r>
              <w:rPr>
                <w:rFonts w:ascii="Arial" w:hAnsi="Arial" w:cs="Arial"/>
                <w:sz w:val="17"/>
                <w:szCs w:val="17"/>
              </w:rPr>
              <w:t>, confeccionada em plástico resistente e de fácil higienização. Possui sistema de acionamento da tampa por pedal. Cor: branca. Item contendo informações do produto  e do fornecedor .</w:t>
            </w:r>
          </w:p>
        </w:tc>
        <w:tc>
          <w:tcPr>
            <w:tcW w:w="396" w:type="pct"/>
            <w:tcBorders>
              <w:top w:val="single" w:color="000000" w:sz="8" w:space="0"/>
              <w:left w:val="single" w:color="000000" w:sz="8" w:space="0"/>
              <w:bottom w:val="single" w:color="000000" w:sz="8" w:space="0"/>
              <w:right w:val="single" w:color="000000" w:sz="8" w:space="0"/>
            </w:tcBorders>
            <w:vAlign w:val="center"/>
          </w:tcPr>
          <w:p w14:paraId="53806ECE">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424661</w:t>
            </w:r>
          </w:p>
        </w:tc>
        <w:tc>
          <w:tcPr>
            <w:tcW w:w="321" w:type="pct"/>
            <w:tcBorders>
              <w:top w:val="single" w:color="000000" w:sz="8" w:space="0"/>
              <w:left w:val="single" w:color="000000" w:sz="8" w:space="0"/>
              <w:bottom w:val="single" w:color="000000" w:sz="8" w:space="0"/>
              <w:right w:val="single" w:color="000000" w:sz="8" w:space="0"/>
            </w:tcBorders>
            <w:vAlign w:val="center"/>
          </w:tcPr>
          <w:p w14:paraId="1046BCFD">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A591F6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362</w:t>
            </w:r>
          </w:p>
        </w:tc>
        <w:tc>
          <w:tcPr>
            <w:tcW w:w="563" w:type="pct"/>
            <w:tcBorders>
              <w:top w:val="single" w:color="000000" w:sz="8" w:space="0"/>
              <w:left w:val="single" w:color="000000" w:sz="8" w:space="0"/>
              <w:bottom w:val="single" w:color="000000" w:sz="8" w:space="0"/>
              <w:right w:val="single" w:color="000000" w:sz="8" w:space="0"/>
            </w:tcBorders>
            <w:vAlign w:val="center"/>
          </w:tcPr>
          <w:p w14:paraId="4CD5CA0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85,26</w:t>
            </w:r>
          </w:p>
        </w:tc>
        <w:tc>
          <w:tcPr>
            <w:tcW w:w="897" w:type="pct"/>
            <w:tcBorders>
              <w:top w:val="single" w:color="000000" w:sz="8" w:space="0"/>
              <w:left w:val="single" w:color="000000" w:sz="8" w:space="0"/>
              <w:bottom w:val="single" w:color="000000" w:sz="8" w:space="0"/>
              <w:right w:val="single" w:color="000000" w:sz="8" w:space="0"/>
            </w:tcBorders>
            <w:vAlign w:val="center"/>
          </w:tcPr>
          <w:p w14:paraId="2BA4D09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R$ 30.864,12</w:t>
            </w:r>
          </w:p>
        </w:tc>
      </w:tr>
      <w:tr w14:paraId="0E223BA2">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6D51EFD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4E5DD52C">
            <w:pPr>
              <w:spacing w:after="0" w:line="240" w:lineRule="auto"/>
              <w:ind w:left="0" w:leftChars="0" w:firstLine="0" w:firstLineChars="0"/>
              <w:jc w:val="center"/>
              <w:rPr>
                <w:rFonts w:ascii="Arial" w:hAnsi="Arial" w:cs="Arial"/>
                <w:b/>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42.340,60</w:t>
            </w:r>
          </w:p>
        </w:tc>
      </w:tr>
    </w:tbl>
    <w:p w14:paraId="73975D8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21B579B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700" w:type="pct"/>
        <w:jc w:val="center"/>
        <w:tblLayout w:type="fixed"/>
        <w:tblCellMar>
          <w:top w:w="15" w:type="dxa"/>
          <w:left w:w="15" w:type="dxa"/>
          <w:bottom w:w="15" w:type="dxa"/>
          <w:right w:w="15" w:type="dxa"/>
        </w:tblCellMar>
      </w:tblPr>
      <w:tblGrid>
        <w:gridCol w:w="926"/>
        <w:gridCol w:w="4484"/>
        <w:gridCol w:w="894"/>
        <w:gridCol w:w="725"/>
        <w:gridCol w:w="941"/>
        <w:gridCol w:w="1272"/>
        <w:gridCol w:w="2010"/>
      </w:tblGrid>
      <w:tr w14:paraId="1A982627">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7DD78BE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05</w:t>
            </w:r>
          </w:p>
        </w:tc>
      </w:tr>
      <w:tr w14:paraId="11EE3167">
        <w:tblPrEx>
          <w:tblCellMar>
            <w:top w:w="15" w:type="dxa"/>
            <w:left w:w="15" w:type="dxa"/>
            <w:bottom w:w="15" w:type="dxa"/>
            <w:right w:w="15" w:type="dxa"/>
          </w:tblCellMar>
        </w:tblPrEx>
        <w:trPr>
          <w:trHeight w:val="90"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2BA299E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AF864B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397" w:type="pct"/>
            <w:tcBorders>
              <w:top w:val="single" w:color="000000" w:sz="8" w:space="0"/>
              <w:left w:val="single" w:color="000000" w:sz="8" w:space="0"/>
              <w:bottom w:val="single" w:color="000000" w:sz="8" w:space="0"/>
              <w:right w:val="single" w:color="000000" w:sz="8" w:space="0"/>
            </w:tcBorders>
            <w:vAlign w:val="center"/>
          </w:tcPr>
          <w:p w14:paraId="165BA7B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2" w:type="pct"/>
            <w:tcBorders>
              <w:top w:val="single" w:color="000000" w:sz="8" w:space="0"/>
              <w:left w:val="single" w:color="000000" w:sz="8" w:space="0"/>
              <w:bottom w:val="single" w:color="000000" w:sz="8" w:space="0"/>
              <w:right w:val="single" w:color="000000" w:sz="8" w:space="0"/>
            </w:tcBorders>
            <w:vAlign w:val="center"/>
          </w:tcPr>
          <w:p w14:paraId="54539B4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6DA372B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65" w:type="pct"/>
            <w:tcBorders>
              <w:top w:val="single" w:color="000000" w:sz="8" w:space="0"/>
              <w:left w:val="single" w:color="000000" w:sz="8" w:space="0"/>
              <w:bottom w:val="single" w:color="000000" w:sz="8" w:space="0"/>
              <w:right w:val="single" w:color="000000" w:sz="8" w:space="0"/>
            </w:tcBorders>
            <w:vAlign w:val="center"/>
          </w:tcPr>
          <w:p w14:paraId="0EAE8E6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93" w:type="pct"/>
            <w:tcBorders>
              <w:top w:val="single" w:color="000000" w:sz="8" w:space="0"/>
              <w:left w:val="single" w:color="000000" w:sz="8" w:space="0"/>
              <w:bottom w:val="single" w:color="000000" w:sz="8" w:space="0"/>
              <w:right w:val="single" w:color="000000" w:sz="8" w:space="0"/>
            </w:tcBorders>
            <w:vAlign w:val="center"/>
          </w:tcPr>
          <w:p w14:paraId="43FC5D2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5C51238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65069AF7">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184105B4">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2</w:t>
            </w:r>
            <w:r>
              <w:rPr>
                <w:rFonts w:hint="default" w:ascii="Arial" w:hAnsi="Arial" w:cs="Arial"/>
                <w:b/>
                <w:color w:val="000000" w:themeColor="text1"/>
                <w:sz w:val="17"/>
                <w:szCs w:val="17"/>
                <w:lang w:val="pt-BR"/>
                <w14:textFill>
                  <w14:solidFill>
                    <w14:schemeClr w14:val="tx1"/>
                  </w14:solidFill>
                </w14:textFill>
              </w:rPr>
              <w:t>7</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76E8434">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Dispenser para detergente (cozinha)</w:t>
            </w:r>
            <w:r>
              <w:rPr>
                <w:rFonts w:ascii="Arial" w:hAnsi="Arial" w:cs="Arial"/>
                <w:color w:val="000000" w:themeColor="text1"/>
                <w:sz w:val="17"/>
                <w:szCs w:val="17"/>
                <w14:textFill>
                  <w14:solidFill>
                    <w14:schemeClr w14:val="tx1"/>
                  </w14:solidFill>
                </w14:textFill>
              </w:rPr>
              <w:t>, confeccionado em plástico resistente, com capacidade de 500 ml, equipado com válvula dosadora que garante a aplicação controlada do produto.</w:t>
            </w:r>
          </w:p>
        </w:tc>
        <w:tc>
          <w:tcPr>
            <w:tcW w:w="397" w:type="pct"/>
            <w:tcBorders>
              <w:top w:val="single" w:color="000000" w:sz="8" w:space="0"/>
              <w:left w:val="single" w:color="000000" w:sz="8" w:space="0"/>
              <w:bottom w:val="single" w:color="000000" w:sz="8" w:space="0"/>
              <w:right w:val="single" w:color="000000" w:sz="8" w:space="0"/>
            </w:tcBorders>
            <w:vAlign w:val="center"/>
          </w:tcPr>
          <w:p w14:paraId="1460A7E3">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260095</w:t>
            </w:r>
          </w:p>
        </w:tc>
        <w:tc>
          <w:tcPr>
            <w:tcW w:w="322" w:type="pct"/>
            <w:tcBorders>
              <w:top w:val="single" w:color="000000" w:sz="8" w:space="0"/>
              <w:left w:val="single" w:color="000000" w:sz="8" w:space="0"/>
              <w:bottom w:val="single" w:color="000000" w:sz="8" w:space="0"/>
              <w:right w:val="single" w:color="000000" w:sz="8" w:space="0"/>
            </w:tcBorders>
            <w:vAlign w:val="center"/>
          </w:tcPr>
          <w:p w14:paraId="039BA2E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00E158F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56</w:t>
            </w:r>
          </w:p>
        </w:tc>
        <w:tc>
          <w:tcPr>
            <w:tcW w:w="565" w:type="pct"/>
            <w:tcBorders>
              <w:top w:val="single" w:color="000000" w:sz="8" w:space="0"/>
              <w:left w:val="single" w:color="000000" w:sz="8" w:space="0"/>
              <w:bottom w:val="single" w:color="000000" w:sz="8" w:space="0"/>
              <w:right w:val="single" w:color="000000" w:sz="8" w:space="0"/>
            </w:tcBorders>
            <w:vAlign w:val="center"/>
          </w:tcPr>
          <w:p w14:paraId="7DBF905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25,59</w:t>
            </w:r>
          </w:p>
        </w:tc>
        <w:tc>
          <w:tcPr>
            <w:tcW w:w="893" w:type="pct"/>
            <w:tcBorders>
              <w:top w:val="single" w:color="000000" w:sz="8" w:space="0"/>
              <w:left w:val="single" w:color="000000" w:sz="8" w:space="0"/>
              <w:bottom w:val="single" w:color="000000" w:sz="8" w:space="0"/>
              <w:right w:val="single" w:color="000000" w:sz="8" w:space="0"/>
            </w:tcBorders>
            <w:vAlign w:val="center"/>
          </w:tcPr>
          <w:p w14:paraId="354386B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1.433,04</w:t>
            </w:r>
          </w:p>
        </w:tc>
      </w:tr>
      <w:tr w14:paraId="5CDA8BCD">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71210945">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2</w:t>
            </w:r>
            <w:r>
              <w:rPr>
                <w:rFonts w:hint="default" w:ascii="Arial" w:hAnsi="Arial" w:cs="Arial"/>
                <w:b/>
                <w:color w:val="000000" w:themeColor="text1"/>
                <w:sz w:val="17"/>
                <w:szCs w:val="17"/>
                <w:lang w:val="pt-BR"/>
                <w14:textFill>
                  <w14:solidFill>
                    <w14:schemeClr w14:val="tx1"/>
                  </w14:solidFill>
                </w14:textFill>
              </w:rPr>
              <w:t>5</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AAE447D">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Dispenser para papel toalha para interfolhas 2 ou 3 dobras</w:t>
            </w:r>
            <w:r>
              <w:rPr>
                <w:rFonts w:ascii="Arial" w:hAnsi="Arial" w:cs="Arial"/>
                <w:color w:val="000000" w:themeColor="text1"/>
                <w:sz w:val="17"/>
                <w:szCs w:val="17"/>
                <w14:textFill>
                  <w14:solidFill>
                    <w14:schemeClr w14:val="tx1"/>
                  </w14:solidFill>
                </w14:textFill>
              </w:rPr>
              <w:t xml:space="preserve">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397" w:type="pct"/>
            <w:tcBorders>
              <w:top w:val="single" w:color="000000" w:sz="8" w:space="0"/>
              <w:left w:val="single" w:color="000000" w:sz="8" w:space="0"/>
              <w:bottom w:val="single" w:color="000000" w:sz="8" w:space="0"/>
              <w:right w:val="single" w:color="000000" w:sz="8" w:space="0"/>
            </w:tcBorders>
            <w:vAlign w:val="center"/>
          </w:tcPr>
          <w:p w14:paraId="436E98B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422804</w:t>
            </w:r>
          </w:p>
        </w:tc>
        <w:tc>
          <w:tcPr>
            <w:tcW w:w="322" w:type="pct"/>
            <w:tcBorders>
              <w:top w:val="single" w:color="000000" w:sz="8" w:space="0"/>
              <w:left w:val="single" w:color="000000" w:sz="8" w:space="0"/>
              <w:bottom w:val="single" w:color="000000" w:sz="8" w:space="0"/>
              <w:right w:val="single" w:color="000000" w:sz="8" w:space="0"/>
            </w:tcBorders>
            <w:vAlign w:val="center"/>
          </w:tcPr>
          <w:p w14:paraId="32E756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77900C7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198</w:t>
            </w:r>
          </w:p>
        </w:tc>
        <w:tc>
          <w:tcPr>
            <w:tcW w:w="565" w:type="pct"/>
            <w:tcBorders>
              <w:top w:val="single" w:color="000000" w:sz="8" w:space="0"/>
              <w:left w:val="single" w:color="000000" w:sz="8" w:space="0"/>
              <w:bottom w:val="single" w:color="000000" w:sz="8" w:space="0"/>
              <w:right w:val="single" w:color="000000" w:sz="8" w:space="0"/>
            </w:tcBorders>
            <w:vAlign w:val="center"/>
          </w:tcPr>
          <w:p w14:paraId="308861E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38,62</w:t>
            </w:r>
          </w:p>
        </w:tc>
        <w:tc>
          <w:tcPr>
            <w:tcW w:w="893" w:type="pct"/>
            <w:tcBorders>
              <w:top w:val="single" w:color="000000" w:sz="8" w:space="0"/>
              <w:left w:val="single" w:color="000000" w:sz="8" w:space="0"/>
              <w:bottom w:val="single" w:color="000000" w:sz="8" w:space="0"/>
              <w:right w:val="single" w:color="000000" w:sz="8" w:space="0"/>
            </w:tcBorders>
            <w:vAlign w:val="center"/>
          </w:tcPr>
          <w:p w14:paraId="170D410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7.646,76</w:t>
            </w:r>
          </w:p>
        </w:tc>
      </w:tr>
      <w:tr w14:paraId="64CD9514">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0E95147F">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2</w:t>
            </w:r>
            <w:r>
              <w:rPr>
                <w:rFonts w:hint="default" w:ascii="Arial" w:hAnsi="Arial" w:cs="Arial"/>
                <w:b/>
                <w:color w:val="000000" w:themeColor="text1"/>
                <w:sz w:val="17"/>
                <w:szCs w:val="17"/>
                <w:lang w:val="pt-BR"/>
                <w14:textFill>
                  <w14:solidFill>
                    <w14:schemeClr w14:val="tx1"/>
                  </w14:solidFill>
                </w14:textFill>
              </w:rPr>
              <w:t>6</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305CF6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Dispenser para sabonete e álcool líquido,</w:t>
            </w:r>
            <w:r>
              <w:rPr>
                <w:rFonts w:ascii="Arial" w:hAnsi="Arial" w:cs="Arial"/>
                <w:color w:val="000000" w:themeColor="text1"/>
                <w:sz w:val="17"/>
                <w:szCs w:val="17"/>
                <w14:textFill>
                  <w14:solidFill>
                    <w14:schemeClr w14:val="tx1"/>
                  </w14:solidFill>
                </w14:textFill>
              </w:rPr>
              <w:t xml:space="preserve"> confeccionado em polipropileno, super resistente. Possui visor frontal para indicar o nível do produto, facilitando a reposição. Acompanha reservatório com tampa. Capacidade: 800 ml e botão para abertura manual.</w:t>
            </w:r>
          </w:p>
        </w:tc>
        <w:tc>
          <w:tcPr>
            <w:tcW w:w="397" w:type="pct"/>
            <w:tcBorders>
              <w:top w:val="single" w:color="000000" w:sz="8" w:space="0"/>
              <w:left w:val="single" w:color="000000" w:sz="8" w:space="0"/>
              <w:bottom w:val="single" w:color="000000" w:sz="8" w:space="0"/>
              <w:right w:val="single" w:color="000000" w:sz="8" w:space="0"/>
            </w:tcBorders>
            <w:vAlign w:val="center"/>
          </w:tcPr>
          <w:p w14:paraId="38E3A7A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404651</w:t>
            </w:r>
          </w:p>
        </w:tc>
        <w:tc>
          <w:tcPr>
            <w:tcW w:w="322" w:type="pct"/>
            <w:tcBorders>
              <w:top w:val="single" w:color="000000" w:sz="8" w:space="0"/>
              <w:left w:val="single" w:color="000000" w:sz="8" w:space="0"/>
              <w:bottom w:val="single" w:color="000000" w:sz="8" w:space="0"/>
              <w:right w:val="single" w:color="000000" w:sz="8" w:space="0"/>
            </w:tcBorders>
            <w:vAlign w:val="center"/>
          </w:tcPr>
          <w:p w14:paraId="48F1DF9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0DB0151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244</w:t>
            </w:r>
          </w:p>
        </w:tc>
        <w:tc>
          <w:tcPr>
            <w:tcW w:w="565" w:type="pct"/>
            <w:tcBorders>
              <w:top w:val="single" w:color="000000" w:sz="8" w:space="0"/>
              <w:left w:val="single" w:color="000000" w:sz="8" w:space="0"/>
              <w:bottom w:val="single" w:color="000000" w:sz="8" w:space="0"/>
              <w:right w:val="single" w:color="000000" w:sz="8" w:space="0"/>
            </w:tcBorders>
            <w:vAlign w:val="center"/>
          </w:tcPr>
          <w:p w14:paraId="304BBB1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48,87</w:t>
            </w:r>
          </w:p>
        </w:tc>
        <w:tc>
          <w:tcPr>
            <w:tcW w:w="893" w:type="pct"/>
            <w:tcBorders>
              <w:top w:val="single" w:color="000000" w:sz="8" w:space="0"/>
              <w:left w:val="single" w:color="000000" w:sz="8" w:space="0"/>
              <w:bottom w:val="single" w:color="000000" w:sz="8" w:space="0"/>
              <w:right w:val="single" w:color="000000" w:sz="8" w:space="0"/>
            </w:tcBorders>
            <w:vAlign w:val="center"/>
          </w:tcPr>
          <w:p w14:paraId="6D7D3A0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11.924,28</w:t>
            </w:r>
          </w:p>
        </w:tc>
      </w:tr>
      <w:tr w14:paraId="17A25A4E">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0313D12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37</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2797838">
            <w:pPr>
              <w:spacing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Frasco confeccionado em material PET transparente ou leitoso, com capacidade para 500 ml.</w:t>
            </w:r>
            <w:r>
              <w:rPr>
                <w:rFonts w:ascii="Arial" w:hAnsi="Arial" w:cs="Arial"/>
                <w:color w:val="000000" w:themeColor="text1"/>
                <w:sz w:val="17"/>
                <w:szCs w:val="17"/>
                <w14:textFill>
                  <w14:solidFill>
                    <w14:schemeClr w14:val="tx1"/>
                  </w14:solidFill>
                </w14:textFill>
              </w:rPr>
              <w:t xml:space="preserve"> Acompanha válvula pump de alta vazão. Adequado para acondicionamento e dispensação de sabonetes líquidos, álcool em gel, detergentes, loções e outros produtos de limpeza ou higiene.</w:t>
            </w:r>
          </w:p>
        </w:tc>
        <w:tc>
          <w:tcPr>
            <w:tcW w:w="397" w:type="pct"/>
            <w:tcBorders>
              <w:top w:val="single" w:color="000000" w:sz="8" w:space="0"/>
              <w:left w:val="single" w:color="000000" w:sz="8" w:space="0"/>
              <w:bottom w:val="single" w:color="000000" w:sz="8" w:space="0"/>
              <w:right w:val="single" w:color="000000" w:sz="8" w:space="0"/>
            </w:tcBorders>
            <w:vAlign w:val="center"/>
          </w:tcPr>
          <w:p w14:paraId="5B58B9BC">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474431</w:t>
            </w:r>
          </w:p>
        </w:tc>
        <w:tc>
          <w:tcPr>
            <w:tcW w:w="322" w:type="pct"/>
            <w:tcBorders>
              <w:top w:val="single" w:color="000000" w:sz="8" w:space="0"/>
              <w:left w:val="single" w:color="000000" w:sz="8" w:space="0"/>
              <w:bottom w:val="single" w:color="000000" w:sz="8" w:space="0"/>
              <w:right w:val="single" w:color="000000" w:sz="8" w:space="0"/>
            </w:tcBorders>
            <w:vAlign w:val="center"/>
          </w:tcPr>
          <w:p w14:paraId="743F0184">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4EAE7674">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880</w:t>
            </w:r>
          </w:p>
        </w:tc>
        <w:tc>
          <w:tcPr>
            <w:tcW w:w="565" w:type="pct"/>
            <w:tcBorders>
              <w:top w:val="single" w:color="000000" w:sz="8" w:space="0"/>
              <w:left w:val="single" w:color="000000" w:sz="8" w:space="0"/>
              <w:bottom w:val="single" w:color="000000" w:sz="8" w:space="0"/>
              <w:right w:val="single" w:color="000000" w:sz="8" w:space="0"/>
            </w:tcBorders>
            <w:vAlign w:val="center"/>
          </w:tcPr>
          <w:p w14:paraId="27CDE44D">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8,56</w:t>
            </w:r>
          </w:p>
        </w:tc>
        <w:tc>
          <w:tcPr>
            <w:tcW w:w="893" w:type="pct"/>
            <w:tcBorders>
              <w:top w:val="single" w:color="000000" w:sz="8" w:space="0"/>
              <w:left w:val="single" w:color="000000" w:sz="8" w:space="0"/>
              <w:bottom w:val="single" w:color="000000" w:sz="8" w:space="0"/>
              <w:right w:val="single" w:color="000000" w:sz="8" w:space="0"/>
            </w:tcBorders>
            <w:vAlign w:val="center"/>
          </w:tcPr>
          <w:p w14:paraId="62E46D77">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7.532,80</w:t>
            </w:r>
          </w:p>
        </w:tc>
      </w:tr>
      <w:tr w14:paraId="4F761D27">
        <w:tblPrEx>
          <w:tblCellMar>
            <w:top w:w="15" w:type="dxa"/>
            <w:left w:w="15" w:type="dxa"/>
            <w:bottom w:w="15" w:type="dxa"/>
            <w:right w:w="15" w:type="dxa"/>
          </w:tblCellMar>
        </w:tblPrEx>
        <w:trPr>
          <w:trHeight w:val="90" w:hRule="atLeast"/>
          <w:jc w:val="center"/>
        </w:trPr>
        <w:tc>
          <w:tcPr>
            <w:tcW w:w="4106" w:type="pct"/>
            <w:gridSpan w:val="6"/>
            <w:tcBorders>
              <w:top w:val="single" w:color="000000" w:sz="8" w:space="0"/>
              <w:left w:val="single" w:color="000000" w:sz="8" w:space="0"/>
              <w:bottom w:val="single" w:color="000000" w:sz="8" w:space="0"/>
              <w:right w:val="single" w:color="000000" w:sz="8" w:space="0"/>
            </w:tcBorders>
            <w:vAlign w:val="center"/>
          </w:tcPr>
          <w:p w14:paraId="74F09C74">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93" w:type="pct"/>
            <w:tcBorders>
              <w:top w:val="single" w:color="000000" w:sz="8" w:space="0"/>
              <w:left w:val="single" w:color="000000" w:sz="8" w:space="0"/>
              <w:bottom w:val="single" w:color="000000" w:sz="8" w:space="0"/>
              <w:right w:val="single" w:color="000000" w:sz="8" w:space="0"/>
            </w:tcBorders>
            <w:vAlign w:val="center"/>
          </w:tcPr>
          <w:p w14:paraId="3C5976E7">
            <w:pPr>
              <w:spacing w:after="0" w:line="240" w:lineRule="auto"/>
              <w:ind w:left="0" w:leftChars="0" w:firstLine="0" w:firstLineChars="0"/>
              <w:contextualSpacing/>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28.536,88</w:t>
            </w:r>
          </w:p>
        </w:tc>
      </w:tr>
    </w:tbl>
    <w:p w14:paraId="10C1D28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1375E04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30"/>
        <w:gridCol w:w="4484"/>
        <w:gridCol w:w="890"/>
        <w:gridCol w:w="721"/>
        <w:gridCol w:w="939"/>
        <w:gridCol w:w="1266"/>
        <w:gridCol w:w="1761"/>
      </w:tblGrid>
      <w:tr w14:paraId="74501025">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4D0B226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06</w:t>
            </w:r>
          </w:p>
        </w:tc>
      </w:tr>
      <w:tr w14:paraId="21570F68">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79BEF75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E9A24A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5" w:type="pct"/>
            <w:tcBorders>
              <w:top w:val="single" w:color="000000" w:sz="8" w:space="0"/>
              <w:left w:val="single" w:color="000000" w:sz="8" w:space="0"/>
              <w:bottom w:val="single" w:color="000000" w:sz="8" w:space="0"/>
              <w:right w:val="single" w:color="000000" w:sz="8" w:space="0"/>
            </w:tcBorders>
            <w:vAlign w:val="center"/>
          </w:tcPr>
          <w:p w14:paraId="7D0CAB1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8" w:type="pct"/>
            <w:tcBorders>
              <w:top w:val="single" w:color="000000" w:sz="8" w:space="0"/>
              <w:left w:val="single" w:color="000000" w:sz="8" w:space="0"/>
              <w:bottom w:val="single" w:color="000000" w:sz="8" w:space="0"/>
              <w:right w:val="single" w:color="000000" w:sz="8" w:space="0"/>
            </w:tcBorders>
            <w:vAlign w:val="center"/>
          </w:tcPr>
          <w:p w14:paraId="19070C3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2F79AF3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6" w:type="pct"/>
            <w:tcBorders>
              <w:top w:val="single" w:color="000000" w:sz="8" w:space="0"/>
              <w:left w:val="single" w:color="000000" w:sz="8" w:space="0"/>
              <w:bottom w:val="single" w:color="000000" w:sz="8" w:space="0"/>
              <w:right w:val="single" w:color="000000" w:sz="8" w:space="0"/>
            </w:tcBorders>
            <w:vAlign w:val="center"/>
          </w:tcPr>
          <w:p w14:paraId="410740F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01" w:type="pct"/>
            <w:tcBorders>
              <w:top w:val="single" w:color="000000" w:sz="8" w:space="0"/>
              <w:left w:val="single" w:color="000000" w:sz="8" w:space="0"/>
              <w:bottom w:val="single" w:color="000000" w:sz="8" w:space="0"/>
              <w:right w:val="single" w:color="000000" w:sz="8" w:space="0"/>
            </w:tcBorders>
            <w:vAlign w:val="center"/>
          </w:tcPr>
          <w:p w14:paraId="264C37F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73EB84A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08A703C4">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2E1C627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29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97AE7B9">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de limpeza com alça</w:t>
            </w:r>
            <w:r>
              <w:rPr>
                <w:rFonts w:ascii="Arial" w:hAnsi="Arial" w:cs="Arial"/>
                <w:color w:val="000000" w:themeColor="text1"/>
                <w:sz w:val="17"/>
                <w:szCs w:val="17"/>
                <w14:textFill>
                  <w14:solidFill>
                    <w14:schemeClr w14:val="tx1"/>
                  </w14:solidFill>
                </w14:textFill>
              </w:rPr>
              <w:t>. Material do corpo em plástico polipropileno resistente e cerdas em náilon, medidas mínimas 14,5 x 6 cm.</w:t>
            </w:r>
          </w:p>
        </w:tc>
        <w:tc>
          <w:tcPr>
            <w:tcW w:w="405" w:type="pct"/>
            <w:tcBorders>
              <w:top w:val="single" w:color="000000" w:sz="8" w:space="0"/>
              <w:left w:val="single" w:color="000000" w:sz="8" w:space="0"/>
              <w:bottom w:val="single" w:color="000000" w:sz="8" w:space="0"/>
              <w:right w:val="single" w:color="000000" w:sz="8" w:space="0"/>
            </w:tcBorders>
            <w:vAlign w:val="center"/>
          </w:tcPr>
          <w:p w14:paraId="6BB66BA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450514</w:t>
            </w:r>
          </w:p>
        </w:tc>
        <w:tc>
          <w:tcPr>
            <w:tcW w:w="328" w:type="pct"/>
            <w:tcBorders>
              <w:top w:val="single" w:color="000000" w:sz="8" w:space="0"/>
              <w:left w:val="single" w:color="000000" w:sz="8" w:space="0"/>
              <w:bottom w:val="single" w:color="000000" w:sz="8" w:space="0"/>
              <w:right w:val="single" w:color="000000" w:sz="8" w:space="0"/>
            </w:tcBorders>
            <w:vAlign w:val="center"/>
          </w:tcPr>
          <w:p w14:paraId="7F42BCF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538FD34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245</w:t>
            </w:r>
          </w:p>
        </w:tc>
        <w:tc>
          <w:tcPr>
            <w:tcW w:w="576" w:type="pct"/>
            <w:tcBorders>
              <w:top w:val="single" w:color="000000" w:sz="8" w:space="0"/>
              <w:left w:val="single" w:color="000000" w:sz="8" w:space="0"/>
              <w:bottom w:val="single" w:color="000000" w:sz="8" w:space="0"/>
              <w:right w:val="single" w:color="000000" w:sz="8" w:space="0"/>
            </w:tcBorders>
            <w:vAlign w:val="center"/>
          </w:tcPr>
          <w:p w14:paraId="26E70C2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5,78</w:t>
            </w:r>
          </w:p>
        </w:tc>
        <w:tc>
          <w:tcPr>
            <w:tcW w:w="801" w:type="pct"/>
            <w:tcBorders>
              <w:top w:val="single" w:color="000000" w:sz="8" w:space="0"/>
              <w:left w:val="single" w:color="000000" w:sz="8" w:space="0"/>
              <w:bottom w:val="single" w:color="000000" w:sz="8" w:space="0"/>
              <w:right w:val="single" w:color="000000" w:sz="8" w:space="0"/>
            </w:tcBorders>
            <w:vAlign w:val="center"/>
          </w:tcPr>
          <w:p w14:paraId="285B0F9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1.416,10</w:t>
            </w:r>
          </w:p>
        </w:tc>
      </w:tr>
      <w:tr w14:paraId="2089015B">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1415D14D">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31</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CB314C6">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de unha</w:t>
            </w:r>
            <w:r>
              <w:rPr>
                <w:rFonts w:ascii="Arial" w:hAnsi="Arial" w:cs="Arial"/>
                <w:color w:val="000000" w:themeColor="text1"/>
                <w:sz w:val="17"/>
                <w:szCs w:val="17"/>
                <w14:textFill>
                  <w14:solidFill>
                    <w14:schemeClr w14:val="tx1"/>
                  </w14:solidFill>
                </w14:textFill>
              </w:rPr>
              <w:t>, material do corpo em plástico polipropileno e cerdas em náilon branca, monoface aproximadamente 4,5 cm L x 9,5 cm C x 2,5 cm A com cerdas de nylon.</w:t>
            </w:r>
          </w:p>
        </w:tc>
        <w:tc>
          <w:tcPr>
            <w:tcW w:w="405" w:type="pct"/>
            <w:tcBorders>
              <w:top w:val="single" w:color="000000" w:sz="8" w:space="0"/>
              <w:left w:val="single" w:color="000000" w:sz="8" w:space="0"/>
              <w:bottom w:val="single" w:color="000000" w:sz="8" w:space="0"/>
              <w:right w:val="single" w:color="000000" w:sz="8" w:space="0"/>
            </w:tcBorders>
            <w:vAlign w:val="center"/>
          </w:tcPr>
          <w:p w14:paraId="2F39067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447891</w:t>
            </w:r>
          </w:p>
        </w:tc>
        <w:tc>
          <w:tcPr>
            <w:tcW w:w="328" w:type="pct"/>
            <w:tcBorders>
              <w:top w:val="single" w:color="000000" w:sz="8" w:space="0"/>
              <w:left w:val="single" w:color="000000" w:sz="8" w:space="0"/>
              <w:bottom w:val="single" w:color="000000" w:sz="8" w:space="0"/>
              <w:right w:val="single" w:color="000000" w:sz="8" w:space="0"/>
            </w:tcBorders>
            <w:vAlign w:val="center"/>
          </w:tcPr>
          <w:p w14:paraId="7AE00C2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4305028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212</w:t>
            </w:r>
          </w:p>
        </w:tc>
        <w:tc>
          <w:tcPr>
            <w:tcW w:w="576" w:type="pct"/>
            <w:tcBorders>
              <w:top w:val="single" w:color="000000" w:sz="8" w:space="0"/>
              <w:left w:val="single" w:color="000000" w:sz="8" w:space="0"/>
              <w:bottom w:val="single" w:color="000000" w:sz="8" w:space="0"/>
              <w:right w:val="single" w:color="000000" w:sz="8" w:space="0"/>
            </w:tcBorders>
            <w:vAlign w:val="center"/>
          </w:tcPr>
          <w:p w14:paraId="1961E9F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13,62</w:t>
            </w:r>
          </w:p>
        </w:tc>
        <w:tc>
          <w:tcPr>
            <w:tcW w:w="801" w:type="pct"/>
            <w:tcBorders>
              <w:top w:val="single" w:color="000000" w:sz="8" w:space="0"/>
              <w:left w:val="single" w:color="000000" w:sz="8" w:space="0"/>
              <w:bottom w:val="single" w:color="000000" w:sz="8" w:space="0"/>
              <w:right w:val="single" w:color="000000" w:sz="8" w:space="0"/>
            </w:tcBorders>
            <w:vAlign w:val="center"/>
          </w:tcPr>
          <w:p w14:paraId="27CB324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2.887,44</w:t>
            </w:r>
          </w:p>
        </w:tc>
      </w:tr>
      <w:tr w14:paraId="561D5E65">
        <w:tblPrEx>
          <w:tblCellMar>
            <w:top w:w="15" w:type="dxa"/>
            <w:left w:w="15" w:type="dxa"/>
            <w:bottom w:w="15" w:type="dxa"/>
            <w:right w:w="15" w:type="dxa"/>
          </w:tblCellMar>
        </w:tblPrEx>
        <w:trPr>
          <w:trHeight w:val="17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12E1F6A5">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3</w:t>
            </w:r>
            <w:r>
              <w:rPr>
                <w:rFonts w:hint="default" w:ascii="Arial" w:hAnsi="Arial" w:cs="Arial"/>
                <w:b/>
                <w:color w:val="000000" w:themeColor="text1"/>
                <w:sz w:val="17"/>
                <w:szCs w:val="17"/>
                <w:lang w:val="pt-BR"/>
                <w14:textFill>
                  <w14:solidFill>
                    <w14:schemeClr w14:val="tx1"/>
                  </w14:solidFill>
                </w14:textFill>
              </w:rPr>
              <w:t>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83E4C09">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para roupas em corpo plástico</w:t>
            </w:r>
            <w:r>
              <w:rPr>
                <w:rFonts w:ascii="Arial" w:hAnsi="Arial" w:cs="Arial"/>
                <w:color w:val="000000" w:themeColor="text1"/>
                <w:sz w:val="17"/>
                <w:szCs w:val="17"/>
                <w14:textFill>
                  <w14:solidFill>
                    <w14:schemeClr w14:val="tx1"/>
                  </w14:solidFill>
                </w14:textFill>
              </w:rPr>
              <w:t xml:space="preserve"> resistente, com formato oval ergonômico de aproximadamente 10 cm de comprimento contendo cerdas de nylon.</w:t>
            </w:r>
          </w:p>
        </w:tc>
        <w:tc>
          <w:tcPr>
            <w:tcW w:w="405" w:type="pct"/>
            <w:tcBorders>
              <w:top w:val="single" w:color="000000" w:sz="8" w:space="0"/>
              <w:left w:val="single" w:color="000000" w:sz="8" w:space="0"/>
              <w:bottom w:val="single" w:color="000000" w:sz="8" w:space="0"/>
              <w:right w:val="single" w:color="000000" w:sz="8" w:space="0"/>
            </w:tcBorders>
            <w:vAlign w:val="center"/>
          </w:tcPr>
          <w:p w14:paraId="3334537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446274</w:t>
            </w:r>
          </w:p>
        </w:tc>
        <w:tc>
          <w:tcPr>
            <w:tcW w:w="328" w:type="pct"/>
            <w:tcBorders>
              <w:top w:val="single" w:color="000000" w:sz="8" w:space="0"/>
              <w:left w:val="single" w:color="000000" w:sz="8" w:space="0"/>
              <w:bottom w:val="single" w:color="000000" w:sz="8" w:space="0"/>
              <w:right w:val="single" w:color="000000" w:sz="8" w:space="0"/>
            </w:tcBorders>
            <w:vAlign w:val="center"/>
          </w:tcPr>
          <w:p w14:paraId="6BEAA8C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4B5BB05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66</w:t>
            </w:r>
          </w:p>
        </w:tc>
        <w:tc>
          <w:tcPr>
            <w:tcW w:w="576" w:type="pct"/>
            <w:tcBorders>
              <w:top w:val="single" w:color="000000" w:sz="8" w:space="0"/>
              <w:left w:val="single" w:color="000000" w:sz="8" w:space="0"/>
              <w:bottom w:val="single" w:color="000000" w:sz="8" w:space="0"/>
              <w:right w:val="single" w:color="000000" w:sz="8" w:space="0"/>
            </w:tcBorders>
            <w:vAlign w:val="center"/>
          </w:tcPr>
          <w:p w14:paraId="015AA32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5,57</w:t>
            </w:r>
          </w:p>
        </w:tc>
        <w:tc>
          <w:tcPr>
            <w:tcW w:w="801" w:type="pct"/>
            <w:tcBorders>
              <w:top w:val="single" w:color="000000" w:sz="8" w:space="0"/>
              <w:left w:val="single" w:color="000000" w:sz="8" w:space="0"/>
              <w:bottom w:val="single" w:color="000000" w:sz="8" w:space="0"/>
              <w:right w:val="single" w:color="000000" w:sz="8" w:space="0"/>
            </w:tcBorders>
            <w:vAlign w:val="center"/>
          </w:tcPr>
          <w:p w14:paraId="27B83F7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367,62</w:t>
            </w:r>
          </w:p>
        </w:tc>
      </w:tr>
      <w:tr w14:paraId="14D91A88">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C8EC50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32</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223A06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sanitária fabricada em material plástico</w:t>
            </w:r>
            <w:r>
              <w:rPr>
                <w:rFonts w:ascii="Arial" w:hAnsi="Arial" w:cs="Arial"/>
                <w:color w:val="000000" w:themeColor="text1"/>
                <w:sz w:val="17"/>
                <w:szCs w:val="17"/>
                <w14:textFill>
                  <w14:solidFill>
                    <w14:schemeClr w14:val="tx1"/>
                  </w14:solidFill>
                </w14:textFill>
              </w:rPr>
              <w:t xml:space="preserve"> de alta resistência, dotada de cerdas flexíveis e duráveis, adequadas para a limpeza de vasos sanitários. Acompanha suporte/base para acomodação da escova. O conjunto deve apresentar acabamento uniforme, sem rebarbas, e ser resistente à umidade e aos produtos de limpeza de uso comum.</w:t>
            </w:r>
          </w:p>
        </w:tc>
        <w:tc>
          <w:tcPr>
            <w:tcW w:w="405" w:type="pct"/>
            <w:tcBorders>
              <w:top w:val="single" w:color="000000" w:sz="8" w:space="0"/>
              <w:left w:val="single" w:color="000000" w:sz="8" w:space="0"/>
              <w:bottom w:val="single" w:color="000000" w:sz="8" w:space="0"/>
              <w:right w:val="single" w:color="000000" w:sz="8" w:space="0"/>
            </w:tcBorders>
            <w:vAlign w:val="center"/>
          </w:tcPr>
          <w:p w14:paraId="44E96AB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333358</w:t>
            </w:r>
          </w:p>
        </w:tc>
        <w:tc>
          <w:tcPr>
            <w:tcW w:w="328" w:type="pct"/>
            <w:tcBorders>
              <w:top w:val="single" w:color="000000" w:sz="8" w:space="0"/>
              <w:left w:val="single" w:color="000000" w:sz="8" w:space="0"/>
              <w:bottom w:val="single" w:color="000000" w:sz="8" w:space="0"/>
              <w:right w:val="single" w:color="000000" w:sz="8" w:space="0"/>
            </w:tcBorders>
            <w:vAlign w:val="center"/>
          </w:tcPr>
          <w:p w14:paraId="5210BAB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42DCC05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234</w:t>
            </w:r>
          </w:p>
        </w:tc>
        <w:tc>
          <w:tcPr>
            <w:tcW w:w="576" w:type="pct"/>
            <w:tcBorders>
              <w:top w:val="single" w:color="000000" w:sz="8" w:space="0"/>
              <w:left w:val="single" w:color="000000" w:sz="8" w:space="0"/>
              <w:bottom w:val="single" w:color="000000" w:sz="8" w:space="0"/>
              <w:right w:val="single" w:color="000000" w:sz="8" w:space="0"/>
            </w:tcBorders>
            <w:vAlign w:val="center"/>
          </w:tcPr>
          <w:p w14:paraId="6BEC81A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14,89</w:t>
            </w:r>
          </w:p>
        </w:tc>
        <w:tc>
          <w:tcPr>
            <w:tcW w:w="801" w:type="pct"/>
            <w:tcBorders>
              <w:top w:val="single" w:color="000000" w:sz="8" w:space="0"/>
              <w:left w:val="single" w:color="000000" w:sz="8" w:space="0"/>
              <w:bottom w:val="single" w:color="000000" w:sz="8" w:space="0"/>
              <w:right w:val="single" w:color="000000" w:sz="8" w:space="0"/>
            </w:tcBorders>
            <w:vAlign w:val="center"/>
          </w:tcPr>
          <w:p w14:paraId="3C4D01F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3.484,26</w:t>
            </w:r>
          </w:p>
        </w:tc>
      </w:tr>
      <w:tr w14:paraId="743FD7EE">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65B8D7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51</w:t>
            </w:r>
          </w:p>
          <w:p w14:paraId="799C246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958CC7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Pá de Lixo com Cabo Longo</w:t>
            </w:r>
            <w:r>
              <w:rPr>
                <w:rFonts w:ascii="Arial" w:hAnsi="Arial" w:cs="Arial"/>
                <w:color w:val="000000" w:themeColor="text1"/>
                <w:sz w:val="17"/>
                <w:szCs w:val="17"/>
                <w14:textFill>
                  <w14:solidFill>
                    <w14:schemeClr w14:val="tx1"/>
                  </w14:solidFill>
                </w14:textFill>
              </w:rPr>
              <w:t>. Pá coletora de lixo para uso doméstico, confeccionada em plástico resistente,. Possui cabo em madeira revestido, medindo aproximadamente 60 (sessenta) centímetros de comprimento.</w:t>
            </w:r>
          </w:p>
        </w:tc>
        <w:tc>
          <w:tcPr>
            <w:tcW w:w="405" w:type="pct"/>
            <w:tcBorders>
              <w:top w:val="single" w:color="000000" w:sz="8" w:space="0"/>
              <w:left w:val="single" w:color="000000" w:sz="8" w:space="0"/>
              <w:bottom w:val="single" w:color="000000" w:sz="8" w:space="0"/>
              <w:right w:val="single" w:color="000000" w:sz="8" w:space="0"/>
            </w:tcBorders>
            <w:vAlign w:val="center"/>
          </w:tcPr>
          <w:p w14:paraId="17F83CE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338696</w:t>
            </w:r>
          </w:p>
        </w:tc>
        <w:tc>
          <w:tcPr>
            <w:tcW w:w="328" w:type="pct"/>
            <w:tcBorders>
              <w:top w:val="single" w:color="000000" w:sz="8" w:space="0"/>
              <w:left w:val="single" w:color="000000" w:sz="8" w:space="0"/>
              <w:bottom w:val="single" w:color="000000" w:sz="8" w:space="0"/>
              <w:right w:val="single" w:color="000000" w:sz="8" w:space="0"/>
            </w:tcBorders>
            <w:vAlign w:val="center"/>
          </w:tcPr>
          <w:p w14:paraId="5233D90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0A9622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323</w:t>
            </w:r>
          </w:p>
        </w:tc>
        <w:tc>
          <w:tcPr>
            <w:tcW w:w="576" w:type="pct"/>
            <w:tcBorders>
              <w:top w:val="single" w:color="000000" w:sz="8" w:space="0"/>
              <w:left w:val="single" w:color="000000" w:sz="8" w:space="0"/>
              <w:bottom w:val="single" w:color="000000" w:sz="8" w:space="0"/>
              <w:right w:val="single" w:color="000000" w:sz="8" w:space="0"/>
            </w:tcBorders>
            <w:vAlign w:val="center"/>
          </w:tcPr>
          <w:p w14:paraId="45ACA5C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12,43</w:t>
            </w:r>
          </w:p>
        </w:tc>
        <w:tc>
          <w:tcPr>
            <w:tcW w:w="801" w:type="pct"/>
            <w:tcBorders>
              <w:top w:val="single" w:color="000000" w:sz="8" w:space="0"/>
              <w:left w:val="single" w:color="000000" w:sz="8" w:space="0"/>
              <w:bottom w:val="single" w:color="000000" w:sz="8" w:space="0"/>
              <w:right w:val="single" w:color="000000" w:sz="8" w:space="0"/>
            </w:tcBorders>
            <w:vAlign w:val="center"/>
          </w:tcPr>
          <w:p w14:paraId="1889135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4.014,89</w:t>
            </w:r>
          </w:p>
        </w:tc>
      </w:tr>
      <w:tr w14:paraId="14B3B4BF">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119FC06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57</w:t>
            </w:r>
          </w:p>
          <w:p w14:paraId="1F3A9AA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E0A204E">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base de madeira, comprimento da base de </w:t>
            </w:r>
            <w:r>
              <w:rPr>
                <w:rFonts w:ascii="Arial" w:hAnsi="Arial" w:cs="Arial"/>
                <w:b/>
                <w:color w:val="000000" w:themeColor="text1"/>
                <w:sz w:val="17"/>
                <w:szCs w:val="17"/>
                <w14:textFill>
                  <w14:solidFill>
                    <w14:schemeClr w14:val="tx1"/>
                  </w14:solidFill>
                </w14:textFill>
              </w:rPr>
              <w:t>40 cm</w:t>
            </w:r>
            <w:r>
              <w:rPr>
                <w:rFonts w:ascii="Arial" w:hAnsi="Arial" w:cs="Arial"/>
                <w:color w:val="000000" w:themeColor="text1"/>
                <w:sz w:val="17"/>
                <w:szCs w:val="17"/>
                <w14:textFill>
                  <w14:solidFill>
                    <w14:schemeClr w14:val="tx1"/>
                  </w14:solidFill>
                </w14:textFill>
              </w:rPr>
              <w:t xml:space="preserve">, suporte madeira, </w:t>
            </w:r>
            <w:r>
              <w:rPr>
                <w:rFonts w:ascii="Arial" w:hAnsi="Arial" w:cs="Arial"/>
                <w:b/>
                <w:color w:val="000000" w:themeColor="text1"/>
                <w:sz w:val="17"/>
                <w:szCs w:val="17"/>
                <w14:textFill>
                  <w14:solidFill>
                    <w14:schemeClr w14:val="tx1"/>
                  </w14:solidFill>
                </w14:textFill>
              </w:rPr>
              <w:t>quantidade de borrachas: 1</w:t>
            </w:r>
            <w:r>
              <w:rPr>
                <w:rFonts w:ascii="Arial" w:hAnsi="Arial" w:cs="Arial"/>
                <w:color w:val="000000" w:themeColor="text1"/>
                <w:sz w:val="17"/>
                <w:szCs w:val="17"/>
                <w14:textFill>
                  <w14:solidFill>
                    <w14:schemeClr w14:val="tx1"/>
                  </w14:solidFill>
                </w14:textFill>
              </w:rPr>
              <w:t>, características adicionais madeira cabo e suporte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1AD5FD1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232414</w:t>
            </w:r>
          </w:p>
        </w:tc>
        <w:tc>
          <w:tcPr>
            <w:tcW w:w="328" w:type="pct"/>
            <w:tcBorders>
              <w:top w:val="single" w:color="000000" w:sz="8" w:space="0"/>
              <w:left w:val="single" w:color="000000" w:sz="8" w:space="0"/>
              <w:bottom w:val="single" w:color="000000" w:sz="8" w:space="0"/>
              <w:right w:val="single" w:color="000000" w:sz="8" w:space="0"/>
            </w:tcBorders>
            <w:vAlign w:val="center"/>
          </w:tcPr>
          <w:p w14:paraId="614869F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3D506DE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100</w:t>
            </w:r>
          </w:p>
        </w:tc>
        <w:tc>
          <w:tcPr>
            <w:tcW w:w="576" w:type="pct"/>
            <w:tcBorders>
              <w:top w:val="single" w:color="000000" w:sz="8" w:space="0"/>
              <w:left w:val="single" w:color="000000" w:sz="8" w:space="0"/>
              <w:bottom w:val="single" w:color="000000" w:sz="8" w:space="0"/>
              <w:right w:val="single" w:color="000000" w:sz="8" w:space="0"/>
            </w:tcBorders>
            <w:vAlign w:val="center"/>
          </w:tcPr>
          <w:p w14:paraId="733172B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18,69</w:t>
            </w:r>
          </w:p>
        </w:tc>
        <w:tc>
          <w:tcPr>
            <w:tcW w:w="801" w:type="pct"/>
            <w:tcBorders>
              <w:top w:val="single" w:color="000000" w:sz="8" w:space="0"/>
              <w:left w:val="single" w:color="000000" w:sz="8" w:space="0"/>
              <w:bottom w:val="single" w:color="000000" w:sz="8" w:space="0"/>
              <w:right w:val="single" w:color="000000" w:sz="8" w:space="0"/>
            </w:tcBorders>
            <w:vAlign w:val="center"/>
          </w:tcPr>
          <w:p w14:paraId="5271E8A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1.869,00</w:t>
            </w:r>
          </w:p>
        </w:tc>
      </w:tr>
      <w:tr w14:paraId="2E35F418">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045185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58</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F8A5130">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w:t>
            </w:r>
            <w:r>
              <w:rPr>
                <w:rFonts w:ascii="Arial" w:hAnsi="Arial" w:cs="Arial"/>
                <w:b/>
                <w:color w:val="000000" w:themeColor="text1"/>
                <w:sz w:val="17"/>
                <w:szCs w:val="17"/>
                <w14:textFill>
                  <w14:solidFill>
                    <w14:schemeClr w14:val="tx1"/>
                  </w14:solidFill>
                </w14:textFill>
              </w:rPr>
              <w:t>base de madeira</w:t>
            </w:r>
            <w:r>
              <w:rPr>
                <w:rFonts w:ascii="Arial" w:hAnsi="Arial" w:cs="Arial"/>
                <w:color w:val="000000" w:themeColor="text1"/>
                <w:sz w:val="17"/>
                <w:szCs w:val="17"/>
                <w14:textFill>
                  <w14:solidFill>
                    <w14:schemeClr w14:val="tx1"/>
                  </w14:solidFill>
                </w14:textFill>
              </w:rPr>
              <w:t xml:space="preserve">, comprimento base:  </w:t>
            </w:r>
            <w:r>
              <w:rPr>
                <w:rFonts w:ascii="Arial" w:hAnsi="Arial" w:cs="Arial"/>
                <w:b/>
                <w:color w:val="000000" w:themeColor="text1"/>
                <w:sz w:val="17"/>
                <w:szCs w:val="17"/>
                <w14:textFill>
                  <w14:solidFill>
                    <w14:schemeClr w14:val="tx1"/>
                  </w14:solidFill>
                </w14:textFill>
              </w:rPr>
              <w:t>40 cm,</w:t>
            </w:r>
            <w:r>
              <w:rPr>
                <w:rFonts w:ascii="Arial" w:hAnsi="Arial" w:cs="Arial"/>
                <w:color w:val="000000" w:themeColor="text1"/>
                <w:sz w:val="17"/>
                <w:szCs w:val="17"/>
                <w14:textFill>
                  <w14:solidFill>
                    <w14:schemeClr w14:val="tx1"/>
                  </w14:solidFill>
                </w14:textFill>
              </w:rPr>
              <w:t xml:space="preserve"> suporte e cabo:madeira, </w:t>
            </w:r>
            <w:r>
              <w:rPr>
                <w:rFonts w:ascii="Arial" w:hAnsi="Arial" w:cs="Arial"/>
                <w:b/>
                <w:color w:val="000000" w:themeColor="text1"/>
                <w:sz w:val="17"/>
                <w:szCs w:val="17"/>
                <w14:textFill>
                  <w14:solidFill>
                    <w14:schemeClr w14:val="tx1"/>
                  </w14:solidFill>
                </w14:textFill>
              </w:rPr>
              <w:t>quantidade de borrachas: 2</w:t>
            </w:r>
            <w:r>
              <w:rPr>
                <w:rFonts w:ascii="Arial" w:hAnsi="Arial" w:cs="Arial"/>
                <w:color w:val="000000" w:themeColor="text1"/>
                <w:sz w:val="17"/>
                <w:szCs w:val="17"/>
                <w14:textFill>
                  <w14:solidFill>
                    <w14:schemeClr w14:val="tx1"/>
                  </w14:solidFill>
                </w14:textFill>
              </w:rPr>
              <w:t>, características adicionais madeira cabo e suporte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3C2B1E1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307412</w:t>
            </w:r>
          </w:p>
        </w:tc>
        <w:tc>
          <w:tcPr>
            <w:tcW w:w="328" w:type="pct"/>
            <w:tcBorders>
              <w:top w:val="single" w:color="000000" w:sz="8" w:space="0"/>
              <w:left w:val="single" w:color="000000" w:sz="8" w:space="0"/>
              <w:bottom w:val="single" w:color="000000" w:sz="8" w:space="0"/>
              <w:right w:val="single" w:color="000000" w:sz="8" w:space="0"/>
            </w:tcBorders>
            <w:vAlign w:val="center"/>
          </w:tcPr>
          <w:p w14:paraId="1A43A5E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87E426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100</w:t>
            </w:r>
          </w:p>
        </w:tc>
        <w:tc>
          <w:tcPr>
            <w:tcW w:w="576" w:type="pct"/>
            <w:tcBorders>
              <w:top w:val="single" w:color="000000" w:sz="8" w:space="0"/>
              <w:left w:val="single" w:color="000000" w:sz="8" w:space="0"/>
              <w:bottom w:val="single" w:color="000000" w:sz="8" w:space="0"/>
              <w:right w:val="single" w:color="000000" w:sz="8" w:space="0"/>
            </w:tcBorders>
            <w:vAlign w:val="center"/>
          </w:tcPr>
          <w:p w14:paraId="05D3749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20,67</w:t>
            </w:r>
          </w:p>
        </w:tc>
        <w:tc>
          <w:tcPr>
            <w:tcW w:w="801" w:type="pct"/>
            <w:tcBorders>
              <w:top w:val="single" w:color="000000" w:sz="8" w:space="0"/>
              <w:left w:val="single" w:color="000000" w:sz="8" w:space="0"/>
              <w:bottom w:val="single" w:color="000000" w:sz="8" w:space="0"/>
              <w:right w:val="single" w:color="000000" w:sz="8" w:space="0"/>
            </w:tcBorders>
            <w:vAlign w:val="center"/>
          </w:tcPr>
          <w:p w14:paraId="3FD48CA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2.067,00</w:t>
            </w:r>
          </w:p>
        </w:tc>
      </w:tr>
      <w:tr w14:paraId="559EC023">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4404D93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B705301">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comprimento da base (suporte): </w:t>
            </w:r>
            <w:r>
              <w:rPr>
                <w:rFonts w:ascii="Arial" w:hAnsi="Arial" w:cs="Arial"/>
                <w:b/>
                <w:color w:val="000000" w:themeColor="text1"/>
                <w:sz w:val="17"/>
                <w:szCs w:val="17"/>
                <w14:textFill>
                  <w14:solidFill>
                    <w14:schemeClr w14:val="tx1"/>
                  </w14:solidFill>
                </w14:textFill>
              </w:rPr>
              <w:t>60 cm</w:t>
            </w:r>
            <w:r>
              <w:rPr>
                <w:rFonts w:ascii="Arial" w:hAnsi="Arial" w:cs="Arial"/>
                <w:color w:val="000000" w:themeColor="text1"/>
                <w:sz w:val="17"/>
                <w:szCs w:val="17"/>
                <w14:textFill>
                  <w14:solidFill>
                    <w14:schemeClr w14:val="tx1"/>
                  </w14:solidFill>
                </w14:textFill>
              </w:rPr>
              <w:t xml:space="preserve">, suporte e cabo: madeira, </w:t>
            </w:r>
            <w:r>
              <w:rPr>
                <w:rFonts w:ascii="Arial" w:hAnsi="Arial" w:cs="Arial"/>
                <w:b/>
                <w:color w:val="000000" w:themeColor="text1"/>
                <w:sz w:val="17"/>
                <w:szCs w:val="17"/>
                <w14:textFill>
                  <w14:solidFill>
                    <w14:schemeClr w14:val="tx1"/>
                  </w14:solidFill>
                </w14:textFill>
              </w:rPr>
              <w:t>quantidade de borrachas: 2</w:t>
            </w:r>
            <w:r>
              <w:rPr>
                <w:rFonts w:ascii="Arial" w:hAnsi="Arial" w:cs="Arial"/>
                <w:color w:val="000000" w:themeColor="text1"/>
                <w:sz w:val="17"/>
                <w:szCs w:val="17"/>
                <w14:textFill>
                  <w14:solidFill>
                    <w14:schemeClr w14:val="tx1"/>
                  </w14:solidFill>
                </w14:textFill>
              </w:rPr>
              <w:t>, características adicionais: madeira cabo e suporte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4AFDF5F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471301</w:t>
            </w:r>
          </w:p>
        </w:tc>
        <w:tc>
          <w:tcPr>
            <w:tcW w:w="328" w:type="pct"/>
            <w:tcBorders>
              <w:top w:val="single" w:color="000000" w:sz="8" w:space="0"/>
              <w:left w:val="single" w:color="000000" w:sz="8" w:space="0"/>
              <w:bottom w:val="single" w:color="000000" w:sz="8" w:space="0"/>
              <w:right w:val="single" w:color="000000" w:sz="8" w:space="0"/>
            </w:tcBorders>
            <w:vAlign w:val="center"/>
          </w:tcPr>
          <w:p w14:paraId="78C90DC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4E7CD3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152</w:t>
            </w:r>
          </w:p>
        </w:tc>
        <w:tc>
          <w:tcPr>
            <w:tcW w:w="576" w:type="pct"/>
            <w:tcBorders>
              <w:top w:val="single" w:color="000000" w:sz="8" w:space="0"/>
              <w:left w:val="single" w:color="000000" w:sz="8" w:space="0"/>
              <w:bottom w:val="single" w:color="000000" w:sz="8" w:space="0"/>
              <w:right w:val="single" w:color="000000" w:sz="8" w:space="0"/>
            </w:tcBorders>
            <w:vAlign w:val="center"/>
          </w:tcPr>
          <w:p w14:paraId="0C4EBD0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20,39</w:t>
            </w:r>
          </w:p>
        </w:tc>
        <w:tc>
          <w:tcPr>
            <w:tcW w:w="801" w:type="pct"/>
            <w:tcBorders>
              <w:top w:val="single" w:color="000000" w:sz="8" w:space="0"/>
              <w:left w:val="single" w:color="000000" w:sz="8" w:space="0"/>
              <w:bottom w:val="single" w:color="000000" w:sz="8" w:space="0"/>
              <w:right w:val="single" w:color="000000" w:sz="8" w:space="0"/>
            </w:tcBorders>
            <w:vAlign w:val="center"/>
          </w:tcPr>
          <w:p w14:paraId="4A90BB1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3.099,28</w:t>
            </w:r>
          </w:p>
        </w:tc>
      </w:tr>
      <w:tr w14:paraId="74FDD166">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115C95B">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6</w:t>
            </w:r>
            <w:r>
              <w:rPr>
                <w:rFonts w:hint="default" w:ascii="Arial" w:hAnsi="Arial" w:cs="Arial"/>
                <w:b/>
                <w:color w:val="000000" w:themeColor="text1"/>
                <w:sz w:val="17"/>
                <w:szCs w:val="17"/>
                <w:lang w:val="pt-BR"/>
                <w14:textFill>
                  <w14:solidFill>
                    <w14:schemeClr w14:val="tx1"/>
                  </w14:solidFill>
                </w14:textFill>
              </w:rPr>
              <w:t>1</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FE58BE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suporte de plástico, comprimento da base de </w:t>
            </w:r>
            <w:r>
              <w:rPr>
                <w:rFonts w:ascii="Arial" w:hAnsi="Arial" w:cs="Arial"/>
                <w:b/>
                <w:color w:val="000000" w:themeColor="text1"/>
                <w:sz w:val="17"/>
                <w:szCs w:val="17"/>
                <w14:textFill>
                  <w14:solidFill>
                    <w14:schemeClr w14:val="tx1"/>
                  </w14:solidFill>
                </w14:textFill>
              </w:rPr>
              <w:t>40 cm equipada com 02 borrachas</w:t>
            </w:r>
            <w:r>
              <w:rPr>
                <w:rFonts w:ascii="Arial" w:hAnsi="Arial" w:cs="Arial"/>
                <w:color w:val="000000" w:themeColor="text1"/>
                <w:sz w:val="17"/>
                <w:szCs w:val="17"/>
                <w14:textFill>
                  <w14:solidFill>
                    <w14:schemeClr w14:val="tx1"/>
                  </w14:solidFill>
                </w14:textFill>
              </w:rPr>
              <w:t>.</w:t>
            </w:r>
          </w:p>
        </w:tc>
        <w:tc>
          <w:tcPr>
            <w:tcW w:w="405" w:type="pct"/>
            <w:tcBorders>
              <w:top w:val="single" w:color="000000" w:sz="8" w:space="0"/>
              <w:left w:val="single" w:color="000000" w:sz="8" w:space="0"/>
              <w:bottom w:val="single" w:color="000000" w:sz="8" w:space="0"/>
              <w:right w:val="single" w:color="000000" w:sz="8" w:space="0"/>
            </w:tcBorders>
            <w:vAlign w:val="center"/>
          </w:tcPr>
          <w:p w14:paraId="125BCCD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228863</w:t>
            </w:r>
          </w:p>
        </w:tc>
        <w:tc>
          <w:tcPr>
            <w:tcW w:w="328" w:type="pct"/>
            <w:tcBorders>
              <w:top w:val="single" w:color="000000" w:sz="8" w:space="0"/>
              <w:left w:val="single" w:color="000000" w:sz="8" w:space="0"/>
              <w:bottom w:val="single" w:color="000000" w:sz="8" w:space="0"/>
              <w:right w:val="single" w:color="000000" w:sz="8" w:space="0"/>
            </w:tcBorders>
            <w:vAlign w:val="center"/>
          </w:tcPr>
          <w:p w14:paraId="79B0D3B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0F99060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724</w:t>
            </w:r>
          </w:p>
        </w:tc>
        <w:tc>
          <w:tcPr>
            <w:tcW w:w="576" w:type="pct"/>
            <w:tcBorders>
              <w:top w:val="single" w:color="000000" w:sz="8" w:space="0"/>
              <w:left w:val="single" w:color="000000" w:sz="8" w:space="0"/>
              <w:bottom w:val="single" w:color="000000" w:sz="8" w:space="0"/>
              <w:right w:val="single" w:color="000000" w:sz="8" w:space="0"/>
            </w:tcBorders>
            <w:vAlign w:val="center"/>
          </w:tcPr>
          <w:p w14:paraId="462A415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19,74</w:t>
            </w:r>
          </w:p>
        </w:tc>
        <w:tc>
          <w:tcPr>
            <w:tcW w:w="801" w:type="pct"/>
            <w:tcBorders>
              <w:top w:val="single" w:color="000000" w:sz="8" w:space="0"/>
              <w:left w:val="single" w:color="000000" w:sz="8" w:space="0"/>
              <w:bottom w:val="single" w:color="000000" w:sz="8" w:space="0"/>
              <w:right w:val="single" w:color="000000" w:sz="8" w:space="0"/>
            </w:tcBorders>
            <w:vAlign w:val="center"/>
          </w:tcPr>
          <w:p w14:paraId="6827568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14.291,76</w:t>
            </w:r>
          </w:p>
        </w:tc>
      </w:tr>
      <w:tr w14:paraId="775971DA">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3D869173">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6</w:t>
            </w:r>
            <w:r>
              <w:rPr>
                <w:rFonts w:hint="default" w:ascii="Arial" w:hAnsi="Arial" w:cs="Arial"/>
                <w:b/>
                <w:color w:val="000000" w:themeColor="text1"/>
                <w:sz w:val="17"/>
                <w:szCs w:val="17"/>
                <w:lang w:val="pt-BR"/>
                <w14:textFill>
                  <w14:solidFill>
                    <w14:schemeClr w14:val="tx1"/>
                  </w14:solidFill>
                </w14:textFill>
              </w:rPr>
              <w:t>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30EBCD0">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w:t>
            </w:r>
            <w:r>
              <w:rPr>
                <w:rFonts w:ascii="Arial" w:hAnsi="Arial" w:cs="Arial"/>
                <w:color w:val="000000" w:themeColor="text1"/>
                <w:sz w:val="17"/>
                <w:szCs w:val="17"/>
                <w14:textFill>
                  <w14:solidFill>
                    <w14:schemeClr w14:val="tx1"/>
                  </w14:solidFill>
                </w14:textFill>
              </w:rPr>
              <w:t xml:space="preserve">, comprimento da base (suporte): </w:t>
            </w:r>
            <w:r>
              <w:rPr>
                <w:rFonts w:ascii="Arial" w:hAnsi="Arial" w:cs="Arial"/>
                <w:b/>
                <w:color w:val="000000" w:themeColor="text1"/>
                <w:sz w:val="17"/>
                <w:szCs w:val="17"/>
                <w14:textFill>
                  <w14:solidFill>
                    <w14:schemeClr w14:val="tx1"/>
                  </w14:solidFill>
                </w14:textFill>
              </w:rPr>
              <w:t>60 cm</w:t>
            </w:r>
            <w:r>
              <w:rPr>
                <w:rFonts w:ascii="Arial" w:hAnsi="Arial" w:cs="Arial"/>
                <w:color w:val="000000" w:themeColor="text1"/>
                <w:sz w:val="17"/>
                <w:szCs w:val="17"/>
                <w14:textFill>
                  <w14:solidFill>
                    <w14:schemeClr w14:val="tx1"/>
                  </w14:solidFill>
                </w14:textFill>
              </w:rPr>
              <w:t xml:space="preserve">, suporte plástico, cabo de madeira, </w:t>
            </w:r>
            <w:r>
              <w:rPr>
                <w:rFonts w:ascii="Arial" w:hAnsi="Arial" w:cs="Arial"/>
                <w:b/>
                <w:color w:val="000000" w:themeColor="text1"/>
                <w:sz w:val="17"/>
                <w:szCs w:val="17"/>
                <w14:textFill>
                  <w14:solidFill>
                    <w14:schemeClr w14:val="tx1"/>
                  </w14:solidFill>
                </w14:textFill>
              </w:rPr>
              <w:t>quantidade de borrachas: 2</w:t>
            </w:r>
            <w:r>
              <w:rPr>
                <w:rFonts w:ascii="Arial" w:hAnsi="Arial" w:cs="Arial"/>
                <w:color w:val="000000" w:themeColor="text1"/>
                <w:sz w:val="17"/>
                <w:szCs w:val="17"/>
                <w14:textFill>
                  <w14:solidFill>
                    <w14:schemeClr w14:val="tx1"/>
                  </w14:solidFill>
                </w14:textFill>
              </w:rPr>
              <w:t>, características adicionais: madeira cabo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40CEE79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253025</w:t>
            </w:r>
          </w:p>
        </w:tc>
        <w:tc>
          <w:tcPr>
            <w:tcW w:w="328" w:type="pct"/>
            <w:tcBorders>
              <w:top w:val="single" w:color="000000" w:sz="8" w:space="0"/>
              <w:left w:val="single" w:color="000000" w:sz="8" w:space="0"/>
              <w:bottom w:val="single" w:color="000000" w:sz="8" w:space="0"/>
              <w:right w:val="single" w:color="000000" w:sz="8" w:space="0"/>
            </w:tcBorders>
            <w:vAlign w:val="center"/>
          </w:tcPr>
          <w:p w14:paraId="1B7C173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1D7ED27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50</w:t>
            </w:r>
          </w:p>
        </w:tc>
        <w:tc>
          <w:tcPr>
            <w:tcW w:w="576" w:type="pct"/>
            <w:tcBorders>
              <w:top w:val="single" w:color="000000" w:sz="8" w:space="0"/>
              <w:left w:val="single" w:color="000000" w:sz="8" w:space="0"/>
              <w:bottom w:val="single" w:color="000000" w:sz="8" w:space="0"/>
              <w:right w:val="single" w:color="000000" w:sz="8" w:space="0"/>
            </w:tcBorders>
            <w:vAlign w:val="center"/>
          </w:tcPr>
          <w:p w14:paraId="1956A20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22,39</w:t>
            </w:r>
          </w:p>
        </w:tc>
        <w:tc>
          <w:tcPr>
            <w:tcW w:w="801" w:type="pct"/>
            <w:tcBorders>
              <w:top w:val="single" w:color="000000" w:sz="8" w:space="0"/>
              <w:left w:val="single" w:color="000000" w:sz="8" w:space="0"/>
              <w:bottom w:val="single" w:color="000000" w:sz="8" w:space="0"/>
              <w:right w:val="single" w:color="000000" w:sz="8" w:space="0"/>
            </w:tcBorders>
            <w:vAlign w:val="center"/>
          </w:tcPr>
          <w:p w14:paraId="144E62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1.119,50</w:t>
            </w:r>
          </w:p>
        </w:tc>
      </w:tr>
      <w:tr w14:paraId="4E485CA7">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0E05B74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62</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0D39E0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de plástico 30 cm</w:t>
            </w:r>
            <w:r>
              <w:rPr>
                <w:rFonts w:ascii="Arial" w:hAnsi="Arial" w:cs="Arial"/>
                <w:color w:val="000000" w:themeColor="text1"/>
                <w:sz w:val="17"/>
                <w:szCs w:val="17"/>
                <w14:textFill>
                  <w14:solidFill>
                    <w14:schemeClr w14:val="tx1"/>
                  </w14:solidFill>
                </w14:textFill>
              </w:rPr>
              <w:t xml:space="preserve">, cabo de madeira, comprimento da base: 30 cm, base de plástico, </w:t>
            </w:r>
            <w:r>
              <w:rPr>
                <w:rFonts w:ascii="Arial" w:hAnsi="Arial" w:cs="Arial"/>
                <w:b/>
                <w:color w:val="000000" w:themeColor="text1"/>
                <w:sz w:val="17"/>
                <w:szCs w:val="17"/>
                <w14:textFill>
                  <w14:solidFill>
                    <w14:schemeClr w14:val="tx1"/>
                  </w14:solidFill>
                </w14:textFill>
              </w:rPr>
              <w:t>quantidade de borrachas: 1</w:t>
            </w:r>
            <w:r>
              <w:rPr>
                <w:rFonts w:ascii="Arial" w:hAnsi="Arial" w:cs="Arial"/>
                <w:color w:val="000000" w:themeColor="text1"/>
                <w:sz w:val="17"/>
                <w:szCs w:val="17"/>
                <w14:textFill>
                  <w14:solidFill>
                    <w14:schemeClr w14:val="tx1"/>
                  </w14:solidFill>
                </w14:textFill>
              </w:rPr>
              <w:t>, características adicionais: madeira do cabo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56E085EC">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14:textFill>
                  <w14:solidFill>
                    <w14:schemeClr w14:val="tx1"/>
                  </w14:solidFill>
                </w14:textFill>
              </w:rPr>
              <w:t>253024</w:t>
            </w:r>
          </w:p>
        </w:tc>
        <w:tc>
          <w:tcPr>
            <w:tcW w:w="328" w:type="pct"/>
            <w:tcBorders>
              <w:top w:val="single" w:color="000000" w:sz="8" w:space="0"/>
              <w:left w:val="single" w:color="000000" w:sz="8" w:space="0"/>
              <w:bottom w:val="single" w:color="000000" w:sz="8" w:space="0"/>
              <w:right w:val="single" w:color="000000" w:sz="8" w:space="0"/>
            </w:tcBorders>
            <w:vAlign w:val="center"/>
          </w:tcPr>
          <w:p w14:paraId="3FD7CF7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136726D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30</w:t>
            </w:r>
          </w:p>
        </w:tc>
        <w:tc>
          <w:tcPr>
            <w:tcW w:w="576" w:type="pct"/>
            <w:tcBorders>
              <w:top w:val="single" w:color="000000" w:sz="8" w:space="0"/>
              <w:left w:val="single" w:color="000000" w:sz="8" w:space="0"/>
              <w:bottom w:val="single" w:color="000000" w:sz="8" w:space="0"/>
              <w:right w:val="single" w:color="000000" w:sz="8" w:space="0"/>
            </w:tcBorders>
            <w:vAlign w:val="center"/>
          </w:tcPr>
          <w:p w14:paraId="56492EC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15,00</w:t>
            </w:r>
          </w:p>
        </w:tc>
        <w:tc>
          <w:tcPr>
            <w:tcW w:w="801" w:type="pct"/>
            <w:tcBorders>
              <w:top w:val="single" w:color="000000" w:sz="8" w:space="0"/>
              <w:left w:val="single" w:color="000000" w:sz="8" w:space="0"/>
              <w:bottom w:val="single" w:color="000000" w:sz="8" w:space="0"/>
              <w:right w:val="single" w:color="000000" w:sz="8" w:space="0"/>
            </w:tcBorders>
            <w:vAlign w:val="center"/>
          </w:tcPr>
          <w:p w14:paraId="4E4025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450,00</w:t>
            </w:r>
          </w:p>
        </w:tc>
      </w:tr>
      <w:tr w14:paraId="7F3D2BFE">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773796F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63</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B04511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passa cera</w:t>
            </w:r>
            <w:r>
              <w:rPr>
                <w:rFonts w:ascii="Arial" w:hAnsi="Arial" w:cs="Arial"/>
                <w:color w:val="000000" w:themeColor="text1"/>
                <w:sz w:val="17"/>
                <w:szCs w:val="17"/>
                <w14:textFill>
                  <w14:solidFill>
                    <w14:schemeClr w14:val="tx1"/>
                  </w14:solidFill>
                </w14:textFill>
              </w:rPr>
              <w:t>,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05" w:type="pct"/>
            <w:tcBorders>
              <w:top w:val="single" w:color="000000" w:sz="8" w:space="0"/>
              <w:left w:val="single" w:color="000000" w:sz="8" w:space="0"/>
              <w:bottom w:val="single" w:color="000000" w:sz="8" w:space="0"/>
              <w:right w:val="single" w:color="000000" w:sz="8" w:space="0"/>
            </w:tcBorders>
            <w:vAlign w:val="center"/>
          </w:tcPr>
          <w:p w14:paraId="16A1273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446183</w:t>
            </w:r>
          </w:p>
        </w:tc>
        <w:tc>
          <w:tcPr>
            <w:tcW w:w="328" w:type="pct"/>
            <w:tcBorders>
              <w:top w:val="single" w:color="000000" w:sz="8" w:space="0"/>
              <w:left w:val="single" w:color="000000" w:sz="8" w:space="0"/>
              <w:bottom w:val="single" w:color="000000" w:sz="8" w:space="0"/>
              <w:right w:val="single" w:color="000000" w:sz="8" w:space="0"/>
            </w:tcBorders>
            <w:vAlign w:val="center"/>
          </w:tcPr>
          <w:p w14:paraId="65D9399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7697208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75</w:t>
            </w:r>
          </w:p>
        </w:tc>
        <w:tc>
          <w:tcPr>
            <w:tcW w:w="576" w:type="pct"/>
            <w:tcBorders>
              <w:top w:val="single" w:color="000000" w:sz="8" w:space="0"/>
              <w:left w:val="single" w:color="000000" w:sz="8" w:space="0"/>
              <w:bottom w:val="single" w:color="000000" w:sz="8" w:space="0"/>
              <w:right w:val="single" w:color="000000" w:sz="8" w:space="0"/>
            </w:tcBorders>
            <w:vAlign w:val="center"/>
          </w:tcPr>
          <w:p w14:paraId="6A4B51B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14,92</w:t>
            </w:r>
          </w:p>
        </w:tc>
        <w:tc>
          <w:tcPr>
            <w:tcW w:w="801" w:type="pct"/>
            <w:tcBorders>
              <w:top w:val="single" w:color="000000" w:sz="8" w:space="0"/>
              <w:left w:val="single" w:color="000000" w:sz="8" w:space="0"/>
              <w:bottom w:val="single" w:color="000000" w:sz="8" w:space="0"/>
              <w:right w:val="single" w:color="000000" w:sz="8" w:space="0"/>
            </w:tcBorders>
            <w:vAlign w:val="center"/>
          </w:tcPr>
          <w:p w14:paraId="098EF36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1.119,00</w:t>
            </w:r>
          </w:p>
        </w:tc>
      </w:tr>
      <w:tr w14:paraId="6E99C1D6">
        <w:tblPrEx>
          <w:tblCellMar>
            <w:top w:w="15" w:type="dxa"/>
            <w:left w:w="15" w:type="dxa"/>
            <w:bottom w:w="15" w:type="dxa"/>
            <w:right w:w="15" w:type="dxa"/>
          </w:tblCellMar>
        </w:tblPrEx>
        <w:trPr>
          <w:trHeight w:val="26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483ED8D3">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80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10A53DE">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confeccionada em fibras de piaçava natural</w:t>
            </w:r>
            <w:r>
              <w:rPr>
                <w:rFonts w:ascii="Arial" w:hAnsi="Arial" w:cs="Arial"/>
                <w:color w:val="000000" w:themeColor="text1"/>
                <w:sz w:val="17"/>
                <w:szCs w:val="17"/>
                <w14:textFill>
                  <w14:solidFill>
                    <w14:schemeClr w14:val="tx1"/>
                  </w14:solidFill>
                </w14:textFill>
              </w:rPr>
              <w:t>, com cabo resistente e de fácil manuseio</w:t>
            </w:r>
            <w:r>
              <w:rPr>
                <w:rFonts w:ascii="Arial" w:hAnsi="Arial" w:cs="Arial"/>
                <w:b/>
                <w:color w:val="000000" w:themeColor="text1"/>
                <w:sz w:val="17"/>
                <w:szCs w:val="17"/>
                <w14:textFill>
                  <w14:solidFill>
                    <w14:schemeClr w14:val="tx1"/>
                  </w14:solidFill>
                </w14:textFill>
              </w:rPr>
              <w:t>, indicada para limpeza de vasos sanitários</w:t>
            </w:r>
            <w:r>
              <w:rPr>
                <w:rFonts w:ascii="Arial" w:hAnsi="Arial" w:cs="Arial"/>
                <w:color w:val="000000" w:themeColor="text1"/>
                <w:sz w:val="17"/>
                <w:szCs w:val="17"/>
                <w14:textFill>
                  <w14:solidFill>
                    <w14:schemeClr w14:val="tx1"/>
                  </w14:solidFill>
                </w14:textFill>
              </w:rPr>
              <w:t>.</w:t>
            </w:r>
          </w:p>
        </w:tc>
        <w:tc>
          <w:tcPr>
            <w:tcW w:w="405" w:type="pct"/>
            <w:tcBorders>
              <w:top w:val="single" w:color="000000" w:sz="8" w:space="0"/>
              <w:left w:val="single" w:color="000000" w:sz="8" w:space="0"/>
              <w:bottom w:val="single" w:color="000000" w:sz="8" w:space="0"/>
              <w:right w:val="single" w:color="000000" w:sz="8" w:space="0"/>
            </w:tcBorders>
            <w:vAlign w:val="center"/>
          </w:tcPr>
          <w:p w14:paraId="1FD30AF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302639</w:t>
            </w:r>
          </w:p>
        </w:tc>
        <w:tc>
          <w:tcPr>
            <w:tcW w:w="328" w:type="pct"/>
            <w:tcBorders>
              <w:top w:val="single" w:color="000000" w:sz="8" w:space="0"/>
              <w:left w:val="single" w:color="000000" w:sz="8" w:space="0"/>
              <w:bottom w:val="single" w:color="000000" w:sz="8" w:space="0"/>
              <w:right w:val="single" w:color="000000" w:sz="8" w:space="0"/>
            </w:tcBorders>
            <w:vAlign w:val="center"/>
          </w:tcPr>
          <w:p w14:paraId="1BFA991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7D14889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42</w:t>
            </w:r>
          </w:p>
        </w:tc>
        <w:tc>
          <w:tcPr>
            <w:tcW w:w="576" w:type="pct"/>
            <w:tcBorders>
              <w:top w:val="single" w:color="000000" w:sz="8" w:space="0"/>
              <w:left w:val="single" w:color="000000" w:sz="8" w:space="0"/>
              <w:bottom w:val="single" w:color="000000" w:sz="8" w:space="0"/>
              <w:right w:val="single" w:color="000000" w:sz="8" w:space="0"/>
            </w:tcBorders>
            <w:vAlign w:val="center"/>
          </w:tcPr>
          <w:p w14:paraId="2C7DA3E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8,87</w:t>
            </w:r>
          </w:p>
        </w:tc>
        <w:tc>
          <w:tcPr>
            <w:tcW w:w="801" w:type="pct"/>
            <w:tcBorders>
              <w:top w:val="single" w:color="000000" w:sz="8" w:space="0"/>
              <w:left w:val="single" w:color="000000" w:sz="8" w:space="0"/>
              <w:bottom w:val="single" w:color="000000" w:sz="8" w:space="0"/>
              <w:right w:val="single" w:color="000000" w:sz="8" w:space="0"/>
            </w:tcBorders>
            <w:vAlign w:val="center"/>
          </w:tcPr>
          <w:p w14:paraId="57F5E10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372,54</w:t>
            </w:r>
          </w:p>
        </w:tc>
      </w:tr>
      <w:tr w14:paraId="64988D67">
        <w:tblPrEx>
          <w:tblCellMar>
            <w:top w:w="15" w:type="dxa"/>
            <w:left w:w="15" w:type="dxa"/>
            <w:bottom w:w="15" w:type="dxa"/>
            <w:right w:w="15" w:type="dxa"/>
          </w:tblCellMar>
        </w:tblPrEx>
        <w:trPr>
          <w:trHeight w:val="23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558CA35">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78</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D2326B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de cerdas sintéticas</w:t>
            </w:r>
            <w:r>
              <w:rPr>
                <w:rFonts w:ascii="Arial" w:hAnsi="Arial" w:cs="Arial"/>
                <w:color w:val="000000" w:themeColor="text1"/>
                <w:sz w:val="17"/>
                <w:szCs w:val="17"/>
                <w14:textFill>
                  <w14:solidFill>
                    <w14:schemeClr w14:val="tx1"/>
                  </w14:solidFill>
                </w14:textFill>
              </w:rPr>
              <w:t>, contendo base de 40 cm em madeira com cerdas sintéticas. Cabo em madeira medindo aproximadamente 1.20 cm.</w:t>
            </w:r>
          </w:p>
        </w:tc>
        <w:tc>
          <w:tcPr>
            <w:tcW w:w="405" w:type="pct"/>
            <w:tcBorders>
              <w:top w:val="single" w:color="000000" w:sz="8" w:space="0"/>
              <w:left w:val="single" w:color="000000" w:sz="8" w:space="0"/>
              <w:bottom w:val="single" w:color="000000" w:sz="8" w:space="0"/>
              <w:right w:val="single" w:color="000000" w:sz="8" w:space="0"/>
            </w:tcBorders>
            <w:vAlign w:val="center"/>
          </w:tcPr>
          <w:p w14:paraId="17F44A60">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481234</w:t>
            </w:r>
          </w:p>
        </w:tc>
        <w:tc>
          <w:tcPr>
            <w:tcW w:w="328" w:type="pct"/>
            <w:tcBorders>
              <w:top w:val="single" w:color="000000" w:sz="8" w:space="0"/>
              <w:left w:val="single" w:color="000000" w:sz="8" w:space="0"/>
              <w:bottom w:val="single" w:color="000000" w:sz="8" w:space="0"/>
              <w:right w:val="single" w:color="000000" w:sz="8" w:space="0"/>
            </w:tcBorders>
            <w:vAlign w:val="center"/>
          </w:tcPr>
          <w:p w14:paraId="57A3C6B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55B8D8E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40</w:t>
            </w:r>
          </w:p>
        </w:tc>
        <w:tc>
          <w:tcPr>
            <w:tcW w:w="576" w:type="pct"/>
            <w:tcBorders>
              <w:top w:val="single" w:color="000000" w:sz="8" w:space="0"/>
              <w:left w:val="single" w:color="000000" w:sz="8" w:space="0"/>
              <w:bottom w:val="single" w:color="000000" w:sz="8" w:space="0"/>
              <w:right w:val="single" w:color="000000" w:sz="8" w:space="0"/>
            </w:tcBorders>
            <w:vAlign w:val="center"/>
          </w:tcPr>
          <w:p w14:paraId="22A6B93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28,10</w:t>
            </w:r>
          </w:p>
        </w:tc>
        <w:tc>
          <w:tcPr>
            <w:tcW w:w="801" w:type="pct"/>
            <w:tcBorders>
              <w:top w:val="single" w:color="000000" w:sz="8" w:space="0"/>
              <w:left w:val="single" w:color="000000" w:sz="8" w:space="0"/>
              <w:bottom w:val="single" w:color="000000" w:sz="8" w:space="0"/>
              <w:right w:val="single" w:color="000000" w:sz="8" w:space="0"/>
            </w:tcBorders>
            <w:vAlign w:val="center"/>
          </w:tcPr>
          <w:p w14:paraId="3BDBDD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1.124,00</w:t>
            </w:r>
          </w:p>
        </w:tc>
      </w:tr>
      <w:tr w14:paraId="5EB90EAC">
        <w:tblPrEx>
          <w:tblCellMar>
            <w:top w:w="15" w:type="dxa"/>
            <w:left w:w="15" w:type="dxa"/>
            <w:bottom w:w="15" w:type="dxa"/>
            <w:right w:w="15" w:type="dxa"/>
          </w:tblCellMar>
        </w:tblPrEx>
        <w:trPr>
          <w:trHeight w:val="20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21C21A4D">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79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27DE08D">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de pelos</w:t>
            </w:r>
            <w:r>
              <w:rPr>
                <w:rFonts w:ascii="Arial" w:hAnsi="Arial" w:cs="Arial"/>
                <w:color w:val="000000" w:themeColor="text1"/>
                <w:sz w:val="17"/>
                <w:szCs w:val="17"/>
                <w14:textFill>
                  <w14:solidFill>
                    <w14:schemeClr w14:val="tx1"/>
                  </w14:solidFill>
                </w14:textFill>
              </w:rPr>
              <w:t xml:space="preserve"> com base de 40 cm em madeira com cerdas de pelos de origem animal (puro). Cabo em madeira medindo aproximadamente 1.20 cm.</w:t>
            </w:r>
          </w:p>
        </w:tc>
        <w:tc>
          <w:tcPr>
            <w:tcW w:w="405" w:type="pct"/>
            <w:tcBorders>
              <w:top w:val="single" w:color="000000" w:sz="8" w:space="0"/>
              <w:left w:val="single" w:color="000000" w:sz="8" w:space="0"/>
              <w:bottom w:val="single" w:color="000000" w:sz="8" w:space="0"/>
              <w:right w:val="single" w:color="000000" w:sz="8" w:space="0"/>
            </w:tcBorders>
            <w:vAlign w:val="center"/>
          </w:tcPr>
          <w:p w14:paraId="6CA6F1DB">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253215</w:t>
            </w:r>
          </w:p>
        </w:tc>
        <w:tc>
          <w:tcPr>
            <w:tcW w:w="328" w:type="pct"/>
            <w:tcBorders>
              <w:top w:val="single" w:color="000000" w:sz="8" w:space="0"/>
              <w:left w:val="single" w:color="000000" w:sz="8" w:space="0"/>
              <w:bottom w:val="single" w:color="000000" w:sz="8" w:space="0"/>
              <w:right w:val="single" w:color="000000" w:sz="8" w:space="0"/>
            </w:tcBorders>
            <w:vAlign w:val="center"/>
          </w:tcPr>
          <w:p w14:paraId="40957D1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79838D8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20</w:t>
            </w:r>
          </w:p>
        </w:tc>
        <w:tc>
          <w:tcPr>
            <w:tcW w:w="576" w:type="pct"/>
            <w:tcBorders>
              <w:top w:val="single" w:color="000000" w:sz="8" w:space="0"/>
              <w:left w:val="single" w:color="000000" w:sz="8" w:space="0"/>
              <w:bottom w:val="single" w:color="000000" w:sz="8" w:space="0"/>
              <w:right w:val="single" w:color="000000" w:sz="8" w:space="0"/>
            </w:tcBorders>
            <w:vAlign w:val="center"/>
          </w:tcPr>
          <w:p w14:paraId="7C2DB53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47,63</w:t>
            </w:r>
          </w:p>
        </w:tc>
        <w:tc>
          <w:tcPr>
            <w:tcW w:w="801" w:type="pct"/>
            <w:tcBorders>
              <w:top w:val="single" w:color="000000" w:sz="8" w:space="0"/>
              <w:left w:val="single" w:color="000000" w:sz="8" w:space="0"/>
              <w:bottom w:val="single" w:color="000000" w:sz="8" w:space="0"/>
              <w:right w:val="single" w:color="000000" w:sz="8" w:space="0"/>
            </w:tcBorders>
            <w:vAlign w:val="center"/>
          </w:tcPr>
          <w:p w14:paraId="53DB04D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952,60</w:t>
            </w:r>
          </w:p>
        </w:tc>
      </w:tr>
      <w:tr w14:paraId="4549CB7E">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6E528E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81</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6BF09E4">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piaçava de nº 4 a nº 5</w:t>
            </w:r>
            <w:r>
              <w:rPr>
                <w:rFonts w:ascii="Arial" w:hAnsi="Arial" w:cs="Arial"/>
                <w:color w:val="000000" w:themeColor="text1"/>
                <w:sz w:val="17"/>
                <w:szCs w:val="17"/>
                <w14:textFill>
                  <w14:solidFill>
                    <w14:schemeClr w14:val="tx1"/>
                  </w14:solidFill>
                </w14:textFill>
              </w:rPr>
              <w:t xml:space="preserve"> tipo leque, cabo de madeira, material das cerdas: piaçava, comprimento mínimo da cepa: 20 cm, capa folha flange.</w:t>
            </w:r>
          </w:p>
        </w:tc>
        <w:tc>
          <w:tcPr>
            <w:tcW w:w="405" w:type="pct"/>
            <w:tcBorders>
              <w:top w:val="single" w:color="000000" w:sz="8" w:space="0"/>
              <w:left w:val="single" w:color="000000" w:sz="8" w:space="0"/>
              <w:bottom w:val="single" w:color="000000" w:sz="8" w:space="0"/>
              <w:right w:val="single" w:color="000000" w:sz="8" w:space="0"/>
            </w:tcBorders>
            <w:vAlign w:val="center"/>
          </w:tcPr>
          <w:p w14:paraId="1216D82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469862</w:t>
            </w:r>
          </w:p>
        </w:tc>
        <w:tc>
          <w:tcPr>
            <w:tcW w:w="328" w:type="pct"/>
            <w:tcBorders>
              <w:top w:val="single" w:color="000000" w:sz="8" w:space="0"/>
              <w:left w:val="single" w:color="000000" w:sz="8" w:space="0"/>
              <w:bottom w:val="single" w:color="000000" w:sz="8" w:space="0"/>
              <w:right w:val="single" w:color="000000" w:sz="8" w:space="0"/>
            </w:tcBorders>
            <w:vAlign w:val="center"/>
          </w:tcPr>
          <w:p w14:paraId="1FD323C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33C9728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2.132</w:t>
            </w:r>
          </w:p>
        </w:tc>
        <w:tc>
          <w:tcPr>
            <w:tcW w:w="576" w:type="pct"/>
            <w:tcBorders>
              <w:top w:val="single" w:color="000000" w:sz="8" w:space="0"/>
              <w:left w:val="single" w:color="000000" w:sz="8" w:space="0"/>
              <w:bottom w:val="single" w:color="000000" w:sz="8" w:space="0"/>
              <w:right w:val="single" w:color="000000" w:sz="8" w:space="0"/>
            </w:tcBorders>
            <w:vAlign w:val="center"/>
          </w:tcPr>
          <w:p w14:paraId="7F2FF4D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26,09</w:t>
            </w:r>
          </w:p>
        </w:tc>
        <w:tc>
          <w:tcPr>
            <w:tcW w:w="801" w:type="pct"/>
            <w:tcBorders>
              <w:top w:val="single" w:color="000000" w:sz="8" w:space="0"/>
              <w:left w:val="single" w:color="000000" w:sz="8" w:space="0"/>
              <w:bottom w:val="single" w:color="000000" w:sz="8" w:space="0"/>
              <w:right w:val="single" w:color="000000" w:sz="8" w:space="0"/>
            </w:tcBorders>
            <w:vAlign w:val="center"/>
          </w:tcPr>
          <w:p w14:paraId="0A9A580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55.623,88</w:t>
            </w:r>
          </w:p>
        </w:tc>
      </w:tr>
      <w:tr w14:paraId="080A3B30">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C739D4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82</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1D8F2EE">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Vassourão</w:t>
            </w:r>
            <w:r>
              <w:rPr>
                <w:rFonts w:ascii="Arial" w:hAnsi="Arial" w:cs="Arial"/>
                <w:color w:val="000000" w:themeColor="text1"/>
                <w:sz w:val="17"/>
                <w:szCs w:val="17"/>
                <w14:textFill>
                  <w14:solidFill>
                    <w14:schemeClr w14:val="tx1"/>
                  </w14:solidFill>
                </w14:textFill>
              </w:rPr>
              <w:t>-  vassoura piaçava, cabo de madeira, indicada para gari ,40 cm.</w:t>
            </w:r>
          </w:p>
        </w:tc>
        <w:tc>
          <w:tcPr>
            <w:tcW w:w="405" w:type="pct"/>
            <w:tcBorders>
              <w:top w:val="single" w:color="000000" w:sz="8" w:space="0"/>
              <w:left w:val="single" w:color="000000" w:sz="8" w:space="0"/>
              <w:bottom w:val="single" w:color="000000" w:sz="8" w:space="0"/>
              <w:right w:val="single" w:color="000000" w:sz="8" w:space="0"/>
            </w:tcBorders>
            <w:vAlign w:val="center"/>
          </w:tcPr>
          <w:p w14:paraId="21A2CCD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310124</w:t>
            </w:r>
          </w:p>
        </w:tc>
        <w:tc>
          <w:tcPr>
            <w:tcW w:w="328" w:type="pct"/>
            <w:tcBorders>
              <w:top w:val="single" w:color="000000" w:sz="8" w:space="0"/>
              <w:left w:val="single" w:color="000000" w:sz="8" w:space="0"/>
              <w:bottom w:val="single" w:color="000000" w:sz="8" w:space="0"/>
              <w:right w:val="single" w:color="000000" w:sz="8" w:space="0"/>
            </w:tcBorders>
            <w:vAlign w:val="center"/>
          </w:tcPr>
          <w:p w14:paraId="354B11D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AA79BB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20</w:t>
            </w:r>
          </w:p>
        </w:tc>
        <w:tc>
          <w:tcPr>
            <w:tcW w:w="576" w:type="pct"/>
            <w:tcBorders>
              <w:top w:val="single" w:color="000000" w:sz="8" w:space="0"/>
              <w:left w:val="single" w:color="000000" w:sz="8" w:space="0"/>
              <w:bottom w:val="single" w:color="000000" w:sz="8" w:space="0"/>
              <w:right w:val="single" w:color="000000" w:sz="8" w:space="0"/>
            </w:tcBorders>
            <w:vAlign w:val="center"/>
          </w:tcPr>
          <w:p w14:paraId="300892F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51,99</w:t>
            </w:r>
          </w:p>
        </w:tc>
        <w:tc>
          <w:tcPr>
            <w:tcW w:w="801" w:type="pct"/>
            <w:tcBorders>
              <w:top w:val="single" w:color="000000" w:sz="8" w:space="0"/>
              <w:left w:val="single" w:color="000000" w:sz="8" w:space="0"/>
              <w:bottom w:val="single" w:color="000000" w:sz="8" w:space="0"/>
              <w:right w:val="single" w:color="000000" w:sz="8" w:space="0"/>
            </w:tcBorders>
            <w:vAlign w:val="center"/>
          </w:tcPr>
          <w:p w14:paraId="7DD3E0A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1.039,80</w:t>
            </w:r>
          </w:p>
        </w:tc>
      </w:tr>
      <w:tr w14:paraId="3BFE1D14">
        <w:tblPrEx>
          <w:tblCellMar>
            <w:top w:w="15" w:type="dxa"/>
            <w:left w:w="15" w:type="dxa"/>
            <w:bottom w:w="15" w:type="dxa"/>
            <w:right w:w="15" w:type="dxa"/>
          </w:tblCellMar>
        </w:tblPrEx>
        <w:trPr>
          <w:trHeight w:val="90" w:hRule="atLeast"/>
          <w:jc w:val="center"/>
        </w:trPr>
        <w:tc>
          <w:tcPr>
            <w:tcW w:w="4199" w:type="pct"/>
            <w:gridSpan w:val="6"/>
            <w:tcBorders>
              <w:top w:val="single" w:color="000000" w:sz="8" w:space="0"/>
              <w:left w:val="single" w:color="000000" w:sz="8" w:space="0"/>
              <w:bottom w:val="single" w:color="000000" w:sz="8" w:space="0"/>
              <w:right w:val="single" w:color="000000" w:sz="8" w:space="0"/>
            </w:tcBorders>
            <w:vAlign w:val="center"/>
          </w:tcPr>
          <w:p w14:paraId="48CA860F">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01" w:type="pct"/>
            <w:tcBorders>
              <w:top w:val="single" w:color="000000" w:sz="8" w:space="0"/>
              <w:left w:val="single" w:color="000000" w:sz="8" w:space="0"/>
              <w:bottom w:val="single" w:color="000000" w:sz="8" w:space="0"/>
              <w:right w:val="single" w:color="000000" w:sz="8" w:space="0"/>
            </w:tcBorders>
            <w:vAlign w:val="center"/>
          </w:tcPr>
          <w:p w14:paraId="69475E60">
            <w:pPr>
              <w:spacing w:after="0" w:line="240" w:lineRule="auto"/>
              <w:ind w:left="0" w:leftChars="0" w:firstLine="0" w:firstLineChars="0"/>
              <w:contextualSpacing/>
              <w:jc w:val="center"/>
              <w:rPr>
                <w:rFonts w:ascii="Arial" w:hAnsi="Arial" w:eastAsia="Times New Roman"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95.298,67</w:t>
            </w:r>
          </w:p>
        </w:tc>
      </w:tr>
    </w:tbl>
    <w:p w14:paraId="45B33EE6">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51F37388">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28"/>
        <w:gridCol w:w="4484"/>
        <w:gridCol w:w="895"/>
        <w:gridCol w:w="725"/>
        <w:gridCol w:w="941"/>
        <w:gridCol w:w="1268"/>
        <w:gridCol w:w="1750"/>
      </w:tblGrid>
      <w:tr w14:paraId="3DBBFE7B">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626583FD">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07</w:t>
            </w:r>
          </w:p>
        </w:tc>
      </w:tr>
      <w:tr w14:paraId="4D9E9FCF">
        <w:tblPrEx>
          <w:tblCellMar>
            <w:top w:w="15" w:type="dxa"/>
            <w:left w:w="15" w:type="dxa"/>
            <w:bottom w:w="15" w:type="dxa"/>
            <w:right w:w="15" w:type="dxa"/>
          </w:tblCellMar>
        </w:tblPrEx>
        <w:trPr>
          <w:trHeight w:val="90"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0931A46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99508F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7" w:type="pct"/>
            <w:tcBorders>
              <w:top w:val="single" w:color="000000" w:sz="8" w:space="0"/>
              <w:left w:val="single" w:color="000000" w:sz="8" w:space="0"/>
              <w:bottom w:val="single" w:color="000000" w:sz="8" w:space="0"/>
              <w:right w:val="single" w:color="000000" w:sz="8" w:space="0"/>
            </w:tcBorders>
            <w:vAlign w:val="center"/>
          </w:tcPr>
          <w:p w14:paraId="392D007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30" w:type="pct"/>
            <w:tcBorders>
              <w:top w:val="single" w:color="000000" w:sz="8" w:space="0"/>
              <w:left w:val="single" w:color="000000" w:sz="8" w:space="0"/>
              <w:bottom w:val="single" w:color="000000" w:sz="8" w:space="0"/>
              <w:right w:val="single" w:color="000000" w:sz="8" w:space="0"/>
            </w:tcBorders>
            <w:vAlign w:val="center"/>
          </w:tcPr>
          <w:p w14:paraId="6C4C548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4647DAF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7" w:type="pct"/>
            <w:tcBorders>
              <w:top w:val="single" w:color="000000" w:sz="8" w:space="0"/>
              <w:left w:val="single" w:color="000000" w:sz="8" w:space="0"/>
              <w:bottom w:val="single" w:color="000000" w:sz="8" w:space="0"/>
              <w:right w:val="single" w:color="000000" w:sz="8" w:space="0"/>
            </w:tcBorders>
            <w:vAlign w:val="center"/>
          </w:tcPr>
          <w:p w14:paraId="1A55707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796" w:type="pct"/>
            <w:tcBorders>
              <w:top w:val="single" w:color="000000" w:sz="8" w:space="0"/>
              <w:left w:val="single" w:color="000000" w:sz="8" w:space="0"/>
              <w:bottom w:val="single" w:color="000000" w:sz="8" w:space="0"/>
              <w:right w:val="single" w:color="000000" w:sz="8" w:space="0"/>
            </w:tcBorders>
            <w:vAlign w:val="center"/>
          </w:tcPr>
          <w:p w14:paraId="1A1841A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6E2DD1E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04A7A514">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302948C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16</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7853E3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Condicionador infantil, embalagem de 200 ml, </w:t>
            </w:r>
            <w:r>
              <w:rPr>
                <w:rFonts w:ascii="Arial" w:hAnsi="Arial" w:cs="Arial"/>
                <w:color w:val="000000" w:themeColor="text1"/>
                <w:sz w:val="17"/>
                <w:szCs w:val="17"/>
                <w14:textFill>
                  <w14:solidFill>
                    <w14:schemeClr w14:val="tx1"/>
                  </w14:solidFill>
                </w14:textFill>
              </w:rPr>
              <w:t>com fórmula dermatológica e oftalmologicamente testada, ingredientes suaves, O produto deverá apresentar: rótulo indicando data de validade, dados do fabricante, marca, e composição do produto</w:t>
            </w:r>
          </w:p>
        </w:tc>
        <w:tc>
          <w:tcPr>
            <w:tcW w:w="407" w:type="pct"/>
            <w:tcBorders>
              <w:top w:val="single" w:color="000000" w:sz="8" w:space="0"/>
              <w:left w:val="single" w:color="000000" w:sz="8" w:space="0"/>
              <w:bottom w:val="single" w:color="000000" w:sz="8" w:space="0"/>
              <w:right w:val="single" w:color="000000" w:sz="8" w:space="0"/>
            </w:tcBorders>
            <w:vAlign w:val="center"/>
          </w:tcPr>
          <w:p w14:paraId="79D7431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451961</w:t>
            </w:r>
          </w:p>
        </w:tc>
        <w:tc>
          <w:tcPr>
            <w:tcW w:w="330" w:type="pct"/>
            <w:tcBorders>
              <w:top w:val="single" w:color="000000" w:sz="8" w:space="0"/>
              <w:left w:val="single" w:color="000000" w:sz="8" w:space="0"/>
              <w:bottom w:val="single" w:color="000000" w:sz="8" w:space="0"/>
              <w:right w:val="single" w:color="000000" w:sz="8" w:space="0"/>
            </w:tcBorders>
            <w:vAlign w:val="center"/>
          </w:tcPr>
          <w:p w14:paraId="6B9B9B2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757DF92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95</w:t>
            </w:r>
          </w:p>
        </w:tc>
        <w:tc>
          <w:tcPr>
            <w:tcW w:w="577" w:type="pct"/>
            <w:tcBorders>
              <w:top w:val="single" w:color="000000" w:sz="8" w:space="0"/>
              <w:left w:val="single" w:color="000000" w:sz="8" w:space="0"/>
              <w:bottom w:val="single" w:color="000000" w:sz="8" w:space="0"/>
              <w:right w:val="single" w:color="000000" w:sz="8" w:space="0"/>
            </w:tcBorders>
            <w:vAlign w:val="center"/>
          </w:tcPr>
          <w:p w14:paraId="24BE69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27,96</w:t>
            </w:r>
          </w:p>
        </w:tc>
        <w:tc>
          <w:tcPr>
            <w:tcW w:w="796" w:type="pct"/>
            <w:tcBorders>
              <w:top w:val="single" w:color="000000" w:sz="8" w:space="0"/>
              <w:left w:val="single" w:color="000000" w:sz="8" w:space="0"/>
              <w:bottom w:val="single" w:color="000000" w:sz="8" w:space="0"/>
              <w:right w:val="single" w:color="000000" w:sz="8" w:space="0"/>
            </w:tcBorders>
            <w:vAlign w:val="center"/>
          </w:tcPr>
          <w:p w14:paraId="2D675C6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2.656,20</w:t>
            </w:r>
          </w:p>
        </w:tc>
      </w:tr>
      <w:tr w14:paraId="2AAECC3D">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5785EF9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ED950ED">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Creme infantil para pentear cabelo</w:t>
            </w:r>
            <w:r>
              <w:rPr>
                <w:rFonts w:ascii="Arial" w:hAnsi="Arial" w:cs="Arial"/>
                <w:color w:val="000000" w:themeColor="text1"/>
                <w:sz w:val="17"/>
                <w:szCs w:val="17"/>
                <w14:textFill>
                  <w14:solidFill>
                    <w14:schemeClr w14:val="tx1"/>
                  </w14:solidFill>
                </w14:textFill>
              </w:rPr>
              <w:t xml:space="preserve">, </w:t>
            </w:r>
            <w:r>
              <w:rPr>
                <w:rFonts w:ascii="Arial" w:hAnsi="Arial" w:cs="Arial"/>
                <w:b/>
                <w:color w:val="000000" w:themeColor="text1"/>
                <w:sz w:val="17"/>
                <w:szCs w:val="17"/>
                <w14:textFill>
                  <w14:solidFill>
                    <w14:schemeClr w14:val="tx1"/>
                  </w14:solidFill>
                </w14:textFill>
              </w:rPr>
              <w:t>embalagem de 150 ml</w:t>
            </w:r>
            <w:r>
              <w:rPr>
                <w:rFonts w:ascii="Arial" w:hAnsi="Arial" w:cs="Arial"/>
                <w:color w:val="000000" w:themeColor="text1"/>
                <w:sz w:val="17"/>
                <w:szCs w:val="17"/>
                <w14:textFill>
                  <w14:solidFill>
                    <w14:schemeClr w14:val="tx1"/>
                  </w14:solidFill>
                </w14:textFill>
              </w:rPr>
              <w:t>, tipo uso diário, para aplicação em todos os tipos de cabelos, acondicionado em  original do fabricante com data de fabricação, validade e composição estampada na embalagem.</w:t>
            </w:r>
          </w:p>
        </w:tc>
        <w:tc>
          <w:tcPr>
            <w:tcW w:w="407" w:type="pct"/>
            <w:tcBorders>
              <w:top w:val="single" w:color="000000" w:sz="8" w:space="0"/>
              <w:left w:val="single" w:color="000000" w:sz="8" w:space="0"/>
              <w:bottom w:val="single" w:color="000000" w:sz="8" w:space="0"/>
              <w:right w:val="single" w:color="000000" w:sz="8" w:space="0"/>
            </w:tcBorders>
            <w:vAlign w:val="center"/>
          </w:tcPr>
          <w:p w14:paraId="1B28FFF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224785</w:t>
            </w:r>
          </w:p>
        </w:tc>
        <w:tc>
          <w:tcPr>
            <w:tcW w:w="330" w:type="pct"/>
            <w:tcBorders>
              <w:top w:val="single" w:color="000000" w:sz="8" w:space="0"/>
              <w:left w:val="single" w:color="000000" w:sz="8" w:space="0"/>
              <w:bottom w:val="single" w:color="000000" w:sz="8" w:space="0"/>
              <w:right w:val="single" w:color="000000" w:sz="8" w:space="0"/>
            </w:tcBorders>
            <w:vAlign w:val="center"/>
          </w:tcPr>
          <w:p w14:paraId="170A2A5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37E393C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82</w:t>
            </w:r>
          </w:p>
        </w:tc>
        <w:tc>
          <w:tcPr>
            <w:tcW w:w="577" w:type="pct"/>
            <w:tcBorders>
              <w:top w:val="single" w:color="000000" w:sz="8" w:space="0"/>
              <w:left w:val="single" w:color="000000" w:sz="8" w:space="0"/>
              <w:bottom w:val="single" w:color="000000" w:sz="8" w:space="0"/>
              <w:right w:val="single" w:color="000000" w:sz="8" w:space="0"/>
            </w:tcBorders>
            <w:vAlign w:val="center"/>
          </w:tcPr>
          <w:p w14:paraId="2E287EE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22,43</w:t>
            </w:r>
          </w:p>
        </w:tc>
        <w:tc>
          <w:tcPr>
            <w:tcW w:w="796" w:type="pct"/>
            <w:tcBorders>
              <w:top w:val="single" w:color="000000" w:sz="8" w:space="0"/>
              <w:left w:val="single" w:color="000000" w:sz="8" w:space="0"/>
              <w:bottom w:val="single" w:color="000000" w:sz="8" w:space="0"/>
              <w:right w:val="single" w:color="000000" w:sz="8" w:space="0"/>
            </w:tcBorders>
            <w:vAlign w:val="center"/>
          </w:tcPr>
          <w:p w14:paraId="53D1E8D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1.839,26</w:t>
            </w:r>
          </w:p>
        </w:tc>
      </w:tr>
      <w:tr w14:paraId="3790F9C2">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33650C7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20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4CE709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Creme para hidratar cabelo,</w:t>
            </w:r>
            <w:r>
              <w:rPr>
                <w:rFonts w:ascii="Arial" w:hAnsi="Arial" w:cs="Arial"/>
                <w:color w:val="000000" w:themeColor="text1"/>
                <w:sz w:val="17"/>
                <w:szCs w:val="17"/>
                <w14:textFill>
                  <w14:solidFill>
                    <w14:schemeClr w14:val="tx1"/>
                  </w14:solidFill>
                </w14:textFill>
              </w:rPr>
              <w:t xml:space="preserve"> </w:t>
            </w:r>
            <w:r>
              <w:rPr>
                <w:rFonts w:ascii="Arial" w:hAnsi="Arial" w:cs="Arial"/>
                <w:b/>
                <w:color w:val="000000" w:themeColor="text1"/>
                <w:sz w:val="17"/>
                <w:szCs w:val="17"/>
                <w14:textFill>
                  <w14:solidFill>
                    <w14:schemeClr w14:val="tx1"/>
                  </w14:solidFill>
                </w14:textFill>
              </w:rPr>
              <w:t>embalagem de  1 kg,</w:t>
            </w:r>
            <w:r>
              <w:rPr>
                <w:rFonts w:ascii="Arial" w:hAnsi="Arial" w:cs="Arial"/>
                <w:color w:val="000000" w:themeColor="text1"/>
                <w:sz w:val="17"/>
                <w:szCs w:val="17"/>
                <w14:textFill>
                  <w14:solidFill>
                    <w14:schemeClr w14:val="tx1"/>
                  </w14:solidFill>
                </w14:textFill>
              </w:rPr>
              <w:t xml:space="preserve"> para aplicação em todos os tipos de cabelo,  acondicionado em embalagem original do fabricante, data de fabricação , validade, informações do fabricante e composição estampada na embalagem.</w:t>
            </w:r>
          </w:p>
        </w:tc>
        <w:tc>
          <w:tcPr>
            <w:tcW w:w="407" w:type="pct"/>
            <w:tcBorders>
              <w:top w:val="single" w:color="000000" w:sz="8" w:space="0"/>
              <w:left w:val="single" w:color="000000" w:sz="8" w:space="0"/>
              <w:bottom w:val="single" w:color="000000" w:sz="8" w:space="0"/>
              <w:right w:val="single" w:color="000000" w:sz="8" w:space="0"/>
            </w:tcBorders>
            <w:vAlign w:val="center"/>
          </w:tcPr>
          <w:p w14:paraId="0D70300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470662</w:t>
            </w:r>
          </w:p>
        </w:tc>
        <w:tc>
          <w:tcPr>
            <w:tcW w:w="330" w:type="pct"/>
            <w:tcBorders>
              <w:top w:val="single" w:color="000000" w:sz="8" w:space="0"/>
              <w:left w:val="single" w:color="000000" w:sz="8" w:space="0"/>
              <w:bottom w:val="single" w:color="000000" w:sz="8" w:space="0"/>
              <w:right w:val="single" w:color="000000" w:sz="8" w:space="0"/>
            </w:tcBorders>
            <w:vAlign w:val="center"/>
          </w:tcPr>
          <w:p w14:paraId="340FF02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5FDD558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64</w:t>
            </w:r>
          </w:p>
        </w:tc>
        <w:tc>
          <w:tcPr>
            <w:tcW w:w="577" w:type="pct"/>
            <w:tcBorders>
              <w:top w:val="single" w:color="000000" w:sz="8" w:space="0"/>
              <w:left w:val="single" w:color="000000" w:sz="8" w:space="0"/>
              <w:bottom w:val="single" w:color="000000" w:sz="8" w:space="0"/>
              <w:right w:val="single" w:color="000000" w:sz="8" w:space="0"/>
            </w:tcBorders>
            <w:vAlign w:val="center"/>
          </w:tcPr>
          <w:p w14:paraId="2BE5B4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15,39</w:t>
            </w:r>
          </w:p>
        </w:tc>
        <w:tc>
          <w:tcPr>
            <w:tcW w:w="796" w:type="pct"/>
            <w:tcBorders>
              <w:top w:val="single" w:color="000000" w:sz="8" w:space="0"/>
              <w:left w:val="single" w:color="000000" w:sz="8" w:space="0"/>
              <w:bottom w:val="single" w:color="000000" w:sz="8" w:space="0"/>
              <w:right w:val="single" w:color="000000" w:sz="8" w:space="0"/>
            </w:tcBorders>
            <w:vAlign w:val="center"/>
          </w:tcPr>
          <w:p w14:paraId="5B5993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984,96</w:t>
            </w:r>
          </w:p>
        </w:tc>
      </w:tr>
      <w:tr w14:paraId="46B9448B">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3A2DE43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43</w:t>
            </w:r>
          </w:p>
          <w:p w14:paraId="0A9E089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2E45735">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Loção Hidratante Corporal Infantil</w:t>
            </w:r>
            <w:r>
              <w:rPr>
                <w:rFonts w:ascii="Arial" w:hAnsi="Arial" w:cs="Arial"/>
                <w:color w:val="000000" w:themeColor="text1"/>
                <w:sz w:val="17"/>
                <w:szCs w:val="17"/>
                <w14:textFill>
                  <w14:solidFill>
                    <w14:schemeClr w14:val="tx1"/>
                  </w14:solidFill>
                </w14:textFill>
              </w:rPr>
              <w:t xml:space="preserve"> . Produto dermatologicamente testado, desenvolvido com fórmula suave e apropriada para o uso infantil. Possui fragrância leve e agradável. Acondicionado em embalagem  de 400 ml original do fabricante, contendo data de fabricação, prazo de validade, número do lote e informações de identificação.</w:t>
            </w:r>
          </w:p>
        </w:tc>
        <w:tc>
          <w:tcPr>
            <w:tcW w:w="407" w:type="pct"/>
            <w:tcBorders>
              <w:top w:val="single" w:color="000000" w:sz="8" w:space="0"/>
              <w:left w:val="single" w:color="000000" w:sz="8" w:space="0"/>
              <w:bottom w:val="single" w:color="000000" w:sz="8" w:space="0"/>
              <w:right w:val="single" w:color="000000" w:sz="8" w:space="0"/>
            </w:tcBorders>
            <w:vAlign w:val="center"/>
          </w:tcPr>
          <w:p w14:paraId="4558A74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467305</w:t>
            </w:r>
          </w:p>
        </w:tc>
        <w:tc>
          <w:tcPr>
            <w:tcW w:w="330" w:type="pct"/>
            <w:tcBorders>
              <w:top w:val="single" w:color="000000" w:sz="8" w:space="0"/>
              <w:left w:val="single" w:color="000000" w:sz="8" w:space="0"/>
              <w:bottom w:val="single" w:color="000000" w:sz="8" w:space="0"/>
              <w:right w:val="single" w:color="000000" w:sz="8" w:space="0"/>
            </w:tcBorders>
            <w:vAlign w:val="center"/>
          </w:tcPr>
          <w:p w14:paraId="7DD23E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6BBD925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96</w:t>
            </w:r>
          </w:p>
        </w:tc>
        <w:tc>
          <w:tcPr>
            <w:tcW w:w="577" w:type="pct"/>
            <w:tcBorders>
              <w:top w:val="single" w:color="000000" w:sz="8" w:space="0"/>
              <w:left w:val="single" w:color="000000" w:sz="8" w:space="0"/>
              <w:bottom w:val="single" w:color="000000" w:sz="8" w:space="0"/>
              <w:right w:val="single" w:color="000000" w:sz="8" w:space="0"/>
            </w:tcBorders>
            <w:vAlign w:val="center"/>
          </w:tcPr>
          <w:p w14:paraId="6606BC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47,29</w:t>
            </w:r>
          </w:p>
        </w:tc>
        <w:tc>
          <w:tcPr>
            <w:tcW w:w="796" w:type="pct"/>
            <w:tcBorders>
              <w:top w:val="single" w:color="000000" w:sz="8" w:space="0"/>
              <w:left w:val="single" w:color="000000" w:sz="8" w:space="0"/>
              <w:bottom w:val="single" w:color="000000" w:sz="8" w:space="0"/>
              <w:right w:val="single" w:color="000000" w:sz="8" w:space="0"/>
            </w:tcBorders>
            <w:vAlign w:val="center"/>
          </w:tcPr>
          <w:p w14:paraId="2374D28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4.539,84</w:t>
            </w:r>
          </w:p>
        </w:tc>
      </w:tr>
      <w:tr w14:paraId="7545E44D">
        <w:tblPrEx>
          <w:tblCellMar>
            <w:top w:w="15" w:type="dxa"/>
            <w:left w:w="15" w:type="dxa"/>
            <w:bottom w:w="15" w:type="dxa"/>
            <w:right w:w="15" w:type="dxa"/>
          </w:tblCellMar>
        </w:tblPrEx>
        <w:trPr>
          <w:trHeight w:val="90" w:hRule="atLeast"/>
          <w:jc w:val="center"/>
        </w:trPr>
        <w:tc>
          <w:tcPr>
            <w:tcW w:w="4204" w:type="pct"/>
            <w:gridSpan w:val="6"/>
            <w:tcBorders>
              <w:top w:val="single" w:color="000000" w:sz="8" w:space="0"/>
              <w:left w:val="single" w:color="000000" w:sz="8" w:space="0"/>
              <w:bottom w:val="single" w:color="000000" w:sz="8" w:space="0"/>
              <w:right w:val="single" w:color="000000" w:sz="8" w:space="0"/>
            </w:tcBorders>
            <w:vAlign w:val="center"/>
          </w:tcPr>
          <w:p w14:paraId="49154A0B">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796" w:type="pct"/>
            <w:tcBorders>
              <w:top w:val="single" w:color="000000" w:sz="8" w:space="0"/>
              <w:left w:val="single" w:color="000000" w:sz="8" w:space="0"/>
              <w:bottom w:val="single" w:color="000000" w:sz="8" w:space="0"/>
              <w:right w:val="single" w:color="000000" w:sz="8" w:space="0"/>
            </w:tcBorders>
            <w:vAlign w:val="center"/>
          </w:tcPr>
          <w:p w14:paraId="5A90372C">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10.020,26</w:t>
            </w:r>
          </w:p>
        </w:tc>
      </w:tr>
    </w:tbl>
    <w:p w14:paraId="7DC60E58">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1DD1353">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78A439AF">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6BC15BD">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7" w:type="pct"/>
        <w:jc w:val="center"/>
        <w:tblLayout w:type="fixed"/>
        <w:tblCellMar>
          <w:top w:w="15" w:type="dxa"/>
          <w:left w:w="15" w:type="dxa"/>
          <w:bottom w:w="15" w:type="dxa"/>
          <w:right w:w="15" w:type="dxa"/>
        </w:tblCellMar>
      </w:tblPr>
      <w:tblGrid>
        <w:gridCol w:w="930"/>
        <w:gridCol w:w="4483"/>
        <w:gridCol w:w="890"/>
        <w:gridCol w:w="721"/>
        <w:gridCol w:w="939"/>
        <w:gridCol w:w="1266"/>
        <w:gridCol w:w="1761"/>
      </w:tblGrid>
      <w:tr w14:paraId="1AC1DE27">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35EB65C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08</w:t>
            </w:r>
          </w:p>
        </w:tc>
      </w:tr>
      <w:tr w14:paraId="392BA318">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4F81491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B6F48B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4" w:type="pct"/>
            <w:tcBorders>
              <w:top w:val="single" w:color="000000" w:sz="8" w:space="0"/>
              <w:left w:val="single" w:color="000000" w:sz="8" w:space="0"/>
              <w:bottom w:val="single" w:color="000000" w:sz="8" w:space="0"/>
              <w:right w:val="single" w:color="000000" w:sz="8" w:space="0"/>
            </w:tcBorders>
            <w:vAlign w:val="center"/>
          </w:tcPr>
          <w:p w14:paraId="7B6A041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7" w:type="pct"/>
            <w:tcBorders>
              <w:top w:val="single" w:color="000000" w:sz="8" w:space="0"/>
              <w:left w:val="single" w:color="000000" w:sz="8" w:space="0"/>
              <w:bottom w:val="single" w:color="000000" w:sz="8" w:space="0"/>
              <w:right w:val="single" w:color="000000" w:sz="8" w:space="0"/>
            </w:tcBorders>
            <w:vAlign w:val="center"/>
          </w:tcPr>
          <w:p w14:paraId="55F3C7D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54650F7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5" w:type="pct"/>
            <w:tcBorders>
              <w:top w:val="single" w:color="000000" w:sz="8" w:space="0"/>
              <w:left w:val="single" w:color="000000" w:sz="8" w:space="0"/>
              <w:bottom w:val="single" w:color="000000" w:sz="8" w:space="0"/>
              <w:right w:val="single" w:color="000000" w:sz="8" w:space="0"/>
            </w:tcBorders>
            <w:vAlign w:val="center"/>
          </w:tcPr>
          <w:p w14:paraId="0A0BB92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01" w:type="pct"/>
            <w:tcBorders>
              <w:top w:val="single" w:color="000000" w:sz="8" w:space="0"/>
              <w:left w:val="single" w:color="000000" w:sz="8" w:space="0"/>
              <w:bottom w:val="single" w:color="000000" w:sz="8" w:space="0"/>
              <w:right w:val="single" w:color="000000" w:sz="8" w:space="0"/>
            </w:tcBorders>
            <w:vAlign w:val="center"/>
          </w:tcPr>
          <w:p w14:paraId="095A096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6FFB190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72D79204">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4AF0A6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52</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EA8AC4B">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Pano de Limpeza de Chão</w:t>
            </w:r>
            <w:r>
              <w:rPr>
                <w:rFonts w:ascii="Arial" w:hAnsi="Arial" w:cs="Arial"/>
                <w:color w:val="000000" w:themeColor="text1"/>
                <w:sz w:val="17"/>
                <w:szCs w:val="17"/>
                <w14:textFill>
                  <w14:solidFill>
                    <w14:schemeClr w14:val="tx1"/>
                  </w14:solidFill>
                </w14:textFill>
              </w:rPr>
              <w:t>- Pano destinado à limpeza de pisos em geral, confeccionado em algodão alvejado, de alta absorção e resistência. Possui medidas mínimas de 40 cm x 62 cm, no formato tipo saco, com costuras laterais reforçadas.</w:t>
            </w:r>
          </w:p>
        </w:tc>
        <w:tc>
          <w:tcPr>
            <w:tcW w:w="404" w:type="pct"/>
            <w:tcBorders>
              <w:top w:val="single" w:color="000000" w:sz="8" w:space="0"/>
              <w:left w:val="single" w:color="000000" w:sz="8" w:space="0"/>
              <w:bottom w:val="single" w:color="000000" w:sz="8" w:space="0"/>
              <w:right w:val="single" w:color="000000" w:sz="8" w:space="0"/>
            </w:tcBorders>
            <w:vAlign w:val="center"/>
          </w:tcPr>
          <w:p w14:paraId="28F3C4A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413363</w:t>
            </w:r>
          </w:p>
        </w:tc>
        <w:tc>
          <w:tcPr>
            <w:tcW w:w="327" w:type="pct"/>
            <w:tcBorders>
              <w:top w:val="single" w:color="000000" w:sz="8" w:space="0"/>
              <w:left w:val="single" w:color="000000" w:sz="8" w:space="0"/>
              <w:bottom w:val="single" w:color="000000" w:sz="8" w:space="0"/>
              <w:right w:val="single" w:color="000000" w:sz="8" w:space="0"/>
            </w:tcBorders>
            <w:vAlign w:val="center"/>
          </w:tcPr>
          <w:p w14:paraId="4A5220F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03D7FFC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6.440</w:t>
            </w:r>
          </w:p>
        </w:tc>
        <w:tc>
          <w:tcPr>
            <w:tcW w:w="575" w:type="pct"/>
            <w:tcBorders>
              <w:top w:val="single" w:color="000000" w:sz="8" w:space="0"/>
              <w:left w:val="single" w:color="000000" w:sz="8" w:space="0"/>
              <w:bottom w:val="single" w:color="000000" w:sz="8" w:space="0"/>
              <w:right w:val="single" w:color="000000" w:sz="8" w:space="0"/>
            </w:tcBorders>
            <w:vAlign w:val="center"/>
          </w:tcPr>
          <w:p w14:paraId="4B6512D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9,11</w:t>
            </w:r>
          </w:p>
        </w:tc>
        <w:tc>
          <w:tcPr>
            <w:tcW w:w="801" w:type="pct"/>
            <w:tcBorders>
              <w:top w:val="single" w:color="000000" w:sz="8" w:space="0"/>
              <w:left w:val="single" w:color="000000" w:sz="8" w:space="0"/>
              <w:bottom w:val="single" w:color="000000" w:sz="8" w:space="0"/>
              <w:right w:val="single" w:color="000000" w:sz="8" w:space="0"/>
            </w:tcBorders>
            <w:vAlign w:val="center"/>
          </w:tcPr>
          <w:p w14:paraId="3A0B6C1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58.668,40</w:t>
            </w:r>
          </w:p>
        </w:tc>
      </w:tr>
      <w:tr w14:paraId="0C25B9C8">
        <w:tblPrEx>
          <w:tblCellMar>
            <w:top w:w="15" w:type="dxa"/>
            <w:left w:w="15" w:type="dxa"/>
            <w:bottom w:w="15" w:type="dxa"/>
            <w:right w:w="15" w:type="dxa"/>
          </w:tblCellMar>
        </w:tblPrEx>
        <w:trPr>
          <w:trHeight w:val="306"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7D5D1C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53</w:t>
            </w:r>
          </w:p>
          <w:p w14:paraId="23E9D49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E179DF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Pano de prato</w:t>
            </w:r>
            <w:r>
              <w:rPr>
                <w:rFonts w:ascii="Arial" w:hAnsi="Arial" w:cs="Arial"/>
                <w:color w:val="000000" w:themeColor="text1"/>
                <w:sz w:val="17"/>
                <w:szCs w:val="17"/>
                <w14:textFill>
                  <w14:solidFill>
                    <w14:schemeClr w14:val="tx1"/>
                  </w14:solidFill>
                </w14:textFill>
              </w:rPr>
              <w:t>, confeccionado em tecido 100% algodão. Possui medidas mínimas de 42 cm x 65 cm e apresenta estampas sortidas. Produto com gramatura que permita  boa absorção e com acabamento de qualidade.</w:t>
            </w:r>
          </w:p>
        </w:tc>
        <w:tc>
          <w:tcPr>
            <w:tcW w:w="404" w:type="pct"/>
            <w:tcBorders>
              <w:top w:val="single" w:color="000000" w:sz="8" w:space="0"/>
              <w:left w:val="single" w:color="000000" w:sz="8" w:space="0"/>
              <w:bottom w:val="single" w:color="000000" w:sz="8" w:space="0"/>
              <w:right w:val="single" w:color="000000" w:sz="8" w:space="0"/>
            </w:tcBorders>
            <w:vAlign w:val="center"/>
          </w:tcPr>
          <w:p w14:paraId="2EE5E97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260454</w:t>
            </w:r>
          </w:p>
        </w:tc>
        <w:tc>
          <w:tcPr>
            <w:tcW w:w="327" w:type="pct"/>
            <w:tcBorders>
              <w:top w:val="single" w:color="000000" w:sz="8" w:space="0"/>
              <w:left w:val="single" w:color="000000" w:sz="8" w:space="0"/>
              <w:bottom w:val="single" w:color="000000" w:sz="8" w:space="0"/>
              <w:right w:val="single" w:color="000000" w:sz="8" w:space="0"/>
            </w:tcBorders>
            <w:vAlign w:val="center"/>
          </w:tcPr>
          <w:p w14:paraId="6F2A734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8769E9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365</w:t>
            </w:r>
          </w:p>
        </w:tc>
        <w:tc>
          <w:tcPr>
            <w:tcW w:w="575" w:type="pct"/>
            <w:tcBorders>
              <w:top w:val="single" w:color="000000" w:sz="8" w:space="0"/>
              <w:left w:val="single" w:color="000000" w:sz="8" w:space="0"/>
              <w:bottom w:val="single" w:color="000000" w:sz="8" w:space="0"/>
              <w:right w:val="single" w:color="000000" w:sz="8" w:space="0"/>
            </w:tcBorders>
            <w:vAlign w:val="center"/>
          </w:tcPr>
          <w:p w14:paraId="63055A4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7,29</w:t>
            </w:r>
          </w:p>
        </w:tc>
        <w:tc>
          <w:tcPr>
            <w:tcW w:w="801" w:type="pct"/>
            <w:tcBorders>
              <w:top w:val="single" w:color="000000" w:sz="8" w:space="0"/>
              <w:left w:val="single" w:color="000000" w:sz="8" w:space="0"/>
              <w:bottom w:val="single" w:color="000000" w:sz="8" w:space="0"/>
              <w:right w:val="single" w:color="000000" w:sz="8" w:space="0"/>
            </w:tcBorders>
            <w:vAlign w:val="center"/>
          </w:tcPr>
          <w:p w14:paraId="1262A27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2.660,85</w:t>
            </w:r>
          </w:p>
        </w:tc>
      </w:tr>
      <w:tr w14:paraId="1604B7B4">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2546B7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54</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EC2DE1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Pano multiuso para limpeza, tipo perfex</w:t>
            </w:r>
            <w:r>
              <w:rPr>
                <w:rFonts w:ascii="Arial" w:hAnsi="Arial" w:cs="Arial"/>
                <w:color w:val="000000" w:themeColor="text1"/>
                <w:sz w:val="17"/>
                <w:szCs w:val="17"/>
                <w14:textFill>
                  <w14:solidFill>
                    <w14:schemeClr w14:val="tx1"/>
                  </w14:solidFill>
                </w14:textFill>
              </w:rPr>
              <w:t>, Fabricado com fibras de viscose e poliéster, resina e agentes antibacterianos, com medidas aproximadas de 58 x 33 cm, cor azul, pacote com 5 (cinco)  unidades cada.</w:t>
            </w:r>
          </w:p>
        </w:tc>
        <w:tc>
          <w:tcPr>
            <w:tcW w:w="404" w:type="pct"/>
            <w:tcBorders>
              <w:top w:val="single" w:color="000000" w:sz="8" w:space="0"/>
              <w:left w:val="single" w:color="000000" w:sz="8" w:space="0"/>
              <w:bottom w:val="single" w:color="000000" w:sz="8" w:space="0"/>
              <w:right w:val="single" w:color="000000" w:sz="8" w:space="0"/>
            </w:tcBorders>
            <w:vAlign w:val="center"/>
          </w:tcPr>
          <w:p w14:paraId="50BA3A1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380236</w:t>
            </w:r>
          </w:p>
        </w:tc>
        <w:tc>
          <w:tcPr>
            <w:tcW w:w="327" w:type="pct"/>
            <w:tcBorders>
              <w:top w:val="single" w:color="000000" w:sz="8" w:space="0"/>
              <w:left w:val="single" w:color="000000" w:sz="8" w:space="0"/>
              <w:bottom w:val="single" w:color="000000" w:sz="8" w:space="0"/>
              <w:right w:val="single" w:color="000000" w:sz="8" w:space="0"/>
            </w:tcBorders>
            <w:vAlign w:val="center"/>
          </w:tcPr>
          <w:p w14:paraId="1A8AC0B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427" w:type="pct"/>
            <w:tcBorders>
              <w:top w:val="single" w:color="000000" w:sz="8" w:space="0"/>
              <w:left w:val="single" w:color="000000" w:sz="8" w:space="0"/>
              <w:bottom w:val="single" w:color="000000" w:sz="8" w:space="0"/>
              <w:right w:val="single" w:color="000000" w:sz="8" w:space="0"/>
            </w:tcBorders>
            <w:vAlign w:val="center"/>
          </w:tcPr>
          <w:p w14:paraId="3606308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768,</w:t>
            </w:r>
          </w:p>
        </w:tc>
        <w:tc>
          <w:tcPr>
            <w:tcW w:w="575" w:type="pct"/>
            <w:tcBorders>
              <w:top w:val="single" w:color="000000" w:sz="8" w:space="0"/>
              <w:left w:val="single" w:color="000000" w:sz="8" w:space="0"/>
              <w:bottom w:val="single" w:color="000000" w:sz="8" w:space="0"/>
              <w:right w:val="single" w:color="000000" w:sz="8" w:space="0"/>
            </w:tcBorders>
            <w:vAlign w:val="center"/>
          </w:tcPr>
          <w:p w14:paraId="383CF6F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12,63</w:t>
            </w:r>
          </w:p>
        </w:tc>
        <w:tc>
          <w:tcPr>
            <w:tcW w:w="801" w:type="pct"/>
            <w:tcBorders>
              <w:top w:val="single" w:color="000000" w:sz="8" w:space="0"/>
              <w:left w:val="single" w:color="000000" w:sz="8" w:space="0"/>
              <w:bottom w:val="single" w:color="000000" w:sz="8" w:space="0"/>
              <w:right w:val="single" w:color="000000" w:sz="8" w:space="0"/>
            </w:tcBorders>
            <w:vAlign w:val="center"/>
          </w:tcPr>
          <w:p w14:paraId="465C3A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9.699,84</w:t>
            </w:r>
          </w:p>
        </w:tc>
      </w:tr>
      <w:tr w14:paraId="7D210D13">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38D7380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35</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4822C29">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Flanela para limpeza</w:t>
            </w:r>
            <w:r>
              <w:rPr>
                <w:rFonts w:ascii="Arial" w:hAnsi="Arial" w:cs="Arial"/>
                <w:color w:val="000000" w:themeColor="text1"/>
                <w:sz w:val="17"/>
                <w:szCs w:val="17"/>
                <w14:textFill>
                  <w14:solidFill>
                    <w14:schemeClr w14:val="tx1"/>
                  </w14:solidFill>
                </w14:textFill>
              </w:rPr>
              <w:t xml:space="preserve"> , medidas mínimas de 40 x 60 cm, cor predominante laranja, com costura nas laterais, 100% algodão, alta absorção de umidade, acondicionada em embalagem que permita a visibilidade do produto, com informações do fabricante.</w:t>
            </w:r>
          </w:p>
        </w:tc>
        <w:tc>
          <w:tcPr>
            <w:tcW w:w="404" w:type="pct"/>
            <w:tcBorders>
              <w:top w:val="single" w:color="000000" w:sz="8" w:space="0"/>
              <w:left w:val="single" w:color="000000" w:sz="8" w:space="0"/>
              <w:bottom w:val="single" w:color="000000" w:sz="8" w:space="0"/>
              <w:right w:val="single" w:color="000000" w:sz="8" w:space="0"/>
            </w:tcBorders>
            <w:vAlign w:val="center"/>
          </w:tcPr>
          <w:p w14:paraId="78A2163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240448</w:t>
            </w:r>
          </w:p>
        </w:tc>
        <w:tc>
          <w:tcPr>
            <w:tcW w:w="327" w:type="pct"/>
            <w:tcBorders>
              <w:top w:val="single" w:color="000000" w:sz="8" w:space="0"/>
              <w:left w:val="single" w:color="000000" w:sz="8" w:space="0"/>
              <w:bottom w:val="single" w:color="000000" w:sz="8" w:space="0"/>
              <w:right w:val="single" w:color="000000" w:sz="8" w:space="0"/>
            </w:tcBorders>
            <w:vAlign w:val="center"/>
          </w:tcPr>
          <w:p w14:paraId="7B391D3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2B89E89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2.488</w:t>
            </w:r>
          </w:p>
        </w:tc>
        <w:tc>
          <w:tcPr>
            <w:tcW w:w="575" w:type="pct"/>
            <w:tcBorders>
              <w:top w:val="single" w:color="000000" w:sz="8" w:space="0"/>
              <w:left w:val="single" w:color="000000" w:sz="8" w:space="0"/>
              <w:bottom w:val="single" w:color="000000" w:sz="8" w:space="0"/>
              <w:right w:val="single" w:color="000000" w:sz="8" w:space="0"/>
            </w:tcBorders>
            <w:vAlign w:val="center"/>
          </w:tcPr>
          <w:p w14:paraId="1067FFE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4,10</w:t>
            </w:r>
          </w:p>
        </w:tc>
        <w:tc>
          <w:tcPr>
            <w:tcW w:w="801" w:type="pct"/>
            <w:tcBorders>
              <w:top w:val="single" w:color="000000" w:sz="8" w:space="0"/>
              <w:left w:val="single" w:color="000000" w:sz="8" w:space="0"/>
              <w:bottom w:val="single" w:color="000000" w:sz="8" w:space="0"/>
              <w:right w:val="single" w:color="000000" w:sz="8" w:space="0"/>
            </w:tcBorders>
            <w:vAlign w:val="center"/>
          </w:tcPr>
          <w:p w14:paraId="4FB7F00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10.200,80</w:t>
            </w:r>
          </w:p>
        </w:tc>
      </w:tr>
      <w:tr w14:paraId="191F923E">
        <w:tblPrEx>
          <w:tblCellMar>
            <w:top w:w="15" w:type="dxa"/>
            <w:left w:w="15" w:type="dxa"/>
            <w:bottom w:w="15" w:type="dxa"/>
            <w:right w:w="15" w:type="dxa"/>
          </w:tblCellMar>
        </w:tblPrEx>
        <w:trPr>
          <w:trHeight w:val="90" w:hRule="atLeast"/>
          <w:jc w:val="center"/>
        </w:trPr>
        <w:tc>
          <w:tcPr>
            <w:tcW w:w="4198" w:type="pct"/>
            <w:gridSpan w:val="6"/>
            <w:tcBorders>
              <w:top w:val="single" w:color="000000" w:sz="8" w:space="0"/>
              <w:left w:val="single" w:color="000000" w:sz="8" w:space="0"/>
              <w:bottom w:val="single" w:color="000000" w:sz="8" w:space="0"/>
              <w:right w:val="single" w:color="000000" w:sz="8" w:space="0"/>
            </w:tcBorders>
            <w:vAlign w:val="center"/>
          </w:tcPr>
          <w:p w14:paraId="5EF24D78">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01" w:type="pct"/>
            <w:tcBorders>
              <w:top w:val="single" w:color="000000" w:sz="8" w:space="0"/>
              <w:left w:val="single" w:color="000000" w:sz="8" w:space="0"/>
              <w:bottom w:val="single" w:color="000000" w:sz="8" w:space="0"/>
              <w:right w:val="single" w:color="000000" w:sz="8" w:space="0"/>
            </w:tcBorders>
            <w:vAlign w:val="center"/>
          </w:tcPr>
          <w:p w14:paraId="74AB95B1">
            <w:pPr>
              <w:spacing w:after="0" w:line="240" w:lineRule="auto"/>
              <w:ind w:left="0" w:leftChars="0" w:firstLine="0" w:firstLineChars="0"/>
              <w:contextualSpacing/>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81.229,89</w:t>
            </w:r>
          </w:p>
        </w:tc>
      </w:tr>
    </w:tbl>
    <w:p w14:paraId="4C5F357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2B72809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28"/>
        <w:gridCol w:w="4159"/>
        <w:gridCol w:w="1061"/>
        <w:gridCol w:w="884"/>
        <w:gridCol w:w="941"/>
        <w:gridCol w:w="1268"/>
        <w:gridCol w:w="1750"/>
      </w:tblGrid>
      <w:tr w14:paraId="31B5DEAC">
        <w:tblPrEx>
          <w:tblCellMar>
            <w:top w:w="15" w:type="dxa"/>
            <w:left w:w="15" w:type="dxa"/>
            <w:bottom w:w="15" w:type="dxa"/>
            <w:right w:w="15" w:type="dxa"/>
          </w:tblCellMar>
        </w:tblPrEx>
        <w:trPr>
          <w:trHeight w:val="182"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5DB83ED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09</w:t>
            </w:r>
          </w:p>
        </w:tc>
      </w:tr>
      <w:tr w14:paraId="44BA366B">
        <w:tblPrEx>
          <w:tblCellMar>
            <w:top w:w="15" w:type="dxa"/>
            <w:left w:w="15" w:type="dxa"/>
            <w:bottom w:w="15" w:type="dxa"/>
            <w:right w:w="15" w:type="dxa"/>
          </w:tblCellMar>
        </w:tblPrEx>
        <w:trPr>
          <w:trHeight w:val="202"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6A4749E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8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6AB575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83" w:type="pct"/>
            <w:tcBorders>
              <w:top w:val="single" w:color="000000" w:sz="8" w:space="0"/>
              <w:left w:val="single" w:color="000000" w:sz="8" w:space="0"/>
              <w:bottom w:val="single" w:color="000000" w:sz="8" w:space="0"/>
              <w:right w:val="single" w:color="000000" w:sz="8" w:space="0"/>
            </w:tcBorders>
            <w:vAlign w:val="center"/>
          </w:tcPr>
          <w:p w14:paraId="1A3383D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402" w:type="pct"/>
            <w:tcBorders>
              <w:top w:val="single" w:color="000000" w:sz="8" w:space="0"/>
              <w:left w:val="single" w:color="000000" w:sz="8" w:space="0"/>
              <w:bottom w:val="single" w:color="000000" w:sz="8" w:space="0"/>
              <w:right w:val="single" w:color="000000" w:sz="8" w:space="0"/>
            </w:tcBorders>
            <w:vAlign w:val="center"/>
          </w:tcPr>
          <w:p w14:paraId="3E5ECE7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797DEB9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7" w:type="pct"/>
            <w:tcBorders>
              <w:top w:val="single" w:color="000000" w:sz="8" w:space="0"/>
              <w:left w:val="single" w:color="000000" w:sz="8" w:space="0"/>
              <w:bottom w:val="single" w:color="000000" w:sz="8" w:space="0"/>
              <w:right w:val="single" w:color="000000" w:sz="8" w:space="0"/>
            </w:tcBorders>
            <w:vAlign w:val="center"/>
          </w:tcPr>
          <w:p w14:paraId="3B348E0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796" w:type="pct"/>
            <w:tcBorders>
              <w:top w:val="single" w:color="000000" w:sz="8" w:space="0"/>
              <w:left w:val="single" w:color="000000" w:sz="8" w:space="0"/>
              <w:bottom w:val="single" w:color="000000" w:sz="8" w:space="0"/>
              <w:right w:val="single" w:color="000000" w:sz="8" w:space="0"/>
            </w:tcBorders>
            <w:vAlign w:val="center"/>
          </w:tcPr>
          <w:p w14:paraId="459779A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400A78F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02205FE4">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690EAC4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34</w:t>
            </w:r>
          </w:p>
        </w:tc>
        <w:tc>
          <w:tcPr>
            <w:tcW w:w="18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0396F9D">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Esponja dupla face</w:t>
            </w:r>
            <w:r>
              <w:rPr>
                <w:rFonts w:ascii="Arial" w:hAnsi="Arial" w:cs="Arial"/>
                <w:color w:val="000000" w:themeColor="text1"/>
                <w:sz w:val="17"/>
                <w:szCs w:val="17"/>
                <w14:textFill>
                  <w14:solidFill>
                    <w14:schemeClr w14:val="tx1"/>
                  </w14:solidFill>
                </w14:textFill>
              </w:rPr>
              <w:t xml:space="preserve"> composta por fibra sintética de alta abrasividade em uma das faces e espuma de poliuretano macia na outra. Formato: retangular.</w:t>
            </w:r>
          </w:p>
          <w:p w14:paraId="436B07A9">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Fabricada em material resistente, durável.   Produto de dupla ação (limpeza pesada e delicada);</w:t>
            </w:r>
          </w:p>
          <w:p w14:paraId="0F53CEFD">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Indicada para higienização de utensílios domésticos e superfícies em geral.</w:t>
            </w:r>
          </w:p>
        </w:tc>
        <w:tc>
          <w:tcPr>
            <w:tcW w:w="483" w:type="pct"/>
            <w:tcBorders>
              <w:top w:val="single" w:color="000000" w:sz="8" w:space="0"/>
              <w:left w:val="single" w:color="000000" w:sz="8" w:space="0"/>
              <w:bottom w:val="single" w:color="000000" w:sz="8" w:space="0"/>
              <w:right w:val="single" w:color="000000" w:sz="8" w:space="0"/>
            </w:tcBorders>
            <w:vAlign w:val="center"/>
          </w:tcPr>
          <w:p w14:paraId="760EFAB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454956</w:t>
            </w:r>
          </w:p>
        </w:tc>
        <w:tc>
          <w:tcPr>
            <w:tcW w:w="402" w:type="pct"/>
            <w:tcBorders>
              <w:top w:val="single" w:color="000000" w:sz="8" w:space="0"/>
              <w:left w:val="single" w:color="000000" w:sz="8" w:space="0"/>
              <w:bottom w:val="single" w:color="000000" w:sz="8" w:space="0"/>
              <w:right w:val="single" w:color="000000" w:sz="8" w:space="0"/>
            </w:tcBorders>
            <w:vAlign w:val="center"/>
          </w:tcPr>
          <w:p w14:paraId="67D451C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0B63A05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4.925</w:t>
            </w:r>
          </w:p>
        </w:tc>
        <w:tc>
          <w:tcPr>
            <w:tcW w:w="577" w:type="pct"/>
            <w:tcBorders>
              <w:top w:val="single" w:color="000000" w:sz="8" w:space="0"/>
              <w:left w:val="single" w:color="000000" w:sz="8" w:space="0"/>
              <w:bottom w:val="single" w:color="000000" w:sz="8" w:space="0"/>
              <w:right w:val="single" w:color="000000" w:sz="8" w:space="0"/>
            </w:tcBorders>
            <w:vAlign w:val="center"/>
          </w:tcPr>
          <w:p w14:paraId="38BE3E3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3,37</w:t>
            </w:r>
          </w:p>
        </w:tc>
        <w:tc>
          <w:tcPr>
            <w:tcW w:w="796" w:type="pct"/>
            <w:tcBorders>
              <w:top w:val="single" w:color="000000" w:sz="8" w:space="0"/>
              <w:left w:val="single" w:color="000000" w:sz="8" w:space="0"/>
              <w:bottom w:val="single" w:color="000000" w:sz="8" w:space="0"/>
              <w:right w:val="single" w:color="000000" w:sz="8" w:space="0"/>
            </w:tcBorders>
            <w:vAlign w:val="center"/>
          </w:tcPr>
          <w:p w14:paraId="4ECBB17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16.597,25</w:t>
            </w:r>
          </w:p>
        </w:tc>
      </w:tr>
      <w:tr w14:paraId="01A95D9D">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07F6C93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39</w:t>
            </w:r>
          </w:p>
        </w:tc>
        <w:tc>
          <w:tcPr>
            <w:tcW w:w="18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62700C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Lã de aço</w:t>
            </w:r>
            <w:r>
              <w:rPr>
                <w:rFonts w:ascii="Arial" w:hAnsi="Arial" w:cs="Arial"/>
                <w:color w:val="000000" w:themeColor="text1"/>
                <w:sz w:val="17"/>
                <w:szCs w:val="17"/>
                <w14:textFill>
                  <w14:solidFill>
                    <w14:schemeClr w14:val="tx1"/>
                  </w14:solidFill>
                </w14:textFill>
              </w:rPr>
              <w:t xml:space="preserve"> .Produto em formato anatômico, com abrasividade média, indicada para a limpeza de utensílios domésticos. Apresenta-se em pacotes de 60 g, contendo 08 unidades, acondicionado em fardos com 14 pacotes. Embalagem assegurando integridade, vedação contra umidade, contendo informações do fornecedor e produto.</w:t>
            </w:r>
          </w:p>
        </w:tc>
        <w:tc>
          <w:tcPr>
            <w:tcW w:w="483" w:type="pct"/>
            <w:tcBorders>
              <w:top w:val="single" w:color="000000" w:sz="8" w:space="0"/>
              <w:left w:val="single" w:color="000000" w:sz="8" w:space="0"/>
              <w:bottom w:val="single" w:color="000000" w:sz="8" w:space="0"/>
              <w:right w:val="single" w:color="000000" w:sz="8" w:space="0"/>
            </w:tcBorders>
            <w:vAlign w:val="center"/>
          </w:tcPr>
          <w:p w14:paraId="6B5AA4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225907</w:t>
            </w:r>
          </w:p>
        </w:tc>
        <w:tc>
          <w:tcPr>
            <w:tcW w:w="402" w:type="pct"/>
            <w:tcBorders>
              <w:top w:val="single" w:color="000000" w:sz="8" w:space="0"/>
              <w:left w:val="single" w:color="000000" w:sz="8" w:space="0"/>
              <w:bottom w:val="single" w:color="000000" w:sz="8" w:space="0"/>
              <w:right w:val="single" w:color="000000" w:sz="8" w:space="0"/>
            </w:tcBorders>
            <w:vAlign w:val="center"/>
          </w:tcPr>
          <w:p w14:paraId="207F3EA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FARDO</w:t>
            </w:r>
          </w:p>
          <w:p w14:paraId="284CB0E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428" w:type="pct"/>
            <w:tcBorders>
              <w:top w:val="single" w:color="000000" w:sz="8" w:space="0"/>
              <w:left w:val="single" w:color="000000" w:sz="8" w:space="0"/>
              <w:bottom w:val="single" w:color="000000" w:sz="8" w:space="0"/>
              <w:right w:val="single" w:color="000000" w:sz="8" w:space="0"/>
            </w:tcBorders>
            <w:vAlign w:val="center"/>
          </w:tcPr>
          <w:p w14:paraId="7B659F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476</w:t>
            </w:r>
          </w:p>
        </w:tc>
        <w:tc>
          <w:tcPr>
            <w:tcW w:w="577" w:type="pct"/>
            <w:tcBorders>
              <w:top w:val="single" w:color="000000" w:sz="8" w:space="0"/>
              <w:left w:val="single" w:color="000000" w:sz="8" w:space="0"/>
              <w:bottom w:val="single" w:color="000000" w:sz="8" w:space="0"/>
              <w:right w:val="single" w:color="000000" w:sz="8" w:space="0"/>
            </w:tcBorders>
            <w:vAlign w:val="center"/>
          </w:tcPr>
          <w:p w14:paraId="22461F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48,00</w:t>
            </w:r>
          </w:p>
        </w:tc>
        <w:tc>
          <w:tcPr>
            <w:tcW w:w="796" w:type="pct"/>
            <w:tcBorders>
              <w:top w:val="single" w:color="000000" w:sz="8" w:space="0"/>
              <w:left w:val="single" w:color="000000" w:sz="8" w:space="0"/>
              <w:bottom w:val="single" w:color="000000" w:sz="8" w:space="0"/>
              <w:right w:val="single" w:color="000000" w:sz="8" w:space="0"/>
            </w:tcBorders>
            <w:vAlign w:val="center"/>
          </w:tcPr>
          <w:p w14:paraId="2D2A646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22.848,00</w:t>
            </w:r>
          </w:p>
        </w:tc>
      </w:tr>
      <w:tr w14:paraId="40B289E7">
        <w:tblPrEx>
          <w:tblCellMar>
            <w:top w:w="15" w:type="dxa"/>
            <w:left w:w="15" w:type="dxa"/>
            <w:bottom w:w="15" w:type="dxa"/>
            <w:right w:w="15" w:type="dxa"/>
          </w:tblCellMar>
        </w:tblPrEx>
        <w:trPr>
          <w:trHeight w:val="90" w:hRule="atLeast"/>
          <w:jc w:val="center"/>
        </w:trPr>
        <w:tc>
          <w:tcPr>
            <w:tcW w:w="4204" w:type="pct"/>
            <w:gridSpan w:val="6"/>
            <w:tcBorders>
              <w:top w:val="single" w:color="000000" w:sz="8" w:space="0"/>
              <w:left w:val="single" w:color="000000" w:sz="8" w:space="0"/>
              <w:bottom w:val="single" w:color="000000" w:sz="8" w:space="0"/>
              <w:right w:val="single" w:color="000000" w:sz="8" w:space="0"/>
            </w:tcBorders>
            <w:vAlign w:val="center"/>
          </w:tcPr>
          <w:p w14:paraId="12384C25">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796" w:type="pct"/>
            <w:tcBorders>
              <w:top w:val="single" w:color="000000" w:sz="8" w:space="0"/>
              <w:left w:val="single" w:color="000000" w:sz="8" w:space="0"/>
              <w:bottom w:val="single" w:color="000000" w:sz="8" w:space="0"/>
              <w:right w:val="single" w:color="000000" w:sz="8" w:space="0"/>
            </w:tcBorders>
            <w:vAlign w:val="center"/>
          </w:tcPr>
          <w:p w14:paraId="2FA47E53">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39.445,25</w:t>
            </w:r>
          </w:p>
        </w:tc>
      </w:tr>
    </w:tbl>
    <w:p w14:paraId="414B1E6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577041FB">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28"/>
        <w:gridCol w:w="4484"/>
        <w:gridCol w:w="895"/>
        <w:gridCol w:w="725"/>
        <w:gridCol w:w="941"/>
        <w:gridCol w:w="1268"/>
        <w:gridCol w:w="1750"/>
      </w:tblGrid>
      <w:tr w14:paraId="44E3F54D">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56DEAF3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10</w:t>
            </w:r>
          </w:p>
        </w:tc>
      </w:tr>
      <w:tr w14:paraId="4594F663">
        <w:tblPrEx>
          <w:tblCellMar>
            <w:top w:w="15" w:type="dxa"/>
            <w:left w:w="15" w:type="dxa"/>
            <w:bottom w:w="15" w:type="dxa"/>
            <w:right w:w="15" w:type="dxa"/>
          </w:tblCellMar>
        </w:tblPrEx>
        <w:trPr>
          <w:trHeight w:val="90"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795FD11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6E302D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7" w:type="pct"/>
            <w:tcBorders>
              <w:top w:val="single" w:color="000000" w:sz="8" w:space="0"/>
              <w:left w:val="single" w:color="000000" w:sz="8" w:space="0"/>
              <w:bottom w:val="single" w:color="000000" w:sz="8" w:space="0"/>
              <w:right w:val="single" w:color="000000" w:sz="8" w:space="0"/>
            </w:tcBorders>
            <w:vAlign w:val="center"/>
          </w:tcPr>
          <w:p w14:paraId="6A77588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30" w:type="pct"/>
            <w:tcBorders>
              <w:top w:val="single" w:color="000000" w:sz="8" w:space="0"/>
              <w:left w:val="single" w:color="000000" w:sz="8" w:space="0"/>
              <w:bottom w:val="single" w:color="000000" w:sz="8" w:space="0"/>
              <w:right w:val="single" w:color="000000" w:sz="8" w:space="0"/>
            </w:tcBorders>
            <w:vAlign w:val="center"/>
          </w:tcPr>
          <w:p w14:paraId="6D4CB59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2C2432B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7" w:type="pct"/>
            <w:tcBorders>
              <w:top w:val="single" w:color="000000" w:sz="8" w:space="0"/>
              <w:left w:val="single" w:color="000000" w:sz="8" w:space="0"/>
              <w:bottom w:val="single" w:color="000000" w:sz="8" w:space="0"/>
              <w:right w:val="single" w:color="000000" w:sz="8" w:space="0"/>
            </w:tcBorders>
            <w:vAlign w:val="center"/>
          </w:tcPr>
          <w:p w14:paraId="21C185D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796" w:type="pct"/>
            <w:tcBorders>
              <w:top w:val="single" w:color="000000" w:sz="8" w:space="0"/>
              <w:left w:val="single" w:color="000000" w:sz="8" w:space="0"/>
              <w:bottom w:val="single" w:color="000000" w:sz="8" w:space="0"/>
              <w:right w:val="single" w:color="000000" w:sz="8" w:space="0"/>
            </w:tcBorders>
            <w:vAlign w:val="center"/>
          </w:tcPr>
          <w:p w14:paraId="1412E79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26B9B9B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62A4B371">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19990A9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45</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EB17130">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de látex descartável,</w:t>
            </w:r>
            <w:r>
              <w:rPr>
                <w:rFonts w:ascii="Arial" w:hAnsi="Arial" w:cs="Arial"/>
                <w:color w:val="000000" w:themeColor="text1"/>
                <w:sz w:val="17"/>
                <w:szCs w:val="17"/>
                <w14:textFill>
                  <w14:solidFill>
                    <w14:schemeClr w14:val="tx1"/>
                  </w14:solidFill>
                </w14:textFill>
              </w:rPr>
              <w:t xml:space="preserve"> destinada a procedimentos não cirúrgicos, não estéril, confeccionada em látex de borracha natural, sem adição de pigmentos ou corantes. Produto ambidestro. Disponível nos tamanhos P, M e G. Caixa contendo 100 (cem) unidades.</w:t>
            </w:r>
          </w:p>
        </w:tc>
        <w:tc>
          <w:tcPr>
            <w:tcW w:w="407" w:type="pct"/>
            <w:tcBorders>
              <w:top w:val="single" w:color="000000" w:sz="8" w:space="0"/>
              <w:left w:val="single" w:color="000000" w:sz="8" w:space="0"/>
              <w:bottom w:val="single" w:color="000000" w:sz="8" w:space="0"/>
              <w:right w:val="single" w:color="000000" w:sz="8" w:space="0"/>
            </w:tcBorders>
            <w:vAlign w:val="center"/>
          </w:tcPr>
          <w:p w14:paraId="6FB12B6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619860</w:t>
            </w:r>
          </w:p>
        </w:tc>
        <w:tc>
          <w:tcPr>
            <w:tcW w:w="330" w:type="pct"/>
            <w:tcBorders>
              <w:top w:val="single" w:color="000000" w:sz="8" w:space="0"/>
              <w:left w:val="single" w:color="000000" w:sz="8" w:space="0"/>
              <w:bottom w:val="single" w:color="000000" w:sz="8" w:space="0"/>
              <w:right w:val="single" w:color="000000" w:sz="8" w:space="0"/>
            </w:tcBorders>
            <w:vAlign w:val="center"/>
          </w:tcPr>
          <w:p w14:paraId="1EBEBDB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CX</w:t>
            </w:r>
          </w:p>
        </w:tc>
        <w:tc>
          <w:tcPr>
            <w:tcW w:w="428" w:type="pct"/>
            <w:tcBorders>
              <w:top w:val="single" w:color="000000" w:sz="8" w:space="0"/>
              <w:left w:val="single" w:color="000000" w:sz="8" w:space="0"/>
              <w:bottom w:val="single" w:color="000000" w:sz="8" w:space="0"/>
              <w:right w:val="single" w:color="000000" w:sz="8" w:space="0"/>
            </w:tcBorders>
            <w:vAlign w:val="center"/>
          </w:tcPr>
          <w:p w14:paraId="51B3D09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1.300</w:t>
            </w:r>
          </w:p>
        </w:tc>
        <w:tc>
          <w:tcPr>
            <w:tcW w:w="577" w:type="pct"/>
            <w:tcBorders>
              <w:top w:val="single" w:color="000000" w:sz="8" w:space="0"/>
              <w:left w:val="single" w:color="000000" w:sz="8" w:space="0"/>
              <w:bottom w:val="single" w:color="000000" w:sz="8" w:space="0"/>
              <w:right w:val="single" w:color="000000" w:sz="8" w:space="0"/>
            </w:tcBorders>
            <w:vAlign w:val="center"/>
          </w:tcPr>
          <w:p w14:paraId="5112DEC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35,77</w:t>
            </w:r>
          </w:p>
        </w:tc>
        <w:tc>
          <w:tcPr>
            <w:tcW w:w="796" w:type="pct"/>
            <w:tcBorders>
              <w:top w:val="single" w:color="000000" w:sz="8" w:space="0"/>
              <w:left w:val="single" w:color="000000" w:sz="8" w:space="0"/>
              <w:bottom w:val="single" w:color="000000" w:sz="8" w:space="0"/>
              <w:right w:val="single" w:color="000000" w:sz="8" w:space="0"/>
            </w:tcBorders>
            <w:vAlign w:val="center"/>
          </w:tcPr>
          <w:p w14:paraId="7782260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46.501,00</w:t>
            </w:r>
          </w:p>
        </w:tc>
      </w:tr>
      <w:tr w14:paraId="439B4D05">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6F9361E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46</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BF6B1E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TAM G – luva para limpeza</w:t>
            </w:r>
            <w:r>
              <w:rPr>
                <w:rFonts w:ascii="Arial" w:hAnsi="Arial" w:cs="Arial"/>
                <w:color w:val="000000" w:themeColor="text1"/>
                <w:sz w:val="17"/>
                <w:szCs w:val="17"/>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407" w:type="pct"/>
            <w:tcBorders>
              <w:top w:val="single" w:color="000000" w:sz="8" w:space="0"/>
              <w:left w:val="single" w:color="000000" w:sz="8" w:space="0"/>
              <w:bottom w:val="single" w:color="000000" w:sz="8" w:space="0"/>
              <w:right w:val="single" w:color="000000" w:sz="8" w:space="0"/>
            </w:tcBorders>
            <w:vAlign w:val="center"/>
          </w:tcPr>
          <w:p w14:paraId="4D302D7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366698</w:t>
            </w:r>
          </w:p>
        </w:tc>
        <w:tc>
          <w:tcPr>
            <w:tcW w:w="330" w:type="pct"/>
            <w:tcBorders>
              <w:top w:val="single" w:color="000000" w:sz="8" w:space="0"/>
              <w:left w:val="single" w:color="000000" w:sz="8" w:space="0"/>
              <w:bottom w:val="single" w:color="000000" w:sz="8" w:space="0"/>
              <w:right w:val="single" w:color="000000" w:sz="8" w:space="0"/>
            </w:tcBorders>
            <w:vAlign w:val="center"/>
          </w:tcPr>
          <w:p w14:paraId="7AC92E1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PAR</w:t>
            </w:r>
          </w:p>
        </w:tc>
        <w:tc>
          <w:tcPr>
            <w:tcW w:w="428" w:type="pct"/>
            <w:tcBorders>
              <w:top w:val="single" w:color="000000" w:sz="8" w:space="0"/>
              <w:left w:val="single" w:color="000000" w:sz="8" w:space="0"/>
              <w:bottom w:val="single" w:color="000000" w:sz="8" w:space="0"/>
              <w:right w:val="single" w:color="000000" w:sz="8" w:space="0"/>
            </w:tcBorders>
            <w:vAlign w:val="center"/>
          </w:tcPr>
          <w:p w14:paraId="198587B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348</w:t>
            </w:r>
          </w:p>
        </w:tc>
        <w:tc>
          <w:tcPr>
            <w:tcW w:w="577" w:type="pct"/>
            <w:tcBorders>
              <w:top w:val="single" w:color="000000" w:sz="8" w:space="0"/>
              <w:left w:val="single" w:color="000000" w:sz="8" w:space="0"/>
              <w:bottom w:val="single" w:color="000000" w:sz="8" w:space="0"/>
              <w:right w:val="single" w:color="000000" w:sz="8" w:space="0"/>
            </w:tcBorders>
            <w:vAlign w:val="center"/>
          </w:tcPr>
          <w:p w14:paraId="5213ECF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12,76</w:t>
            </w:r>
          </w:p>
        </w:tc>
        <w:tc>
          <w:tcPr>
            <w:tcW w:w="796" w:type="pct"/>
            <w:tcBorders>
              <w:top w:val="single" w:color="000000" w:sz="8" w:space="0"/>
              <w:left w:val="single" w:color="000000" w:sz="8" w:space="0"/>
              <w:bottom w:val="single" w:color="000000" w:sz="8" w:space="0"/>
              <w:right w:val="single" w:color="000000" w:sz="8" w:space="0"/>
            </w:tcBorders>
            <w:vAlign w:val="center"/>
          </w:tcPr>
          <w:p w14:paraId="49C3FD0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4.440,48</w:t>
            </w:r>
          </w:p>
        </w:tc>
      </w:tr>
      <w:tr w14:paraId="705F57BD">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236501A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47</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7058DF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TAM M – luva para limpeza</w:t>
            </w:r>
            <w:r>
              <w:rPr>
                <w:rFonts w:ascii="Arial" w:hAnsi="Arial" w:cs="Arial"/>
                <w:color w:val="000000" w:themeColor="text1"/>
                <w:sz w:val="17"/>
                <w:szCs w:val="17"/>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407" w:type="pct"/>
            <w:tcBorders>
              <w:top w:val="single" w:color="000000" w:sz="8" w:space="0"/>
              <w:left w:val="single" w:color="000000" w:sz="8" w:space="0"/>
              <w:bottom w:val="single" w:color="000000" w:sz="8" w:space="0"/>
              <w:right w:val="single" w:color="000000" w:sz="8" w:space="0"/>
            </w:tcBorders>
            <w:vAlign w:val="center"/>
          </w:tcPr>
          <w:p w14:paraId="52CAB029">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366699</w:t>
            </w:r>
          </w:p>
        </w:tc>
        <w:tc>
          <w:tcPr>
            <w:tcW w:w="330" w:type="pct"/>
            <w:tcBorders>
              <w:top w:val="single" w:color="000000" w:sz="8" w:space="0"/>
              <w:left w:val="single" w:color="000000" w:sz="8" w:space="0"/>
              <w:bottom w:val="single" w:color="000000" w:sz="8" w:space="0"/>
              <w:right w:val="single" w:color="000000" w:sz="8" w:space="0"/>
            </w:tcBorders>
            <w:vAlign w:val="center"/>
          </w:tcPr>
          <w:p w14:paraId="7C2EC25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PAR</w:t>
            </w:r>
          </w:p>
        </w:tc>
        <w:tc>
          <w:tcPr>
            <w:tcW w:w="428" w:type="pct"/>
            <w:tcBorders>
              <w:top w:val="single" w:color="000000" w:sz="8" w:space="0"/>
              <w:left w:val="single" w:color="000000" w:sz="8" w:space="0"/>
              <w:bottom w:val="single" w:color="000000" w:sz="8" w:space="0"/>
              <w:right w:val="single" w:color="000000" w:sz="8" w:space="0"/>
            </w:tcBorders>
            <w:vAlign w:val="center"/>
          </w:tcPr>
          <w:p w14:paraId="0A600F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354</w:t>
            </w:r>
          </w:p>
        </w:tc>
        <w:tc>
          <w:tcPr>
            <w:tcW w:w="577" w:type="pct"/>
            <w:tcBorders>
              <w:top w:val="single" w:color="000000" w:sz="8" w:space="0"/>
              <w:left w:val="single" w:color="000000" w:sz="8" w:space="0"/>
              <w:bottom w:val="single" w:color="000000" w:sz="8" w:space="0"/>
              <w:right w:val="single" w:color="000000" w:sz="8" w:space="0"/>
            </w:tcBorders>
            <w:vAlign w:val="center"/>
          </w:tcPr>
          <w:p w14:paraId="4F30DBD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12,76</w:t>
            </w:r>
          </w:p>
        </w:tc>
        <w:tc>
          <w:tcPr>
            <w:tcW w:w="796" w:type="pct"/>
            <w:tcBorders>
              <w:top w:val="single" w:color="000000" w:sz="8" w:space="0"/>
              <w:left w:val="single" w:color="000000" w:sz="8" w:space="0"/>
              <w:bottom w:val="single" w:color="000000" w:sz="8" w:space="0"/>
              <w:right w:val="single" w:color="000000" w:sz="8" w:space="0"/>
            </w:tcBorders>
            <w:vAlign w:val="center"/>
          </w:tcPr>
          <w:p w14:paraId="0033CBA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4.517,04</w:t>
            </w:r>
          </w:p>
        </w:tc>
      </w:tr>
      <w:tr w14:paraId="29F5F123">
        <w:tblPrEx>
          <w:tblCellMar>
            <w:top w:w="15" w:type="dxa"/>
            <w:left w:w="15" w:type="dxa"/>
            <w:bottom w:w="15" w:type="dxa"/>
            <w:right w:w="15" w:type="dxa"/>
          </w:tblCellMar>
        </w:tblPrEx>
        <w:trPr>
          <w:trHeight w:val="90"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4E68C53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48</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91997B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TAM P – luva para limpeza</w:t>
            </w:r>
            <w:r>
              <w:rPr>
                <w:rFonts w:ascii="Arial" w:hAnsi="Arial" w:cs="Arial"/>
                <w:color w:val="000000" w:themeColor="text1"/>
                <w:sz w:val="17"/>
                <w:szCs w:val="17"/>
                <w14:textFill>
                  <w14:solidFill>
                    <w14:schemeClr w14:val="tx1"/>
                  </w14:solidFill>
                </w14:textFill>
              </w:rPr>
              <w:t>. Composição: borracha de látex natural, com revestimento interno, reforçada, com superfície externa antiderrapante. Deverá estar em conformidade com as normas da ABNT NBR 13.393.</w:t>
            </w:r>
          </w:p>
        </w:tc>
        <w:tc>
          <w:tcPr>
            <w:tcW w:w="407" w:type="pct"/>
            <w:tcBorders>
              <w:top w:val="single" w:color="000000" w:sz="8" w:space="0"/>
              <w:left w:val="single" w:color="000000" w:sz="8" w:space="0"/>
              <w:bottom w:val="single" w:color="000000" w:sz="8" w:space="0"/>
              <w:right w:val="single" w:color="000000" w:sz="8" w:space="0"/>
            </w:tcBorders>
            <w:vAlign w:val="center"/>
          </w:tcPr>
          <w:p w14:paraId="77246E9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366700</w:t>
            </w:r>
          </w:p>
        </w:tc>
        <w:tc>
          <w:tcPr>
            <w:tcW w:w="330" w:type="pct"/>
            <w:tcBorders>
              <w:top w:val="single" w:color="000000" w:sz="8" w:space="0"/>
              <w:left w:val="single" w:color="000000" w:sz="8" w:space="0"/>
              <w:bottom w:val="single" w:color="000000" w:sz="8" w:space="0"/>
              <w:right w:val="single" w:color="000000" w:sz="8" w:space="0"/>
            </w:tcBorders>
            <w:vAlign w:val="center"/>
          </w:tcPr>
          <w:p w14:paraId="3602D32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PAR</w:t>
            </w:r>
          </w:p>
        </w:tc>
        <w:tc>
          <w:tcPr>
            <w:tcW w:w="428" w:type="pct"/>
            <w:tcBorders>
              <w:top w:val="single" w:color="000000" w:sz="8" w:space="0"/>
              <w:left w:val="single" w:color="000000" w:sz="8" w:space="0"/>
              <w:bottom w:val="single" w:color="000000" w:sz="8" w:space="0"/>
              <w:right w:val="single" w:color="000000" w:sz="8" w:space="0"/>
            </w:tcBorders>
            <w:vAlign w:val="center"/>
          </w:tcPr>
          <w:p w14:paraId="0581E24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282</w:t>
            </w:r>
          </w:p>
        </w:tc>
        <w:tc>
          <w:tcPr>
            <w:tcW w:w="577" w:type="pct"/>
            <w:tcBorders>
              <w:top w:val="single" w:color="000000" w:sz="8" w:space="0"/>
              <w:left w:val="single" w:color="000000" w:sz="8" w:space="0"/>
              <w:bottom w:val="single" w:color="000000" w:sz="8" w:space="0"/>
              <w:right w:val="single" w:color="000000" w:sz="8" w:space="0"/>
            </w:tcBorders>
            <w:vAlign w:val="center"/>
          </w:tcPr>
          <w:p w14:paraId="6C7EE5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12,76</w:t>
            </w:r>
          </w:p>
        </w:tc>
        <w:tc>
          <w:tcPr>
            <w:tcW w:w="796" w:type="pct"/>
            <w:tcBorders>
              <w:top w:val="single" w:color="000000" w:sz="8" w:space="0"/>
              <w:left w:val="single" w:color="000000" w:sz="8" w:space="0"/>
              <w:bottom w:val="single" w:color="000000" w:sz="8" w:space="0"/>
              <w:right w:val="single" w:color="000000" w:sz="8" w:space="0"/>
            </w:tcBorders>
            <w:vAlign w:val="center"/>
          </w:tcPr>
          <w:p w14:paraId="742E523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3.598,32</w:t>
            </w:r>
          </w:p>
        </w:tc>
      </w:tr>
      <w:tr w14:paraId="50BE311A">
        <w:tblPrEx>
          <w:tblCellMar>
            <w:top w:w="15" w:type="dxa"/>
            <w:left w:w="15" w:type="dxa"/>
            <w:bottom w:w="15" w:type="dxa"/>
            <w:right w:w="15" w:type="dxa"/>
          </w:tblCellMar>
        </w:tblPrEx>
        <w:trPr>
          <w:trHeight w:val="90" w:hRule="atLeast"/>
          <w:jc w:val="center"/>
        </w:trPr>
        <w:tc>
          <w:tcPr>
            <w:tcW w:w="4204" w:type="pct"/>
            <w:gridSpan w:val="6"/>
            <w:tcBorders>
              <w:top w:val="single" w:color="000000" w:sz="8" w:space="0"/>
              <w:left w:val="single" w:color="000000" w:sz="8" w:space="0"/>
              <w:bottom w:val="single" w:color="000000" w:sz="8" w:space="0"/>
              <w:right w:val="single" w:color="000000" w:sz="8" w:space="0"/>
            </w:tcBorders>
            <w:vAlign w:val="center"/>
          </w:tcPr>
          <w:p w14:paraId="16DE2C41">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796" w:type="pct"/>
            <w:tcBorders>
              <w:top w:val="single" w:color="000000" w:sz="8" w:space="0"/>
              <w:left w:val="single" w:color="000000" w:sz="8" w:space="0"/>
              <w:bottom w:val="single" w:color="000000" w:sz="8" w:space="0"/>
              <w:right w:val="single" w:color="000000" w:sz="8" w:space="0"/>
            </w:tcBorders>
            <w:vAlign w:val="center"/>
          </w:tcPr>
          <w:p w14:paraId="4F512C1C">
            <w:pPr>
              <w:spacing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59.056,84</w:t>
            </w:r>
          </w:p>
        </w:tc>
      </w:tr>
    </w:tbl>
    <w:p w14:paraId="412E488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21548BAA">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9" w:type="pct"/>
        <w:jc w:val="center"/>
        <w:tblLayout w:type="fixed"/>
        <w:tblCellMar>
          <w:top w:w="15" w:type="dxa"/>
          <w:left w:w="15" w:type="dxa"/>
          <w:bottom w:w="15" w:type="dxa"/>
          <w:right w:w="15" w:type="dxa"/>
        </w:tblCellMar>
      </w:tblPr>
      <w:tblGrid>
        <w:gridCol w:w="865"/>
        <w:gridCol w:w="4200"/>
        <w:gridCol w:w="837"/>
        <w:gridCol w:w="847"/>
        <w:gridCol w:w="712"/>
        <w:gridCol w:w="1780"/>
        <w:gridCol w:w="2010"/>
      </w:tblGrid>
      <w:tr w14:paraId="6DE94C46">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5394B5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11</w:t>
            </w:r>
          </w:p>
        </w:tc>
      </w:tr>
      <w:tr w14:paraId="2AA99676">
        <w:tblPrEx>
          <w:tblCellMar>
            <w:top w:w="15" w:type="dxa"/>
            <w:left w:w="15" w:type="dxa"/>
            <w:bottom w:w="15" w:type="dxa"/>
            <w:right w:w="15" w:type="dxa"/>
          </w:tblCellMar>
        </w:tblPrEx>
        <w:trPr>
          <w:trHeight w:val="90"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15C0A9B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9E5E1D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371" w:type="pct"/>
            <w:tcBorders>
              <w:top w:val="single" w:color="000000" w:sz="8" w:space="0"/>
              <w:left w:val="single" w:color="000000" w:sz="8" w:space="0"/>
              <w:bottom w:val="single" w:color="000000" w:sz="8" w:space="0"/>
              <w:right w:val="single" w:color="000000" w:sz="8" w:space="0"/>
            </w:tcBorders>
            <w:vAlign w:val="center"/>
          </w:tcPr>
          <w:p w14:paraId="44949CE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76" w:type="pct"/>
            <w:tcBorders>
              <w:top w:val="single" w:color="000000" w:sz="8" w:space="0"/>
              <w:left w:val="single" w:color="000000" w:sz="8" w:space="0"/>
              <w:bottom w:val="single" w:color="000000" w:sz="8" w:space="0"/>
              <w:right w:val="single" w:color="000000" w:sz="8" w:space="0"/>
            </w:tcBorders>
            <w:vAlign w:val="center"/>
          </w:tcPr>
          <w:p w14:paraId="20EAD5C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316" w:type="pct"/>
            <w:tcBorders>
              <w:top w:val="single" w:color="000000" w:sz="8" w:space="0"/>
              <w:left w:val="single" w:color="000000" w:sz="8" w:space="0"/>
              <w:bottom w:val="single" w:color="000000" w:sz="8" w:space="0"/>
              <w:right w:val="single" w:color="000000" w:sz="8" w:space="0"/>
            </w:tcBorders>
            <w:vAlign w:val="center"/>
          </w:tcPr>
          <w:p w14:paraId="334EA61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791" w:type="pct"/>
            <w:tcBorders>
              <w:top w:val="single" w:color="000000" w:sz="8" w:space="0"/>
              <w:left w:val="single" w:color="000000" w:sz="8" w:space="0"/>
              <w:bottom w:val="single" w:color="000000" w:sz="8" w:space="0"/>
              <w:right w:val="single" w:color="000000" w:sz="8" w:space="0"/>
            </w:tcBorders>
            <w:vAlign w:val="center"/>
          </w:tcPr>
          <w:p w14:paraId="19702CB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93" w:type="pct"/>
            <w:tcBorders>
              <w:top w:val="single" w:color="000000" w:sz="8" w:space="0"/>
              <w:left w:val="single" w:color="000000" w:sz="8" w:space="0"/>
              <w:bottom w:val="single" w:color="000000" w:sz="8" w:space="0"/>
              <w:right w:val="single" w:color="000000" w:sz="8" w:space="0"/>
            </w:tcBorders>
            <w:vAlign w:val="center"/>
          </w:tcPr>
          <w:p w14:paraId="79C1A15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0516AA5D">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38DF7062">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1414D13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55</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460194B">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Papel higiênico, de boa qualidade, folha dupla</w:t>
            </w:r>
            <w:r>
              <w:rPr>
                <w:rFonts w:ascii="Arial" w:hAnsi="Arial" w:cs="Arial"/>
                <w:color w:val="000000" w:themeColor="text1"/>
                <w:sz w:val="17"/>
                <w:szCs w:val="17"/>
                <w14:textFill>
                  <w14:solidFill>
                    <w14:schemeClr w14:val="tx1"/>
                  </w14:solidFill>
                </w14:textFill>
              </w:rPr>
              <w:t>,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371" w:type="pct"/>
            <w:tcBorders>
              <w:top w:val="single" w:color="000000" w:sz="8" w:space="0"/>
              <w:left w:val="single" w:color="000000" w:sz="8" w:space="0"/>
              <w:bottom w:val="single" w:color="000000" w:sz="8" w:space="0"/>
              <w:right w:val="single" w:color="000000" w:sz="8" w:space="0"/>
            </w:tcBorders>
            <w:vAlign w:val="center"/>
          </w:tcPr>
          <w:p w14:paraId="694F577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412112</w:t>
            </w:r>
          </w:p>
        </w:tc>
        <w:tc>
          <w:tcPr>
            <w:tcW w:w="376" w:type="pct"/>
            <w:tcBorders>
              <w:top w:val="single" w:color="000000" w:sz="8" w:space="0"/>
              <w:left w:val="single" w:color="000000" w:sz="8" w:space="0"/>
              <w:bottom w:val="single" w:color="000000" w:sz="8" w:space="0"/>
              <w:right w:val="single" w:color="000000" w:sz="8" w:space="0"/>
            </w:tcBorders>
            <w:vAlign w:val="center"/>
          </w:tcPr>
          <w:p w14:paraId="1296FCF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FARDO</w:t>
            </w:r>
          </w:p>
        </w:tc>
        <w:tc>
          <w:tcPr>
            <w:tcW w:w="316" w:type="pct"/>
            <w:tcBorders>
              <w:top w:val="single" w:color="000000" w:sz="8" w:space="0"/>
              <w:left w:val="single" w:color="000000" w:sz="8" w:space="0"/>
              <w:bottom w:val="single" w:color="000000" w:sz="8" w:space="0"/>
              <w:right w:val="single" w:color="000000" w:sz="8" w:space="0"/>
            </w:tcBorders>
            <w:vAlign w:val="center"/>
          </w:tcPr>
          <w:p w14:paraId="6035969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1.894</w:t>
            </w:r>
          </w:p>
        </w:tc>
        <w:tc>
          <w:tcPr>
            <w:tcW w:w="791" w:type="pct"/>
            <w:tcBorders>
              <w:top w:val="single" w:color="000000" w:sz="8" w:space="0"/>
              <w:left w:val="single" w:color="000000" w:sz="8" w:space="0"/>
              <w:bottom w:val="single" w:color="000000" w:sz="8" w:space="0"/>
              <w:right w:val="single" w:color="000000" w:sz="8" w:space="0"/>
            </w:tcBorders>
            <w:vAlign w:val="center"/>
          </w:tcPr>
          <w:p w14:paraId="273837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166,61</w:t>
            </w:r>
          </w:p>
        </w:tc>
        <w:tc>
          <w:tcPr>
            <w:tcW w:w="893" w:type="pct"/>
            <w:tcBorders>
              <w:top w:val="single" w:color="000000" w:sz="8" w:space="0"/>
              <w:left w:val="single" w:color="000000" w:sz="8" w:space="0"/>
              <w:bottom w:val="single" w:color="000000" w:sz="8" w:space="0"/>
              <w:right w:val="single" w:color="000000" w:sz="8" w:space="0"/>
            </w:tcBorders>
            <w:vAlign w:val="center"/>
          </w:tcPr>
          <w:p w14:paraId="06ADE50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315.559,34</w:t>
            </w:r>
          </w:p>
        </w:tc>
      </w:tr>
      <w:tr w14:paraId="350882D4">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0F37855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56</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CA126F4">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Papel toalha super absorventes</w:t>
            </w:r>
            <w:r>
              <w:rPr>
                <w:rFonts w:ascii="Arial" w:hAnsi="Arial" w:cs="Arial"/>
                <w:color w:val="000000" w:themeColor="text1"/>
                <w:sz w:val="17"/>
                <w:szCs w:val="17"/>
                <w14:textFill>
                  <w14:solidFill>
                    <w14:schemeClr w14:val="tx1"/>
                  </w14:solidFill>
                </w14:textFill>
              </w:rPr>
              <w:t>, do tipo multipicotes. Cada embalagem contém 2 (dois) rolos, com 200 (duzentas) folhas por pacote, apresentando medidas aproximadas entre 19 x 20,8 cm a 19 x 22 cm. Embalagem contendo informações do produto.</w:t>
            </w:r>
          </w:p>
        </w:tc>
        <w:tc>
          <w:tcPr>
            <w:tcW w:w="371" w:type="pct"/>
            <w:tcBorders>
              <w:top w:val="single" w:color="000000" w:sz="8" w:space="0"/>
              <w:left w:val="single" w:color="000000" w:sz="8" w:space="0"/>
              <w:bottom w:val="single" w:color="000000" w:sz="8" w:space="0"/>
              <w:right w:val="single" w:color="000000" w:sz="8" w:space="0"/>
            </w:tcBorders>
            <w:vAlign w:val="center"/>
          </w:tcPr>
          <w:p w14:paraId="74B26AD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460379</w:t>
            </w:r>
          </w:p>
        </w:tc>
        <w:tc>
          <w:tcPr>
            <w:tcW w:w="376" w:type="pct"/>
            <w:tcBorders>
              <w:top w:val="single" w:color="000000" w:sz="8" w:space="0"/>
              <w:left w:val="single" w:color="000000" w:sz="8" w:space="0"/>
              <w:bottom w:val="single" w:color="000000" w:sz="8" w:space="0"/>
              <w:right w:val="single" w:color="000000" w:sz="8" w:space="0"/>
            </w:tcBorders>
            <w:vAlign w:val="center"/>
          </w:tcPr>
          <w:p w14:paraId="7B0BB8E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316" w:type="pct"/>
            <w:tcBorders>
              <w:top w:val="single" w:color="000000" w:sz="8" w:space="0"/>
              <w:left w:val="single" w:color="000000" w:sz="8" w:space="0"/>
              <w:bottom w:val="single" w:color="000000" w:sz="8" w:space="0"/>
              <w:right w:val="single" w:color="000000" w:sz="8" w:space="0"/>
            </w:tcBorders>
            <w:vAlign w:val="center"/>
          </w:tcPr>
          <w:p w14:paraId="7D864CA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1.134</w:t>
            </w:r>
          </w:p>
        </w:tc>
        <w:tc>
          <w:tcPr>
            <w:tcW w:w="791" w:type="pct"/>
            <w:tcBorders>
              <w:top w:val="single" w:color="000000" w:sz="8" w:space="0"/>
              <w:left w:val="single" w:color="000000" w:sz="8" w:space="0"/>
              <w:bottom w:val="single" w:color="000000" w:sz="8" w:space="0"/>
              <w:right w:val="single" w:color="000000" w:sz="8" w:space="0"/>
            </w:tcBorders>
            <w:vAlign w:val="center"/>
          </w:tcPr>
          <w:p w14:paraId="157B2E4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12,55</w:t>
            </w:r>
          </w:p>
        </w:tc>
        <w:tc>
          <w:tcPr>
            <w:tcW w:w="893" w:type="pct"/>
            <w:tcBorders>
              <w:top w:val="single" w:color="000000" w:sz="8" w:space="0"/>
              <w:left w:val="single" w:color="000000" w:sz="8" w:space="0"/>
              <w:bottom w:val="single" w:color="000000" w:sz="8" w:space="0"/>
              <w:right w:val="single" w:color="000000" w:sz="8" w:space="0"/>
            </w:tcBorders>
            <w:vAlign w:val="center"/>
          </w:tcPr>
          <w:p w14:paraId="036F301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14.231,70</w:t>
            </w:r>
          </w:p>
        </w:tc>
      </w:tr>
      <w:tr w14:paraId="61D4B0E7">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626EFD4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77</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726C4F7">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Toalha de papel, interfolhado, com 2 dobras,</w:t>
            </w:r>
            <w:r>
              <w:rPr>
                <w:rFonts w:ascii="Arial" w:hAnsi="Arial" w:cs="Arial"/>
                <w:color w:val="000000" w:themeColor="text1"/>
                <w:sz w:val="17"/>
                <w:szCs w:val="17"/>
                <w14:textFill>
                  <w14:solidFill>
                    <w14:schemeClr w14:val="tx1"/>
                  </w14:solidFill>
                </w14:textFill>
              </w:rPr>
              <w:t xml:space="preserve"> de fibra natural 100% celulósica, de 1ª qualidade, cor extra branco, extra resistente e de alta absorção. Tamanho da folha de no mínimo 23 x 20 cm. Embalagem com 1000 folhas.</w:t>
            </w:r>
          </w:p>
        </w:tc>
        <w:tc>
          <w:tcPr>
            <w:tcW w:w="371" w:type="pct"/>
            <w:tcBorders>
              <w:top w:val="single" w:color="000000" w:sz="8" w:space="0"/>
              <w:left w:val="single" w:color="000000" w:sz="8" w:space="0"/>
              <w:bottom w:val="single" w:color="000000" w:sz="8" w:space="0"/>
              <w:right w:val="single" w:color="000000" w:sz="8" w:space="0"/>
            </w:tcBorders>
            <w:vAlign w:val="center"/>
          </w:tcPr>
          <w:p w14:paraId="216489B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437239</w:t>
            </w:r>
          </w:p>
        </w:tc>
        <w:tc>
          <w:tcPr>
            <w:tcW w:w="376" w:type="pct"/>
            <w:tcBorders>
              <w:top w:val="single" w:color="000000" w:sz="8" w:space="0"/>
              <w:left w:val="single" w:color="000000" w:sz="8" w:space="0"/>
              <w:bottom w:val="single" w:color="000000" w:sz="8" w:space="0"/>
              <w:right w:val="single" w:color="000000" w:sz="8" w:space="0"/>
            </w:tcBorders>
            <w:vAlign w:val="center"/>
          </w:tcPr>
          <w:p w14:paraId="34A2740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316" w:type="pct"/>
            <w:tcBorders>
              <w:top w:val="single" w:color="000000" w:sz="8" w:space="0"/>
              <w:left w:val="single" w:color="000000" w:sz="8" w:space="0"/>
              <w:bottom w:val="single" w:color="000000" w:sz="8" w:space="0"/>
              <w:right w:val="single" w:color="000000" w:sz="8" w:space="0"/>
            </w:tcBorders>
            <w:vAlign w:val="center"/>
          </w:tcPr>
          <w:p w14:paraId="6EEF84C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8.990</w:t>
            </w:r>
          </w:p>
        </w:tc>
        <w:tc>
          <w:tcPr>
            <w:tcW w:w="791" w:type="pct"/>
            <w:tcBorders>
              <w:top w:val="single" w:color="000000" w:sz="8" w:space="0"/>
              <w:left w:val="single" w:color="000000" w:sz="8" w:space="0"/>
              <w:bottom w:val="single" w:color="000000" w:sz="8" w:space="0"/>
              <w:right w:val="single" w:color="000000" w:sz="8" w:space="0"/>
            </w:tcBorders>
            <w:vAlign w:val="center"/>
          </w:tcPr>
          <w:p w14:paraId="01FD3EC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31,00</w:t>
            </w:r>
          </w:p>
        </w:tc>
        <w:tc>
          <w:tcPr>
            <w:tcW w:w="893" w:type="pct"/>
            <w:tcBorders>
              <w:top w:val="single" w:color="000000" w:sz="8" w:space="0"/>
              <w:left w:val="single" w:color="000000" w:sz="8" w:space="0"/>
              <w:bottom w:val="single" w:color="000000" w:sz="8" w:space="0"/>
              <w:right w:val="single" w:color="000000" w:sz="8" w:space="0"/>
            </w:tcBorders>
            <w:vAlign w:val="center"/>
          </w:tcPr>
          <w:p w14:paraId="31D6AEA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278.690,00</w:t>
            </w:r>
          </w:p>
        </w:tc>
      </w:tr>
      <w:tr w14:paraId="34E480F2">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038C52F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38</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0B0C347">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Guardanapo descartável</w:t>
            </w:r>
            <w:r>
              <w:rPr>
                <w:rFonts w:ascii="Arial" w:hAnsi="Arial" w:cs="Arial"/>
                <w:color w:val="000000" w:themeColor="text1"/>
                <w:sz w:val="17"/>
                <w:szCs w:val="17"/>
                <w14:textFill>
                  <w14:solidFill>
                    <w14:schemeClr w14:val="tx1"/>
                  </w14:solidFill>
                </w14:textFill>
              </w:rPr>
              <w:t xml:space="preserve"> produzido em celulose de alta qualidade, na cor branca (100% branca). Possui formato retangular, com medidas aproximadas de 22 cm de largura por 24 cm de comprimento. Acondicionado em pacote contendo 50 unidades.</w:t>
            </w:r>
          </w:p>
        </w:tc>
        <w:tc>
          <w:tcPr>
            <w:tcW w:w="371" w:type="pct"/>
            <w:tcBorders>
              <w:top w:val="single" w:color="000000" w:sz="8" w:space="0"/>
              <w:left w:val="single" w:color="000000" w:sz="8" w:space="0"/>
              <w:bottom w:val="single" w:color="000000" w:sz="8" w:space="0"/>
              <w:right w:val="single" w:color="000000" w:sz="8" w:space="0"/>
            </w:tcBorders>
            <w:vAlign w:val="center"/>
          </w:tcPr>
          <w:p w14:paraId="1247B1B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392703</w:t>
            </w:r>
          </w:p>
        </w:tc>
        <w:tc>
          <w:tcPr>
            <w:tcW w:w="376" w:type="pct"/>
            <w:tcBorders>
              <w:top w:val="single" w:color="000000" w:sz="8" w:space="0"/>
              <w:left w:val="single" w:color="000000" w:sz="8" w:space="0"/>
              <w:bottom w:val="single" w:color="000000" w:sz="8" w:space="0"/>
              <w:right w:val="single" w:color="000000" w:sz="8" w:space="0"/>
            </w:tcBorders>
            <w:vAlign w:val="center"/>
          </w:tcPr>
          <w:p w14:paraId="07E87B3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316" w:type="pct"/>
            <w:tcBorders>
              <w:top w:val="single" w:color="000000" w:sz="8" w:space="0"/>
              <w:left w:val="single" w:color="000000" w:sz="8" w:space="0"/>
              <w:bottom w:val="single" w:color="000000" w:sz="8" w:space="0"/>
              <w:right w:val="single" w:color="000000" w:sz="8" w:space="0"/>
            </w:tcBorders>
            <w:vAlign w:val="center"/>
          </w:tcPr>
          <w:p w14:paraId="1FEEE3B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560</w:t>
            </w:r>
          </w:p>
        </w:tc>
        <w:tc>
          <w:tcPr>
            <w:tcW w:w="791" w:type="pct"/>
            <w:tcBorders>
              <w:top w:val="single" w:color="000000" w:sz="8" w:space="0"/>
              <w:left w:val="single" w:color="000000" w:sz="8" w:space="0"/>
              <w:bottom w:val="single" w:color="000000" w:sz="8" w:space="0"/>
              <w:right w:val="single" w:color="000000" w:sz="8" w:space="0"/>
            </w:tcBorders>
            <w:vAlign w:val="center"/>
          </w:tcPr>
          <w:p w14:paraId="3B19959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4,58</w:t>
            </w:r>
          </w:p>
        </w:tc>
        <w:tc>
          <w:tcPr>
            <w:tcW w:w="893" w:type="pct"/>
            <w:tcBorders>
              <w:top w:val="single" w:color="000000" w:sz="8" w:space="0"/>
              <w:left w:val="single" w:color="000000" w:sz="8" w:space="0"/>
              <w:bottom w:val="single" w:color="000000" w:sz="8" w:space="0"/>
              <w:right w:val="single" w:color="000000" w:sz="8" w:space="0"/>
            </w:tcBorders>
            <w:vAlign w:val="center"/>
          </w:tcPr>
          <w:p w14:paraId="0E5D380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2.564,80</w:t>
            </w:r>
          </w:p>
        </w:tc>
      </w:tr>
      <w:tr w14:paraId="079D18DE">
        <w:tblPrEx>
          <w:tblCellMar>
            <w:top w:w="15" w:type="dxa"/>
            <w:left w:w="15" w:type="dxa"/>
            <w:bottom w:w="15" w:type="dxa"/>
            <w:right w:w="15" w:type="dxa"/>
          </w:tblCellMar>
        </w:tblPrEx>
        <w:trPr>
          <w:trHeight w:val="90" w:hRule="atLeast"/>
          <w:jc w:val="center"/>
        </w:trPr>
        <w:tc>
          <w:tcPr>
            <w:tcW w:w="4106" w:type="pct"/>
            <w:gridSpan w:val="6"/>
            <w:tcBorders>
              <w:top w:val="single" w:color="000000" w:sz="8" w:space="0"/>
              <w:left w:val="single" w:color="000000" w:sz="8" w:space="0"/>
              <w:bottom w:val="single" w:color="000000" w:sz="8" w:space="0"/>
              <w:right w:val="single" w:color="000000" w:sz="8" w:space="0"/>
            </w:tcBorders>
            <w:vAlign w:val="center"/>
          </w:tcPr>
          <w:p w14:paraId="6640FFB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93" w:type="pct"/>
            <w:tcBorders>
              <w:top w:val="single" w:color="000000" w:sz="8" w:space="0"/>
              <w:left w:val="single" w:color="000000" w:sz="8" w:space="0"/>
              <w:bottom w:val="single" w:color="000000" w:sz="8" w:space="0"/>
              <w:right w:val="single" w:color="000000" w:sz="8" w:space="0"/>
            </w:tcBorders>
            <w:vAlign w:val="center"/>
          </w:tcPr>
          <w:p w14:paraId="4B9A1020">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b/>
                <w:color w:val="000000" w:themeColor="text1"/>
                <w:sz w:val="17"/>
                <w:szCs w:val="17"/>
                <w14:textFill>
                  <w14:solidFill>
                    <w14:schemeClr w14:val="tx1"/>
                  </w14:solidFill>
                </w14:textFill>
              </w:rPr>
              <w:t>611.045,84</w:t>
            </w:r>
          </w:p>
        </w:tc>
      </w:tr>
    </w:tbl>
    <w:p w14:paraId="713D7DA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74334C9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6B7A6294">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52D40CE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12</w:t>
            </w:r>
          </w:p>
        </w:tc>
      </w:tr>
      <w:tr w14:paraId="60A7C756">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2F575E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E12346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79ACA8D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234B31F1">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68ACF7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22A8302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7B65D05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6A4016A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60FEFED9">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62A2FF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17</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DC1BFEA">
            <w:pPr>
              <w:spacing w:line="240" w:lineRule="auto"/>
              <w:ind w:left="0" w:leftChars="0" w:firstLine="0" w:firstLineChars="0"/>
              <w:jc w:val="both"/>
              <w:rPr>
                <w:rFonts w:ascii="Arial" w:hAnsi="Arial" w:cs="Arial"/>
                <w:sz w:val="17"/>
                <w:szCs w:val="17"/>
              </w:rPr>
            </w:pPr>
            <w:r>
              <w:rPr>
                <w:rFonts w:ascii="Arial" w:hAnsi="Arial" w:cs="Arial"/>
                <w:b/>
                <w:bCs/>
                <w:sz w:val="17"/>
                <w:szCs w:val="17"/>
              </w:rPr>
              <w:t>Copo descartável, capacidade 200 ml</w:t>
            </w:r>
            <w:r>
              <w:rPr>
                <w:rFonts w:ascii="Arial" w:hAnsi="Arial" w:cs="Arial"/>
                <w:sz w:val="17"/>
                <w:szCs w:val="17"/>
              </w:rPr>
              <w:t>, fabricado em  poliestireno de alta qualidade, aplicação água/suco,refrigerante e bebidas quentes.  Material atóxico e seguro para contato com alimentos. Embalagem: caixa com 25 pacotes de 100 unidades.</w:t>
            </w:r>
          </w:p>
        </w:tc>
        <w:tc>
          <w:tcPr>
            <w:tcW w:w="396" w:type="pct"/>
            <w:tcBorders>
              <w:top w:val="single" w:color="000000" w:sz="8" w:space="0"/>
              <w:left w:val="single" w:color="000000" w:sz="8" w:space="0"/>
              <w:bottom w:val="single" w:color="000000" w:sz="8" w:space="0"/>
              <w:right w:val="single" w:color="000000" w:sz="8" w:space="0"/>
            </w:tcBorders>
            <w:vAlign w:val="center"/>
          </w:tcPr>
          <w:p w14:paraId="3E1CCD76">
            <w:pPr>
              <w:spacing w:line="240" w:lineRule="auto"/>
              <w:ind w:left="0" w:leftChars="0" w:firstLine="0" w:firstLineChars="0"/>
              <w:jc w:val="center"/>
              <w:rPr>
                <w:rFonts w:ascii="Arial" w:hAnsi="Arial" w:cs="Arial"/>
                <w:sz w:val="17"/>
                <w:szCs w:val="17"/>
              </w:rPr>
            </w:pPr>
            <w:r>
              <w:rPr>
                <w:rFonts w:ascii="Arial" w:hAnsi="Arial" w:cs="Arial"/>
                <w:sz w:val="17"/>
                <w:szCs w:val="17"/>
              </w:rPr>
              <w:t>419219</w:t>
            </w:r>
          </w:p>
        </w:tc>
        <w:tc>
          <w:tcPr>
            <w:tcW w:w="321" w:type="pct"/>
            <w:tcBorders>
              <w:top w:val="single" w:color="000000" w:sz="8" w:space="0"/>
              <w:left w:val="single" w:color="000000" w:sz="8" w:space="0"/>
              <w:bottom w:val="single" w:color="000000" w:sz="8" w:space="0"/>
              <w:right w:val="single" w:color="000000" w:sz="8" w:space="0"/>
            </w:tcBorders>
            <w:vAlign w:val="center"/>
          </w:tcPr>
          <w:p w14:paraId="785D3B63">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21C679A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762</w:t>
            </w:r>
          </w:p>
        </w:tc>
        <w:tc>
          <w:tcPr>
            <w:tcW w:w="563" w:type="pct"/>
            <w:tcBorders>
              <w:top w:val="single" w:color="000000" w:sz="8" w:space="0"/>
              <w:left w:val="single" w:color="000000" w:sz="8" w:space="0"/>
              <w:bottom w:val="single" w:color="000000" w:sz="8" w:space="0"/>
              <w:right w:val="single" w:color="000000" w:sz="8" w:space="0"/>
            </w:tcBorders>
            <w:vAlign w:val="center"/>
          </w:tcPr>
          <w:p w14:paraId="25A47E1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163,55</w:t>
            </w:r>
          </w:p>
        </w:tc>
        <w:tc>
          <w:tcPr>
            <w:tcW w:w="897" w:type="pct"/>
            <w:tcBorders>
              <w:top w:val="single" w:color="000000" w:sz="8" w:space="0"/>
              <w:left w:val="single" w:color="000000" w:sz="8" w:space="0"/>
              <w:bottom w:val="single" w:color="000000" w:sz="8" w:space="0"/>
              <w:right w:val="single" w:color="000000" w:sz="8" w:space="0"/>
            </w:tcBorders>
            <w:vAlign w:val="center"/>
          </w:tcPr>
          <w:p w14:paraId="2C74415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R$ 124.625,10</w:t>
            </w:r>
          </w:p>
        </w:tc>
      </w:tr>
      <w:tr w14:paraId="469EF486">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04591F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18</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DDC2CC9">
            <w:pPr>
              <w:spacing w:line="240" w:lineRule="auto"/>
              <w:ind w:left="0" w:leftChars="0" w:firstLine="0" w:firstLineChars="0"/>
              <w:jc w:val="both"/>
              <w:rPr>
                <w:rFonts w:ascii="Arial" w:hAnsi="Arial" w:cs="Arial"/>
                <w:sz w:val="17"/>
                <w:szCs w:val="17"/>
              </w:rPr>
            </w:pPr>
            <w:r>
              <w:rPr>
                <w:rFonts w:ascii="Arial" w:hAnsi="Arial" w:cs="Arial"/>
                <w:b/>
                <w:bCs/>
                <w:sz w:val="17"/>
                <w:szCs w:val="17"/>
              </w:rPr>
              <w:t xml:space="preserve">Copo descartável, capacidade 50 ml, </w:t>
            </w:r>
            <w:r>
              <w:rPr>
                <w:rFonts w:ascii="Arial" w:hAnsi="Arial" w:cs="Arial"/>
                <w:sz w:val="17"/>
                <w:szCs w:val="17"/>
              </w:rPr>
              <w:t>fabricado em  poliestireno de alta qualidade, aplicação: bebidas para degustação e café. Material atóxico e seguro para contato com alimentos. Embalagem: caixa com 50 pacote de 100 unidades.</w:t>
            </w:r>
          </w:p>
        </w:tc>
        <w:tc>
          <w:tcPr>
            <w:tcW w:w="396" w:type="pct"/>
            <w:tcBorders>
              <w:top w:val="single" w:color="000000" w:sz="8" w:space="0"/>
              <w:left w:val="single" w:color="000000" w:sz="8" w:space="0"/>
              <w:bottom w:val="single" w:color="000000" w:sz="8" w:space="0"/>
              <w:right w:val="single" w:color="000000" w:sz="8" w:space="0"/>
            </w:tcBorders>
            <w:vAlign w:val="center"/>
          </w:tcPr>
          <w:p w14:paraId="31640BFF">
            <w:pPr>
              <w:spacing w:line="240" w:lineRule="auto"/>
              <w:ind w:left="0" w:leftChars="0" w:firstLine="0" w:firstLineChars="0"/>
              <w:jc w:val="center"/>
              <w:rPr>
                <w:rFonts w:ascii="Arial" w:hAnsi="Arial" w:cs="Arial"/>
                <w:sz w:val="17"/>
                <w:szCs w:val="17"/>
              </w:rPr>
            </w:pPr>
            <w:r>
              <w:rPr>
                <w:rFonts w:ascii="Arial" w:hAnsi="Arial" w:cs="Arial"/>
                <w:sz w:val="17"/>
                <w:szCs w:val="17"/>
              </w:rPr>
              <w:t>444991</w:t>
            </w:r>
          </w:p>
        </w:tc>
        <w:tc>
          <w:tcPr>
            <w:tcW w:w="321" w:type="pct"/>
            <w:tcBorders>
              <w:top w:val="single" w:color="000000" w:sz="8" w:space="0"/>
              <w:left w:val="single" w:color="000000" w:sz="8" w:space="0"/>
              <w:bottom w:val="single" w:color="000000" w:sz="8" w:space="0"/>
              <w:right w:val="single" w:color="000000" w:sz="8" w:space="0"/>
            </w:tcBorders>
            <w:vAlign w:val="center"/>
          </w:tcPr>
          <w:p w14:paraId="16600C43">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21105D9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103</w:t>
            </w:r>
          </w:p>
        </w:tc>
        <w:tc>
          <w:tcPr>
            <w:tcW w:w="563" w:type="pct"/>
            <w:tcBorders>
              <w:top w:val="single" w:color="000000" w:sz="8" w:space="0"/>
              <w:left w:val="single" w:color="000000" w:sz="8" w:space="0"/>
              <w:bottom w:val="single" w:color="000000" w:sz="8" w:space="0"/>
              <w:right w:val="single" w:color="000000" w:sz="8" w:space="0"/>
            </w:tcBorders>
            <w:vAlign w:val="center"/>
          </w:tcPr>
          <w:p w14:paraId="417B92A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148,46</w:t>
            </w:r>
          </w:p>
        </w:tc>
        <w:tc>
          <w:tcPr>
            <w:tcW w:w="897" w:type="pct"/>
            <w:tcBorders>
              <w:top w:val="single" w:color="000000" w:sz="8" w:space="0"/>
              <w:left w:val="single" w:color="000000" w:sz="8" w:space="0"/>
              <w:bottom w:val="single" w:color="000000" w:sz="8" w:space="0"/>
              <w:right w:val="single" w:color="000000" w:sz="8" w:space="0"/>
            </w:tcBorders>
            <w:vAlign w:val="center"/>
          </w:tcPr>
          <w:p w14:paraId="59C632F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R$ 15.291,38</w:t>
            </w:r>
          </w:p>
        </w:tc>
      </w:tr>
      <w:tr w14:paraId="7C6E647B">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642D36B9">
            <w:pPr>
              <w:spacing w:after="0" w:line="240" w:lineRule="auto"/>
              <w:ind w:left="0" w:leftChars="0" w:firstLine="0" w:firstLineChars="0"/>
              <w:contextualSpacing/>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3579910C">
            <w:pPr>
              <w:spacing w:after="0" w:line="240" w:lineRule="auto"/>
              <w:ind w:left="0" w:leftChars="0" w:firstLine="0" w:firstLineChars="0"/>
              <w:contextualSpacing/>
              <w:jc w:val="center"/>
              <w:rPr>
                <w:rFonts w:ascii="Arial" w:hAnsi="Arial" w:cs="Arial"/>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139.916,48</w:t>
            </w:r>
          </w:p>
        </w:tc>
      </w:tr>
    </w:tbl>
    <w:p w14:paraId="44245BE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F056FE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01E15D03">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000000" w:sz="8" w:space="0"/>
              <w:right w:val="single" w:color="000000" w:sz="8" w:space="0"/>
            </w:tcBorders>
            <w:vAlign w:val="center"/>
          </w:tcPr>
          <w:p w14:paraId="6A7661F9">
            <w:pPr>
              <w:spacing w:line="240" w:lineRule="auto"/>
              <w:ind w:left="0" w:leftChars="0" w:firstLine="0" w:firstLineChars="0"/>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000000" w:themeColor="text1"/>
                <w:sz w:val="17"/>
                <w:szCs w:val="17"/>
                <w:shd w:val="clear" w:color="auto" w:fill="F5F5F5"/>
                <w14:textFill>
                  <w14:solidFill>
                    <w14:schemeClr w14:val="tx1"/>
                  </w14:solidFill>
                </w14:textFill>
              </w:rPr>
              <w:t>LOTE 13</w:t>
            </w:r>
          </w:p>
        </w:tc>
      </w:tr>
      <w:tr w14:paraId="7790A1B1">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DC4680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B56B94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435CCD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4EF628C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1065F4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44F0041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41D0080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60923AD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60754821">
        <w:tblPrEx>
          <w:tblCellMar>
            <w:top w:w="15" w:type="dxa"/>
            <w:left w:w="15" w:type="dxa"/>
            <w:bottom w:w="15" w:type="dxa"/>
            <w:right w:w="15" w:type="dxa"/>
          </w:tblCellMar>
        </w:tblPrEx>
        <w:trPr>
          <w:trHeight w:val="30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5934723">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6</w:t>
            </w:r>
            <w:r>
              <w:rPr>
                <w:rFonts w:hint="default" w:ascii="Arial" w:hAnsi="Arial" w:cs="Arial"/>
                <w:b/>
                <w:sz w:val="17"/>
                <w:szCs w:val="17"/>
                <w:lang w:val="pt-BR"/>
              </w:rPr>
              <w:t>7</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DE81B82">
            <w:pPr>
              <w:spacing w:line="240" w:lineRule="auto"/>
              <w:ind w:left="0" w:leftChars="0" w:firstLine="0" w:firstLineChars="0"/>
              <w:jc w:val="both"/>
              <w:rPr>
                <w:rFonts w:ascii="Arial" w:hAnsi="Arial" w:cs="Arial"/>
                <w:sz w:val="17"/>
                <w:szCs w:val="17"/>
              </w:rPr>
            </w:pPr>
            <w:r>
              <w:rPr>
                <w:rFonts w:ascii="Arial" w:hAnsi="Arial" w:cs="Arial"/>
                <w:b/>
                <w:sz w:val="17"/>
                <w:szCs w:val="17"/>
              </w:rPr>
              <w:t>Sabão em barra de 200 g (coco)</w:t>
            </w:r>
            <w:r>
              <w:rPr>
                <w:rFonts w:ascii="Arial" w:hAnsi="Arial" w:cs="Arial"/>
                <w:sz w:val="17"/>
                <w:szCs w:val="17"/>
              </w:rPr>
              <w:t xml:space="preserve"> Embalagem com informações do produto e fabricante, contendo 1 unidade.</w:t>
            </w:r>
          </w:p>
        </w:tc>
        <w:tc>
          <w:tcPr>
            <w:tcW w:w="396" w:type="pct"/>
            <w:tcBorders>
              <w:top w:val="single" w:color="000000" w:sz="8" w:space="0"/>
              <w:left w:val="single" w:color="000000" w:sz="8" w:space="0"/>
              <w:bottom w:val="single" w:color="000000" w:sz="8" w:space="0"/>
              <w:right w:val="single" w:color="000000" w:sz="8" w:space="0"/>
            </w:tcBorders>
            <w:vAlign w:val="center"/>
          </w:tcPr>
          <w:p w14:paraId="41228C89">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254879</w:t>
            </w:r>
          </w:p>
        </w:tc>
        <w:tc>
          <w:tcPr>
            <w:tcW w:w="321" w:type="pct"/>
            <w:tcBorders>
              <w:top w:val="single" w:color="000000" w:sz="8" w:space="0"/>
              <w:left w:val="single" w:color="000000" w:sz="8" w:space="0"/>
              <w:bottom w:val="single" w:color="000000" w:sz="8" w:space="0"/>
              <w:right w:val="single" w:color="000000" w:sz="8" w:space="0"/>
            </w:tcBorders>
            <w:vAlign w:val="center"/>
          </w:tcPr>
          <w:p w14:paraId="1451420A">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760F48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453</w:t>
            </w:r>
          </w:p>
        </w:tc>
        <w:tc>
          <w:tcPr>
            <w:tcW w:w="563" w:type="pct"/>
            <w:tcBorders>
              <w:top w:val="single" w:color="000000" w:sz="8" w:space="0"/>
              <w:left w:val="single" w:color="000000" w:sz="8" w:space="0"/>
              <w:bottom w:val="single" w:color="000000" w:sz="8" w:space="0"/>
              <w:right w:val="single" w:color="000000" w:sz="8" w:space="0"/>
            </w:tcBorders>
            <w:vAlign w:val="center"/>
          </w:tcPr>
          <w:p w14:paraId="0CF07F0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6,34</w:t>
            </w:r>
          </w:p>
        </w:tc>
        <w:tc>
          <w:tcPr>
            <w:tcW w:w="897" w:type="pct"/>
            <w:tcBorders>
              <w:top w:val="single" w:color="000000" w:sz="8" w:space="0"/>
              <w:left w:val="single" w:color="000000" w:sz="8" w:space="0"/>
              <w:bottom w:val="single" w:color="000000" w:sz="8" w:space="0"/>
              <w:right w:val="single" w:color="000000" w:sz="8" w:space="0"/>
            </w:tcBorders>
            <w:vAlign w:val="center"/>
          </w:tcPr>
          <w:p w14:paraId="3C4906C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R$ 2.872,02</w:t>
            </w:r>
          </w:p>
        </w:tc>
      </w:tr>
      <w:tr w14:paraId="595EE5DE">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DD1BC7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66</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0472146">
            <w:pPr>
              <w:spacing w:line="240" w:lineRule="auto"/>
              <w:ind w:left="0" w:leftChars="0" w:firstLine="0" w:firstLineChars="0"/>
              <w:jc w:val="both"/>
              <w:rPr>
                <w:rFonts w:ascii="Arial" w:hAnsi="Arial" w:cs="Arial"/>
                <w:sz w:val="17"/>
                <w:szCs w:val="17"/>
              </w:rPr>
            </w:pPr>
            <w:r>
              <w:rPr>
                <w:rFonts w:ascii="Arial" w:hAnsi="Arial" w:cs="Arial"/>
                <w:b/>
                <w:sz w:val="17"/>
                <w:szCs w:val="17"/>
              </w:rPr>
              <w:t>Sabão em barra de glicerina 200g</w:t>
            </w:r>
            <w:r>
              <w:rPr>
                <w:rFonts w:ascii="Arial" w:hAnsi="Arial" w:cs="Arial"/>
                <w:sz w:val="17"/>
                <w:szCs w:val="17"/>
              </w:rPr>
              <w:t>. Embalado em saco plástico, atendendo à norma EB 56/54 da ABNT. Embalagem com informações do produto e fabricante, contendo 1 unidade.</w:t>
            </w:r>
          </w:p>
        </w:tc>
        <w:tc>
          <w:tcPr>
            <w:tcW w:w="396" w:type="pct"/>
            <w:tcBorders>
              <w:top w:val="single" w:color="000000" w:sz="8" w:space="0"/>
              <w:left w:val="single" w:color="000000" w:sz="8" w:space="0"/>
              <w:bottom w:val="single" w:color="000000" w:sz="8" w:space="0"/>
              <w:right w:val="single" w:color="000000" w:sz="8" w:space="0"/>
            </w:tcBorders>
            <w:vAlign w:val="center"/>
          </w:tcPr>
          <w:p w14:paraId="4F522BA6">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238155</w:t>
            </w:r>
          </w:p>
        </w:tc>
        <w:tc>
          <w:tcPr>
            <w:tcW w:w="321" w:type="pct"/>
            <w:tcBorders>
              <w:top w:val="single" w:color="000000" w:sz="8" w:space="0"/>
              <w:left w:val="single" w:color="000000" w:sz="8" w:space="0"/>
              <w:bottom w:val="single" w:color="000000" w:sz="8" w:space="0"/>
              <w:right w:val="single" w:color="000000" w:sz="8" w:space="0"/>
            </w:tcBorders>
            <w:vAlign w:val="center"/>
          </w:tcPr>
          <w:p w14:paraId="7929F05D">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6473E2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450</w:t>
            </w:r>
          </w:p>
        </w:tc>
        <w:tc>
          <w:tcPr>
            <w:tcW w:w="563" w:type="pct"/>
            <w:tcBorders>
              <w:top w:val="single" w:color="000000" w:sz="8" w:space="0"/>
              <w:left w:val="single" w:color="000000" w:sz="8" w:space="0"/>
              <w:bottom w:val="single" w:color="000000" w:sz="8" w:space="0"/>
              <w:right w:val="single" w:color="000000" w:sz="8" w:space="0"/>
            </w:tcBorders>
            <w:vAlign w:val="center"/>
          </w:tcPr>
          <w:p w14:paraId="05150F3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4,76</w:t>
            </w:r>
          </w:p>
        </w:tc>
        <w:tc>
          <w:tcPr>
            <w:tcW w:w="897" w:type="pct"/>
            <w:tcBorders>
              <w:top w:val="single" w:color="000000" w:sz="8" w:space="0"/>
              <w:left w:val="single" w:color="000000" w:sz="8" w:space="0"/>
              <w:bottom w:val="single" w:color="000000" w:sz="8" w:space="0"/>
              <w:right w:val="single" w:color="000000" w:sz="8" w:space="0"/>
            </w:tcBorders>
            <w:vAlign w:val="center"/>
          </w:tcPr>
          <w:p w14:paraId="0D4529AC">
            <w:pPr>
              <w:spacing w:line="240" w:lineRule="auto"/>
              <w:ind w:left="0" w:leftChars="0" w:firstLine="0" w:firstLineChars="0"/>
              <w:jc w:val="center"/>
              <w:rPr>
                <w:rFonts w:ascii="Arial" w:hAnsi="Arial" w:cs="Arial"/>
                <w:sz w:val="17"/>
                <w:szCs w:val="17"/>
              </w:rPr>
            </w:pPr>
            <w:r>
              <w:rPr>
                <w:rFonts w:ascii="Arial" w:hAnsi="Arial" w:eastAsia="Times New Roman" w:cs="Arial"/>
                <w:color w:val="242424"/>
                <w:sz w:val="17"/>
                <w:szCs w:val="17"/>
              </w:rPr>
              <w:t xml:space="preserve"> </w:t>
            </w: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2.142,00</w:t>
            </w:r>
          </w:p>
        </w:tc>
      </w:tr>
      <w:tr w14:paraId="304A71B3">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744430E">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6</w:t>
            </w:r>
            <w:r>
              <w:rPr>
                <w:rFonts w:hint="default" w:ascii="Arial" w:hAnsi="Arial" w:cs="Arial"/>
                <w:b/>
                <w:sz w:val="17"/>
                <w:szCs w:val="17"/>
                <w:lang w:val="pt-BR"/>
              </w:rPr>
              <w:t>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7C5905D">
            <w:pPr>
              <w:spacing w:line="240" w:lineRule="auto"/>
              <w:ind w:left="0" w:leftChars="0" w:firstLine="0" w:firstLineChars="0"/>
              <w:jc w:val="both"/>
              <w:rPr>
                <w:rFonts w:ascii="Arial" w:hAnsi="Arial" w:cs="Arial"/>
                <w:sz w:val="17"/>
                <w:szCs w:val="17"/>
              </w:rPr>
            </w:pPr>
            <w:r>
              <w:rPr>
                <w:rFonts w:ascii="Arial" w:hAnsi="Arial" w:cs="Arial"/>
                <w:b/>
                <w:sz w:val="17"/>
                <w:szCs w:val="17"/>
              </w:rPr>
              <w:t>Sabão em barra de glicerina</w:t>
            </w:r>
            <w:r>
              <w:rPr>
                <w:rFonts w:ascii="Arial" w:hAnsi="Arial" w:cs="Arial"/>
                <w:sz w:val="17"/>
                <w:szCs w:val="17"/>
              </w:rPr>
              <w:t xml:space="preserve">, peso de 180g a 200g. Embalado em saco plástico, atendendo à norma EB 56/54 da ABNT. Embalagem com informações do produto e fabricante,  contendo </w:t>
            </w:r>
            <w:r>
              <w:rPr>
                <w:rFonts w:ascii="Arial" w:hAnsi="Arial" w:cs="Arial"/>
                <w:b/>
                <w:sz w:val="17"/>
                <w:szCs w:val="17"/>
              </w:rPr>
              <w:t>50 unidades</w:t>
            </w:r>
            <w:r>
              <w:rPr>
                <w:rFonts w:ascii="Arial" w:hAnsi="Arial" w:cs="Arial"/>
                <w:sz w:val="17"/>
                <w:szCs w:val="17"/>
              </w:rPr>
              <w:t>.</w:t>
            </w:r>
          </w:p>
        </w:tc>
        <w:tc>
          <w:tcPr>
            <w:tcW w:w="396" w:type="pct"/>
            <w:tcBorders>
              <w:top w:val="single" w:color="000000" w:sz="8" w:space="0"/>
              <w:left w:val="single" w:color="000000" w:sz="8" w:space="0"/>
              <w:bottom w:val="single" w:color="000000" w:sz="8" w:space="0"/>
              <w:right w:val="single" w:color="000000" w:sz="8" w:space="0"/>
            </w:tcBorders>
            <w:vAlign w:val="center"/>
          </w:tcPr>
          <w:p w14:paraId="44F8C77B">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238156</w:t>
            </w:r>
          </w:p>
        </w:tc>
        <w:tc>
          <w:tcPr>
            <w:tcW w:w="321" w:type="pct"/>
            <w:tcBorders>
              <w:top w:val="single" w:color="000000" w:sz="8" w:space="0"/>
              <w:left w:val="single" w:color="000000" w:sz="8" w:space="0"/>
              <w:bottom w:val="single" w:color="000000" w:sz="8" w:space="0"/>
              <w:right w:val="single" w:color="000000" w:sz="8" w:space="0"/>
            </w:tcBorders>
            <w:vAlign w:val="center"/>
          </w:tcPr>
          <w:p w14:paraId="245F37C9">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4C92814D">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144</w:t>
            </w:r>
          </w:p>
        </w:tc>
        <w:tc>
          <w:tcPr>
            <w:tcW w:w="563" w:type="pct"/>
            <w:tcBorders>
              <w:top w:val="single" w:color="000000" w:sz="8" w:space="0"/>
              <w:left w:val="single" w:color="000000" w:sz="8" w:space="0"/>
              <w:bottom w:val="single" w:color="000000" w:sz="8" w:space="0"/>
              <w:right w:val="single" w:color="000000" w:sz="8" w:space="0"/>
            </w:tcBorders>
            <w:vAlign w:val="center"/>
          </w:tcPr>
          <w:p w14:paraId="0B27D5E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162,23</w:t>
            </w:r>
          </w:p>
        </w:tc>
        <w:tc>
          <w:tcPr>
            <w:tcW w:w="897" w:type="pct"/>
            <w:tcBorders>
              <w:top w:val="single" w:color="000000" w:sz="8" w:space="0"/>
              <w:left w:val="single" w:color="000000" w:sz="8" w:space="0"/>
              <w:bottom w:val="single" w:color="000000" w:sz="8" w:space="0"/>
              <w:right w:val="single" w:color="000000" w:sz="8" w:space="0"/>
            </w:tcBorders>
            <w:vAlign w:val="center"/>
          </w:tcPr>
          <w:p w14:paraId="673A5B9B">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 R$ 23.361,12</w:t>
            </w:r>
          </w:p>
        </w:tc>
      </w:tr>
      <w:tr w14:paraId="2CF26906">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3B385F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68</w:t>
            </w:r>
          </w:p>
          <w:p w14:paraId="3E97BECE">
            <w:pPr>
              <w:spacing w:line="240" w:lineRule="auto"/>
              <w:ind w:left="0" w:leftChars="0" w:firstLine="0" w:firstLineChars="0"/>
              <w:jc w:val="center"/>
              <w:rPr>
                <w:rFonts w:ascii="Arial" w:hAnsi="Arial" w:cs="Arial"/>
                <w:sz w:val="17"/>
                <w:szCs w:val="17"/>
              </w:rPr>
            </w:pPr>
          </w:p>
          <w:p w14:paraId="05B1F02C">
            <w:pPr>
              <w:spacing w:line="240" w:lineRule="auto"/>
              <w:ind w:left="0" w:leftChars="0" w:firstLine="0" w:firstLineChars="0"/>
              <w:jc w:val="center"/>
              <w:rPr>
                <w:rFonts w:ascii="Arial" w:hAnsi="Arial" w:cs="Arial"/>
                <w:sz w:val="17"/>
                <w:szCs w:val="17"/>
              </w:rPr>
            </w:pP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AAD9057">
            <w:pPr>
              <w:spacing w:line="240" w:lineRule="auto"/>
              <w:ind w:left="0" w:leftChars="0" w:firstLine="0" w:firstLineChars="0"/>
              <w:jc w:val="both"/>
              <w:rPr>
                <w:rFonts w:ascii="Arial" w:hAnsi="Arial" w:cs="Arial"/>
                <w:sz w:val="17"/>
                <w:szCs w:val="17"/>
              </w:rPr>
            </w:pPr>
            <w:r>
              <w:rPr>
                <w:rFonts w:ascii="Arial" w:hAnsi="Arial" w:cs="Arial"/>
                <w:b/>
                <w:sz w:val="17"/>
                <w:szCs w:val="17"/>
              </w:rPr>
              <w:t>Sabão em pó 1 kg</w:t>
            </w:r>
            <w:r>
              <w:rPr>
                <w:rFonts w:ascii="Arial" w:hAnsi="Arial" w:cs="Arial"/>
                <w:sz w:val="17"/>
                <w:szCs w:val="17"/>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67A6302E">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300115</w:t>
            </w:r>
          </w:p>
        </w:tc>
        <w:tc>
          <w:tcPr>
            <w:tcW w:w="321" w:type="pct"/>
            <w:tcBorders>
              <w:top w:val="single" w:color="000000" w:sz="8" w:space="0"/>
              <w:left w:val="single" w:color="000000" w:sz="8" w:space="0"/>
              <w:bottom w:val="single" w:color="000000" w:sz="8" w:space="0"/>
              <w:right w:val="single" w:color="000000" w:sz="8" w:space="0"/>
            </w:tcBorders>
            <w:vAlign w:val="center"/>
          </w:tcPr>
          <w:p w14:paraId="2BA6DA0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5EA4E2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2.577</w:t>
            </w:r>
          </w:p>
        </w:tc>
        <w:tc>
          <w:tcPr>
            <w:tcW w:w="563" w:type="pct"/>
            <w:tcBorders>
              <w:top w:val="single" w:color="000000" w:sz="8" w:space="0"/>
              <w:left w:val="single" w:color="000000" w:sz="8" w:space="0"/>
              <w:bottom w:val="single" w:color="000000" w:sz="8" w:space="0"/>
              <w:right w:val="single" w:color="000000" w:sz="8" w:space="0"/>
            </w:tcBorders>
            <w:vAlign w:val="center"/>
          </w:tcPr>
          <w:p w14:paraId="2BDE832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17,50</w:t>
            </w:r>
          </w:p>
        </w:tc>
        <w:tc>
          <w:tcPr>
            <w:tcW w:w="897" w:type="pct"/>
            <w:tcBorders>
              <w:top w:val="single" w:color="000000" w:sz="8" w:space="0"/>
              <w:left w:val="single" w:color="000000" w:sz="8" w:space="0"/>
              <w:bottom w:val="single" w:color="000000" w:sz="8" w:space="0"/>
              <w:right w:val="single" w:color="000000" w:sz="8" w:space="0"/>
            </w:tcBorders>
            <w:vAlign w:val="center"/>
          </w:tcPr>
          <w:p w14:paraId="2259A2F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R$ 45.097,50</w:t>
            </w:r>
          </w:p>
        </w:tc>
      </w:tr>
      <w:tr w14:paraId="01758CB0">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A6B6CB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69</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D858967">
            <w:pPr>
              <w:spacing w:line="240" w:lineRule="auto"/>
              <w:ind w:left="0" w:leftChars="0" w:firstLine="0" w:firstLineChars="0"/>
              <w:jc w:val="both"/>
              <w:rPr>
                <w:rFonts w:ascii="Arial" w:hAnsi="Arial" w:cs="Arial"/>
                <w:sz w:val="17"/>
                <w:szCs w:val="17"/>
              </w:rPr>
            </w:pPr>
            <w:r>
              <w:rPr>
                <w:rFonts w:ascii="Arial" w:hAnsi="Arial" w:cs="Arial"/>
                <w:b/>
                <w:sz w:val="17"/>
                <w:szCs w:val="17"/>
              </w:rPr>
              <w:t>Sabão em pó 5 kg</w:t>
            </w:r>
            <w:r>
              <w:rPr>
                <w:rFonts w:ascii="Arial" w:hAnsi="Arial" w:cs="Arial"/>
                <w:sz w:val="17"/>
                <w:szCs w:val="17"/>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32A220E0">
            <w:pPr>
              <w:spacing w:line="240" w:lineRule="auto"/>
              <w:ind w:left="0" w:leftChars="0" w:firstLine="0" w:firstLineChars="0"/>
              <w:jc w:val="center"/>
              <w:rPr>
                <w:rFonts w:ascii="Arial" w:hAnsi="Arial" w:cs="Arial"/>
                <w:sz w:val="17"/>
                <w:szCs w:val="17"/>
              </w:rPr>
            </w:pPr>
            <w:r>
              <w:rPr>
                <w:rFonts w:ascii="Arial" w:hAnsi="Arial" w:cs="Arial"/>
                <w:sz w:val="17"/>
                <w:szCs w:val="17"/>
              </w:rPr>
              <w:t>436764</w:t>
            </w:r>
          </w:p>
        </w:tc>
        <w:tc>
          <w:tcPr>
            <w:tcW w:w="321" w:type="pct"/>
            <w:tcBorders>
              <w:top w:val="single" w:color="000000" w:sz="8" w:space="0"/>
              <w:left w:val="single" w:color="000000" w:sz="8" w:space="0"/>
              <w:bottom w:val="single" w:color="000000" w:sz="8" w:space="0"/>
              <w:right w:val="single" w:color="000000" w:sz="8" w:space="0"/>
            </w:tcBorders>
            <w:vAlign w:val="center"/>
          </w:tcPr>
          <w:p w14:paraId="7DD9DD70">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2DD15A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345</w:t>
            </w:r>
          </w:p>
        </w:tc>
        <w:tc>
          <w:tcPr>
            <w:tcW w:w="563" w:type="pct"/>
            <w:tcBorders>
              <w:top w:val="single" w:color="000000" w:sz="8" w:space="0"/>
              <w:left w:val="single" w:color="000000" w:sz="8" w:space="0"/>
              <w:bottom w:val="single" w:color="000000" w:sz="8" w:space="0"/>
              <w:right w:val="single" w:color="000000" w:sz="8" w:space="0"/>
            </w:tcBorders>
            <w:vAlign w:val="center"/>
          </w:tcPr>
          <w:p w14:paraId="750DEC0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45,63</w:t>
            </w:r>
          </w:p>
        </w:tc>
        <w:tc>
          <w:tcPr>
            <w:tcW w:w="897" w:type="pct"/>
            <w:tcBorders>
              <w:top w:val="single" w:color="000000" w:sz="8" w:space="0"/>
              <w:left w:val="single" w:color="000000" w:sz="8" w:space="0"/>
              <w:bottom w:val="single" w:color="000000" w:sz="8" w:space="0"/>
              <w:right w:val="single" w:color="000000" w:sz="8" w:space="0"/>
            </w:tcBorders>
            <w:vAlign w:val="center"/>
          </w:tcPr>
          <w:p w14:paraId="079D20C0">
            <w:pPr>
              <w:spacing w:line="240" w:lineRule="auto"/>
              <w:ind w:left="0" w:leftChars="0" w:firstLine="0" w:firstLineChars="0"/>
              <w:jc w:val="center"/>
              <w:rPr>
                <w:rFonts w:ascii="Arial" w:hAnsi="Arial" w:cs="Arial"/>
                <w:sz w:val="17"/>
                <w:szCs w:val="17"/>
              </w:rPr>
            </w:pPr>
          </w:p>
          <w:p w14:paraId="56DDF50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15.742,35</w:t>
            </w:r>
          </w:p>
        </w:tc>
      </w:tr>
      <w:tr w14:paraId="7E3311F3">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2809C22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C8C0C76">
            <w:pPr>
              <w:spacing w:line="240" w:lineRule="auto"/>
              <w:ind w:left="0" w:leftChars="0" w:firstLine="0" w:firstLineChars="0"/>
              <w:jc w:val="both"/>
              <w:rPr>
                <w:rFonts w:ascii="Arial" w:hAnsi="Arial" w:cs="Arial"/>
                <w:sz w:val="17"/>
                <w:szCs w:val="17"/>
              </w:rPr>
            </w:pPr>
            <w:r>
              <w:rPr>
                <w:rFonts w:ascii="Arial" w:hAnsi="Arial" w:cs="Arial"/>
                <w:b/>
                <w:sz w:val="17"/>
                <w:szCs w:val="17"/>
              </w:rPr>
              <w:t>Sabão em pó 500 gr</w:t>
            </w:r>
            <w:r>
              <w:rPr>
                <w:rFonts w:ascii="Arial" w:hAnsi="Arial" w:cs="Arial"/>
                <w:sz w:val="17"/>
                <w:szCs w:val="17"/>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39B7E55E">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324827</w:t>
            </w:r>
          </w:p>
        </w:tc>
        <w:tc>
          <w:tcPr>
            <w:tcW w:w="321" w:type="pct"/>
            <w:tcBorders>
              <w:top w:val="single" w:color="000000" w:sz="8" w:space="0"/>
              <w:left w:val="single" w:color="000000" w:sz="8" w:space="0"/>
              <w:bottom w:val="single" w:color="000000" w:sz="8" w:space="0"/>
              <w:right w:val="single" w:color="000000" w:sz="8" w:space="0"/>
            </w:tcBorders>
            <w:vAlign w:val="center"/>
          </w:tcPr>
          <w:p w14:paraId="4B466728">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098212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900</w:t>
            </w:r>
          </w:p>
        </w:tc>
        <w:tc>
          <w:tcPr>
            <w:tcW w:w="563" w:type="pct"/>
            <w:tcBorders>
              <w:top w:val="single" w:color="000000" w:sz="8" w:space="0"/>
              <w:left w:val="single" w:color="000000" w:sz="8" w:space="0"/>
              <w:bottom w:val="single" w:color="000000" w:sz="8" w:space="0"/>
              <w:right w:val="single" w:color="000000" w:sz="8" w:space="0"/>
            </w:tcBorders>
            <w:vAlign w:val="center"/>
          </w:tcPr>
          <w:p w14:paraId="270C66FD">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8,95</w:t>
            </w:r>
          </w:p>
        </w:tc>
        <w:tc>
          <w:tcPr>
            <w:tcW w:w="897" w:type="pct"/>
            <w:tcBorders>
              <w:top w:val="single" w:color="000000" w:sz="8" w:space="0"/>
              <w:left w:val="single" w:color="000000" w:sz="8" w:space="0"/>
              <w:bottom w:val="single" w:color="000000" w:sz="8" w:space="0"/>
              <w:right w:val="single" w:color="000000" w:sz="8" w:space="0"/>
            </w:tcBorders>
            <w:vAlign w:val="center"/>
          </w:tcPr>
          <w:p w14:paraId="5B8F1F4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R$ 8.055,00</w:t>
            </w:r>
          </w:p>
        </w:tc>
      </w:tr>
      <w:tr w14:paraId="4517385A">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7252868">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E7F1E32">
            <w:pPr>
              <w:spacing w:line="240" w:lineRule="auto"/>
              <w:ind w:left="0" w:leftChars="0" w:firstLine="0" w:firstLineChars="0"/>
              <w:jc w:val="both"/>
              <w:rPr>
                <w:rFonts w:ascii="Arial" w:hAnsi="Arial" w:cs="Arial"/>
                <w:sz w:val="17"/>
                <w:szCs w:val="17"/>
              </w:rPr>
            </w:pPr>
            <w:r>
              <w:rPr>
                <w:rFonts w:ascii="Arial" w:hAnsi="Arial" w:cs="Arial"/>
                <w:b/>
                <w:bCs/>
                <w:sz w:val="17"/>
                <w:szCs w:val="17"/>
              </w:rPr>
              <w:t>Sabonete líquido, 250ml</w:t>
            </w:r>
            <w:r>
              <w:rPr>
                <w:rFonts w:ascii="Arial" w:hAnsi="Arial" w:cs="Arial"/>
                <w:sz w:val="17"/>
                <w:szCs w:val="17"/>
              </w:rPr>
              <w:t>, aspecto físico líquido viscoso transparente, odor erva doce, comum para higiene das mãos..</w:t>
            </w:r>
          </w:p>
        </w:tc>
        <w:tc>
          <w:tcPr>
            <w:tcW w:w="396" w:type="pct"/>
            <w:tcBorders>
              <w:top w:val="single" w:color="000000" w:sz="8" w:space="0"/>
              <w:left w:val="single" w:color="000000" w:sz="8" w:space="0"/>
              <w:bottom w:val="single" w:color="000000" w:sz="8" w:space="0"/>
              <w:right w:val="single" w:color="000000" w:sz="8" w:space="0"/>
            </w:tcBorders>
            <w:vAlign w:val="center"/>
          </w:tcPr>
          <w:p w14:paraId="26C61454">
            <w:pPr>
              <w:spacing w:line="240" w:lineRule="auto"/>
              <w:ind w:left="0" w:leftChars="0" w:firstLine="0" w:firstLineChars="0"/>
              <w:jc w:val="center"/>
              <w:rPr>
                <w:rFonts w:ascii="Arial" w:hAnsi="Arial" w:cs="Arial"/>
                <w:sz w:val="17"/>
                <w:szCs w:val="17"/>
              </w:rPr>
            </w:pPr>
            <w:r>
              <w:rPr>
                <w:rFonts w:ascii="Arial" w:hAnsi="Arial" w:cs="Arial"/>
                <w:sz w:val="17"/>
                <w:szCs w:val="17"/>
              </w:rPr>
              <w:t>420117</w:t>
            </w:r>
          </w:p>
        </w:tc>
        <w:tc>
          <w:tcPr>
            <w:tcW w:w="321" w:type="pct"/>
            <w:tcBorders>
              <w:top w:val="single" w:color="000000" w:sz="8" w:space="0"/>
              <w:left w:val="single" w:color="000000" w:sz="8" w:space="0"/>
              <w:bottom w:val="single" w:color="000000" w:sz="8" w:space="0"/>
              <w:right w:val="single" w:color="000000" w:sz="8" w:space="0"/>
            </w:tcBorders>
            <w:vAlign w:val="center"/>
          </w:tcPr>
          <w:p w14:paraId="7E1863D6">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4739D1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50</w:t>
            </w:r>
          </w:p>
        </w:tc>
        <w:tc>
          <w:tcPr>
            <w:tcW w:w="563" w:type="pct"/>
            <w:tcBorders>
              <w:top w:val="single" w:color="000000" w:sz="8" w:space="0"/>
              <w:left w:val="single" w:color="000000" w:sz="8" w:space="0"/>
              <w:bottom w:val="single" w:color="000000" w:sz="8" w:space="0"/>
              <w:right w:val="single" w:color="000000" w:sz="8" w:space="0"/>
            </w:tcBorders>
            <w:vAlign w:val="center"/>
          </w:tcPr>
          <w:p w14:paraId="0888ADA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16,24</w:t>
            </w:r>
          </w:p>
        </w:tc>
        <w:tc>
          <w:tcPr>
            <w:tcW w:w="897" w:type="pct"/>
            <w:tcBorders>
              <w:top w:val="single" w:color="000000" w:sz="8" w:space="0"/>
              <w:left w:val="single" w:color="000000" w:sz="8" w:space="0"/>
              <w:bottom w:val="single" w:color="000000" w:sz="8" w:space="0"/>
              <w:right w:val="single" w:color="000000" w:sz="8" w:space="0"/>
            </w:tcBorders>
            <w:vAlign w:val="center"/>
          </w:tcPr>
          <w:p w14:paraId="15739E6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812,00</w:t>
            </w:r>
          </w:p>
        </w:tc>
      </w:tr>
      <w:tr w14:paraId="7E894B7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51741C7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A881839">
            <w:pPr>
              <w:spacing w:line="240" w:lineRule="auto"/>
              <w:ind w:left="0" w:leftChars="0" w:firstLine="0" w:firstLineChars="0"/>
              <w:jc w:val="both"/>
              <w:rPr>
                <w:rFonts w:ascii="Arial" w:hAnsi="Arial" w:cs="Arial"/>
                <w:sz w:val="17"/>
                <w:szCs w:val="17"/>
              </w:rPr>
            </w:pPr>
            <w:r>
              <w:rPr>
                <w:rFonts w:ascii="Arial" w:hAnsi="Arial" w:cs="Arial"/>
                <w:b/>
                <w:sz w:val="17"/>
                <w:szCs w:val="17"/>
              </w:rPr>
              <w:t>Sabonete sólido, em barra</w:t>
            </w:r>
            <w:r>
              <w:rPr>
                <w:rFonts w:ascii="Arial" w:hAnsi="Arial" w:cs="Arial"/>
                <w:sz w:val="17"/>
                <w:szCs w:val="17"/>
              </w:rPr>
              <w:t>, fragrância agradável. Embalagem: com 90 gr, contendo dados do fabricante, data de fabricação, prazo de validade 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731BBEBE">
            <w:pPr>
              <w:spacing w:line="240" w:lineRule="auto"/>
              <w:ind w:left="0" w:leftChars="0" w:firstLine="0" w:firstLineChars="0"/>
              <w:jc w:val="center"/>
              <w:rPr>
                <w:rFonts w:ascii="Arial" w:hAnsi="Arial" w:cs="Arial"/>
                <w:sz w:val="17"/>
                <w:szCs w:val="17"/>
              </w:rPr>
            </w:pPr>
            <w:r>
              <w:rPr>
                <w:rFonts w:ascii="Arial" w:hAnsi="Arial" w:cs="Arial"/>
                <w:sz w:val="17"/>
                <w:szCs w:val="17"/>
              </w:rPr>
              <w:t>444433</w:t>
            </w:r>
          </w:p>
        </w:tc>
        <w:tc>
          <w:tcPr>
            <w:tcW w:w="321" w:type="pct"/>
            <w:tcBorders>
              <w:top w:val="single" w:color="000000" w:sz="8" w:space="0"/>
              <w:left w:val="single" w:color="000000" w:sz="8" w:space="0"/>
              <w:bottom w:val="single" w:color="000000" w:sz="8" w:space="0"/>
              <w:right w:val="single" w:color="000000" w:sz="8" w:space="0"/>
            </w:tcBorders>
            <w:vAlign w:val="center"/>
          </w:tcPr>
          <w:p w14:paraId="6BFB5E10">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BC7F47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2.686</w:t>
            </w:r>
          </w:p>
        </w:tc>
        <w:tc>
          <w:tcPr>
            <w:tcW w:w="563" w:type="pct"/>
            <w:tcBorders>
              <w:top w:val="single" w:color="000000" w:sz="8" w:space="0"/>
              <w:left w:val="single" w:color="000000" w:sz="8" w:space="0"/>
              <w:bottom w:val="single" w:color="000000" w:sz="8" w:space="0"/>
              <w:right w:val="single" w:color="000000" w:sz="8" w:space="0"/>
            </w:tcBorders>
            <w:vAlign w:val="center"/>
          </w:tcPr>
          <w:p w14:paraId="54B99B7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3,44</w:t>
            </w:r>
          </w:p>
        </w:tc>
        <w:tc>
          <w:tcPr>
            <w:tcW w:w="897" w:type="pct"/>
            <w:tcBorders>
              <w:top w:val="single" w:color="000000" w:sz="8" w:space="0"/>
              <w:left w:val="single" w:color="000000" w:sz="8" w:space="0"/>
              <w:bottom w:val="single" w:color="000000" w:sz="8" w:space="0"/>
              <w:right w:val="single" w:color="000000" w:sz="8" w:space="0"/>
            </w:tcBorders>
            <w:vAlign w:val="center"/>
          </w:tcPr>
          <w:p w14:paraId="249B592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R$ 9.239,84</w:t>
            </w:r>
          </w:p>
        </w:tc>
      </w:tr>
      <w:tr w14:paraId="6AC7C77A">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8D3533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E8AE8AD">
            <w:pPr>
              <w:spacing w:line="240" w:lineRule="auto"/>
              <w:ind w:left="0" w:leftChars="0" w:firstLine="0" w:firstLineChars="0"/>
              <w:jc w:val="both"/>
              <w:rPr>
                <w:rFonts w:ascii="Arial" w:hAnsi="Arial" w:cs="Arial"/>
                <w:sz w:val="17"/>
                <w:szCs w:val="17"/>
              </w:rPr>
            </w:pPr>
            <w:r>
              <w:rPr>
                <w:rFonts w:ascii="Arial" w:hAnsi="Arial" w:cs="Arial"/>
                <w:b/>
                <w:bCs/>
                <w:sz w:val="17"/>
                <w:szCs w:val="17"/>
              </w:rPr>
              <w:t xml:space="preserve">Saponáceo em pasta rosa para limpeza, acondicionado em embalagem de 500g, </w:t>
            </w:r>
            <w:r>
              <w:rPr>
                <w:rFonts w:ascii="Arial" w:hAnsi="Arial" w:cs="Arial"/>
                <w:sz w:val="17"/>
                <w:szCs w:val="17"/>
              </w:rPr>
              <w:t xml:space="preserve"> indicado para limpeza pesada de superfícies em geral, principalmente em mármores, pisos e azulejos com ação desengraxante, desengordurante e de polimento. Composição: sabão, tensoativo aniônico, neutralizante, coadjuvantes, abrasivo, corante, essência e veículo. Original do fabricante, contendo informações do produto.</w:t>
            </w:r>
          </w:p>
        </w:tc>
        <w:tc>
          <w:tcPr>
            <w:tcW w:w="396" w:type="pct"/>
            <w:tcBorders>
              <w:top w:val="single" w:color="000000" w:sz="8" w:space="0"/>
              <w:left w:val="single" w:color="000000" w:sz="8" w:space="0"/>
              <w:bottom w:val="single" w:color="000000" w:sz="8" w:space="0"/>
              <w:right w:val="single" w:color="000000" w:sz="8" w:space="0"/>
            </w:tcBorders>
            <w:vAlign w:val="center"/>
          </w:tcPr>
          <w:p w14:paraId="01D05F38">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244452</w:t>
            </w:r>
          </w:p>
        </w:tc>
        <w:tc>
          <w:tcPr>
            <w:tcW w:w="321" w:type="pct"/>
            <w:tcBorders>
              <w:top w:val="single" w:color="000000" w:sz="8" w:space="0"/>
              <w:left w:val="single" w:color="000000" w:sz="8" w:space="0"/>
              <w:bottom w:val="single" w:color="000000" w:sz="8" w:space="0"/>
              <w:right w:val="single" w:color="000000" w:sz="8" w:space="0"/>
            </w:tcBorders>
            <w:vAlign w:val="center"/>
          </w:tcPr>
          <w:p w14:paraId="375CEEE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CA424E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322</w:t>
            </w:r>
          </w:p>
        </w:tc>
        <w:tc>
          <w:tcPr>
            <w:tcW w:w="563" w:type="pct"/>
            <w:tcBorders>
              <w:top w:val="single" w:color="000000" w:sz="8" w:space="0"/>
              <w:left w:val="single" w:color="000000" w:sz="8" w:space="0"/>
              <w:bottom w:val="single" w:color="000000" w:sz="8" w:space="0"/>
              <w:right w:val="single" w:color="000000" w:sz="8" w:space="0"/>
            </w:tcBorders>
            <w:vAlign w:val="center"/>
          </w:tcPr>
          <w:p w14:paraId="6D06424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7,12</w:t>
            </w:r>
          </w:p>
        </w:tc>
        <w:tc>
          <w:tcPr>
            <w:tcW w:w="897" w:type="pct"/>
            <w:tcBorders>
              <w:top w:val="single" w:color="000000" w:sz="8" w:space="0"/>
              <w:left w:val="single" w:color="000000" w:sz="8" w:space="0"/>
              <w:bottom w:val="single" w:color="000000" w:sz="8" w:space="0"/>
              <w:right w:val="single" w:color="000000" w:sz="8" w:space="0"/>
            </w:tcBorders>
            <w:vAlign w:val="center"/>
          </w:tcPr>
          <w:p w14:paraId="094B1C5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R$ 2.292,64</w:t>
            </w:r>
          </w:p>
        </w:tc>
      </w:tr>
      <w:tr w14:paraId="79C4A88F">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430EBB6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76</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DF3B1F6">
            <w:pPr>
              <w:spacing w:line="240" w:lineRule="auto"/>
              <w:ind w:left="0" w:leftChars="0" w:firstLine="0" w:firstLineChars="0"/>
              <w:jc w:val="both"/>
              <w:rPr>
                <w:rFonts w:ascii="Arial" w:hAnsi="Arial" w:cs="Arial"/>
                <w:sz w:val="17"/>
                <w:szCs w:val="17"/>
              </w:rPr>
            </w:pPr>
            <w:r>
              <w:rPr>
                <w:rFonts w:ascii="Arial" w:hAnsi="Arial" w:cs="Arial"/>
                <w:b/>
                <w:bCs/>
                <w:sz w:val="17"/>
                <w:szCs w:val="17"/>
              </w:rPr>
              <w:t>Saponáceo em pó, frasco plástico de 300 gramas.</w:t>
            </w:r>
            <w:r>
              <w:rPr>
                <w:rFonts w:ascii="Arial" w:hAnsi="Arial" w:cs="Arial"/>
                <w:sz w:val="17"/>
                <w:szCs w:val="17"/>
              </w:rPr>
              <w:t xml:space="preserve"> A embalagem deverá conter externamente os dados de identificação, procedência, número do lote, validade e número de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05D65412">
            <w:pPr>
              <w:spacing w:line="240" w:lineRule="auto"/>
              <w:ind w:left="0" w:leftChars="0" w:firstLine="0" w:firstLineChars="0"/>
              <w:jc w:val="center"/>
              <w:rPr>
                <w:rFonts w:ascii="Arial" w:hAnsi="Arial" w:cs="Arial"/>
                <w:sz w:val="17"/>
                <w:szCs w:val="17"/>
              </w:rPr>
            </w:pPr>
            <w:r>
              <w:rPr>
                <w:rFonts w:ascii="Arial" w:hAnsi="Arial" w:cs="Arial"/>
                <w:sz w:val="17"/>
                <w:szCs w:val="17"/>
              </w:rPr>
              <w:t>397907</w:t>
            </w:r>
          </w:p>
        </w:tc>
        <w:tc>
          <w:tcPr>
            <w:tcW w:w="321" w:type="pct"/>
            <w:tcBorders>
              <w:top w:val="single" w:color="000000" w:sz="8" w:space="0"/>
              <w:left w:val="single" w:color="000000" w:sz="8" w:space="0"/>
              <w:bottom w:val="single" w:color="000000" w:sz="8" w:space="0"/>
              <w:right w:val="single" w:color="000000" w:sz="8" w:space="0"/>
            </w:tcBorders>
            <w:vAlign w:val="center"/>
          </w:tcPr>
          <w:p w14:paraId="6198DB9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870233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22</w:t>
            </w:r>
          </w:p>
        </w:tc>
        <w:tc>
          <w:tcPr>
            <w:tcW w:w="563" w:type="pct"/>
            <w:tcBorders>
              <w:top w:val="single" w:color="000000" w:sz="8" w:space="0"/>
              <w:left w:val="single" w:color="000000" w:sz="8" w:space="0"/>
              <w:bottom w:val="single" w:color="000000" w:sz="8" w:space="0"/>
              <w:right w:val="single" w:color="000000" w:sz="8" w:space="0"/>
            </w:tcBorders>
            <w:vAlign w:val="center"/>
          </w:tcPr>
          <w:p w14:paraId="0EE0A98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7,81</w:t>
            </w:r>
          </w:p>
        </w:tc>
        <w:tc>
          <w:tcPr>
            <w:tcW w:w="897" w:type="pct"/>
            <w:tcBorders>
              <w:top w:val="single" w:color="000000" w:sz="8" w:space="0"/>
              <w:left w:val="single" w:color="000000" w:sz="8" w:space="0"/>
              <w:bottom w:val="single" w:color="000000" w:sz="8" w:space="0"/>
              <w:right w:val="single" w:color="000000" w:sz="8" w:space="0"/>
            </w:tcBorders>
            <w:vAlign w:val="center"/>
          </w:tcPr>
          <w:p w14:paraId="43E8FA6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R$ 171,82</w:t>
            </w:r>
          </w:p>
        </w:tc>
      </w:tr>
      <w:tr w14:paraId="2C9F9A41">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7941E850">
            <w:pPr>
              <w:spacing w:after="0" w:line="240" w:lineRule="auto"/>
              <w:ind w:left="0" w:leftChars="0" w:firstLine="0" w:firstLineChars="0"/>
              <w:contextualSpacing/>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77D60742">
            <w:pPr>
              <w:spacing w:after="0" w:line="240" w:lineRule="auto"/>
              <w:ind w:left="0" w:leftChars="0" w:firstLine="0" w:firstLineChars="0"/>
              <w:contextualSpacing/>
              <w:jc w:val="center"/>
              <w:rPr>
                <w:rFonts w:ascii="Arial" w:hAnsi="Arial" w:cs="Arial"/>
                <w:color w:val="242424"/>
                <w:sz w:val="17"/>
                <w:szCs w:val="17"/>
                <w:shd w:val="clear" w:color="auto" w:fill="F5F5F5"/>
              </w:rPr>
            </w:pPr>
            <w:r>
              <w:rPr>
                <w:rFonts w:ascii="Arial" w:hAnsi="Arial" w:cs="Arial"/>
                <w:color w:val="242424"/>
                <w:sz w:val="17"/>
                <w:szCs w:val="17"/>
                <w:shd w:val="clear" w:color="auto" w:fill="F5F5F5"/>
              </w:rPr>
              <w:t xml:space="preserve">R$ </w:t>
            </w:r>
            <w:r>
              <w:rPr>
                <w:rFonts w:ascii="Arial" w:hAnsi="Arial" w:cs="Arial"/>
                <w:b/>
                <w:color w:val="000000"/>
                <w:sz w:val="17"/>
                <w:szCs w:val="17"/>
              </w:rPr>
              <w:t>109.786,29</w:t>
            </w:r>
          </w:p>
        </w:tc>
      </w:tr>
    </w:tbl>
    <w:p w14:paraId="461FC0CE">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515F688F">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74846BA0">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000000" w:sz="8" w:space="0"/>
              <w:right w:val="single" w:color="000000" w:sz="8" w:space="0"/>
            </w:tcBorders>
            <w:vAlign w:val="center"/>
          </w:tcPr>
          <w:p w14:paraId="7BD04A0C">
            <w:pPr>
              <w:spacing w:line="240" w:lineRule="auto"/>
              <w:ind w:left="0" w:leftChars="0" w:firstLine="0" w:firstLineChars="0"/>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000000" w:themeColor="text1"/>
                <w:sz w:val="17"/>
                <w:szCs w:val="17"/>
                <w:shd w:val="clear" w:color="auto" w:fill="F5F5F5"/>
                <w14:textFill>
                  <w14:solidFill>
                    <w14:schemeClr w14:val="tx1"/>
                  </w14:solidFill>
                </w14:textFill>
              </w:rPr>
              <w:t>LOTE 14</w:t>
            </w:r>
          </w:p>
        </w:tc>
      </w:tr>
      <w:tr w14:paraId="6995EB3E">
        <w:tblPrEx>
          <w:tblCellMar>
            <w:top w:w="15" w:type="dxa"/>
            <w:left w:w="15" w:type="dxa"/>
            <w:bottom w:w="15" w:type="dxa"/>
            <w:right w:w="15" w:type="dxa"/>
          </w:tblCellMar>
        </w:tblPrEx>
        <w:trPr>
          <w:trHeight w:val="90" w:hRule="atLeast"/>
          <w:jc w:val="center"/>
        </w:trPr>
        <w:tc>
          <w:tcPr>
            <w:tcW w:w="412" w:type="pct"/>
            <w:tcBorders>
              <w:top w:val="single" w:color="000000" w:sz="8" w:space="0"/>
              <w:left w:val="single" w:color="000000" w:sz="8" w:space="0"/>
              <w:bottom w:val="single" w:color="000000" w:sz="8" w:space="0"/>
              <w:right w:val="single" w:color="000000" w:sz="8" w:space="0"/>
            </w:tcBorders>
            <w:vAlign w:val="center"/>
          </w:tcPr>
          <w:p w14:paraId="11E1EC1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15026A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90783D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0" w:type="pct"/>
            <w:tcBorders>
              <w:top w:val="single" w:color="000000" w:sz="8" w:space="0"/>
              <w:left w:val="single" w:color="000000" w:sz="8" w:space="0"/>
              <w:bottom w:val="single" w:color="000000" w:sz="8" w:space="0"/>
              <w:right w:val="single" w:color="000000" w:sz="8" w:space="0"/>
            </w:tcBorders>
            <w:vAlign w:val="center"/>
          </w:tcPr>
          <w:p w14:paraId="72721CB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07A8D9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62" w:type="pct"/>
            <w:tcBorders>
              <w:top w:val="single" w:color="000000" w:sz="8" w:space="0"/>
              <w:left w:val="single" w:color="000000" w:sz="8" w:space="0"/>
              <w:bottom w:val="single" w:color="000000" w:sz="8" w:space="0"/>
              <w:right w:val="single" w:color="000000" w:sz="8" w:space="0"/>
            </w:tcBorders>
            <w:vAlign w:val="center"/>
          </w:tcPr>
          <w:p w14:paraId="46B35AC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96" w:type="pct"/>
            <w:tcBorders>
              <w:top w:val="single" w:color="000000" w:sz="8" w:space="0"/>
              <w:left w:val="single" w:color="000000" w:sz="8" w:space="0"/>
              <w:bottom w:val="single" w:color="000000" w:sz="8" w:space="0"/>
              <w:right w:val="single" w:color="000000" w:sz="8" w:space="0"/>
            </w:tcBorders>
            <w:vAlign w:val="center"/>
          </w:tcPr>
          <w:p w14:paraId="7A50B51D">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315CE74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27946770">
        <w:tblPrEx>
          <w:tblCellMar>
            <w:top w:w="15" w:type="dxa"/>
            <w:left w:w="15" w:type="dxa"/>
            <w:bottom w:w="15" w:type="dxa"/>
            <w:right w:w="15" w:type="dxa"/>
          </w:tblCellMar>
        </w:tblPrEx>
        <w:trPr>
          <w:trHeight w:val="717" w:hRule="atLeast"/>
          <w:jc w:val="center"/>
        </w:trPr>
        <w:tc>
          <w:tcPr>
            <w:tcW w:w="412" w:type="pct"/>
            <w:tcBorders>
              <w:top w:val="single" w:color="000000" w:sz="8" w:space="0"/>
              <w:left w:val="single" w:color="000000" w:sz="8" w:space="0"/>
              <w:bottom w:val="single" w:color="000000" w:sz="8" w:space="0"/>
              <w:right w:val="single" w:color="000000" w:sz="8" w:space="0"/>
            </w:tcBorders>
            <w:vAlign w:val="center"/>
          </w:tcPr>
          <w:p w14:paraId="6D86245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p>
          <w:p w14:paraId="39C10433">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7</w:t>
            </w:r>
            <w:r>
              <w:rPr>
                <w:rFonts w:hint="default" w:ascii="Arial" w:hAnsi="Arial" w:cs="Arial"/>
                <w:b/>
                <w:color w:val="000000" w:themeColor="text1"/>
                <w:sz w:val="17"/>
                <w:szCs w:val="17"/>
                <w:lang w:val="pt-BR"/>
                <w14:textFill>
                  <w14:solidFill>
                    <w14:schemeClr w14:val="tx1"/>
                  </w14:solidFill>
                </w14:textFill>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909D53B">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Sabonete líquido concentrado, 2 litros, </w:t>
            </w:r>
            <w:r>
              <w:rPr>
                <w:rFonts w:ascii="Arial" w:hAnsi="Arial" w:cs="Arial"/>
                <w:color w:val="000000" w:themeColor="text1"/>
                <w:sz w:val="17"/>
                <w:szCs w:val="17"/>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embalagem contendo 2 (dois) litros.</w:t>
            </w:r>
          </w:p>
        </w:tc>
        <w:tc>
          <w:tcPr>
            <w:tcW w:w="396" w:type="pct"/>
            <w:tcBorders>
              <w:top w:val="single" w:color="000000" w:sz="8" w:space="0"/>
              <w:left w:val="single" w:color="000000" w:sz="8" w:space="0"/>
              <w:bottom w:val="single" w:color="000000" w:sz="8" w:space="0"/>
              <w:right w:val="single" w:color="000000" w:sz="8" w:space="0"/>
            </w:tcBorders>
            <w:vAlign w:val="center"/>
          </w:tcPr>
          <w:p w14:paraId="6D5D361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467304</w:t>
            </w:r>
          </w:p>
        </w:tc>
        <w:tc>
          <w:tcPr>
            <w:tcW w:w="320" w:type="pct"/>
            <w:tcBorders>
              <w:top w:val="single" w:color="000000" w:sz="8" w:space="0"/>
              <w:left w:val="single" w:color="000000" w:sz="8" w:space="0"/>
              <w:bottom w:val="single" w:color="000000" w:sz="8" w:space="0"/>
              <w:right w:val="single" w:color="000000" w:sz="8" w:space="0"/>
            </w:tcBorders>
            <w:vAlign w:val="center"/>
          </w:tcPr>
          <w:p w14:paraId="5054317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702A08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1.517</w:t>
            </w:r>
          </w:p>
        </w:tc>
        <w:tc>
          <w:tcPr>
            <w:tcW w:w="562" w:type="pct"/>
            <w:tcBorders>
              <w:top w:val="single" w:color="000000" w:sz="8" w:space="0"/>
              <w:left w:val="single" w:color="000000" w:sz="8" w:space="0"/>
              <w:bottom w:val="single" w:color="000000" w:sz="8" w:space="0"/>
              <w:right w:val="single" w:color="000000" w:sz="8" w:space="0"/>
            </w:tcBorders>
            <w:vAlign w:val="center"/>
          </w:tcPr>
          <w:p w14:paraId="7B4325F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34,17</w:t>
            </w:r>
          </w:p>
        </w:tc>
        <w:tc>
          <w:tcPr>
            <w:tcW w:w="896" w:type="pct"/>
            <w:tcBorders>
              <w:top w:val="single" w:color="000000" w:sz="8" w:space="0"/>
              <w:left w:val="single" w:color="000000" w:sz="8" w:space="0"/>
              <w:bottom w:val="single" w:color="000000" w:sz="8" w:space="0"/>
              <w:right w:val="single" w:color="000000" w:sz="8" w:space="0"/>
            </w:tcBorders>
            <w:vAlign w:val="center"/>
          </w:tcPr>
          <w:p w14:paraId="7C6F6EF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51.835,89</w:t>
            </w:r>
          </w:p>
        </w:tc>
      </w:tr>
      <w:tr w14:paraId="46325580">
        <w:tblPrEx>
          <w:tblCellMar>
            <w:top w:w="15" w:type="dxa"/>
            <w:left w:w="15" w:type="dxa"/>
            <w:bottom w:w="15" w:type="dxa"/>
            <w:right w:w="15" w:type="dxa"/>
          </w:tblCellMar>
        </w:tblPrEx>
        <w:trPr>
          <w:trHeight w:val="717" w:hRule="atLeast"/>
          <w:jc w:val="center"/>
        </w:trPr>
        <w:tc>
          <w:tcPr>
            <w:tcW w:w="412" w:type="pct"/>
            <w:tcBorders>
              <w:top w:val="single" w:color="000000" w:sz="8" w:space="0"/>
              <w:left w:val="single" w:color="000000" w:sz="8" w:space="0"/>
              <w:bottom w:val="single" w:color="000000" w:sz="8" w:space="0"/>
              <w:right w:val="single" w:color="000000" w:sz="8" w:space="0"/>
            </w:tcBorders>
            <w:vAlign w:val="center"/>
          </w:tcPr>
          <w:p w14:paraId="397B1C1D">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7</w:t>
            </w:r>
            <w:r>
              <w:rPr>
                <w:rFonts w:hint="default" w:ascii="Arial" w:hAnsi="Arial" w:cs="Arial"/>
                <w:b/>
                <w:color w:val="000000" w:themeColor="text1"/>
                <w:sz w:val="17"/>
                <w:szCs w:val="17"/>
                <w:lang w:val="pt-BR"/>
                <w14:textFill>
                  <w14:solidFill>
                    <w14:schemeClr w14:val="tx1"/>
                  </w14:solidFill>
                </w14:textFill>
              </w:rPr>
              <w:t>1</w:t>
            </w:r>
            <w:bookmarkStart w:id="41" w:name="_GoBack"/>
            <w:bookmarkEnd w:id="41"/>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0D0296B">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Sabonete líquido concentrado, 5 litros, </w:t>
            </w:r>
            <w:r>
              <w:rPr>
                <w:rFonts w:ascii="Arial" w:hAnsi="Arial" w:cs="Arial"/>
                <w:color w:val="000000" w:themeColor="text1"/>
                <w:sz w:val="17"/>
                <w:szCs w:val="17"/>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bombona contendo 5 (cinco) litros.</w:t>
            </w:r>
          </w:p>
        </w:tc>
        <w:tc>
          <w:tcPr>
            <w:tcW w:w="396" w:type="pct"/>
            <w:tcBorders>
              <w:top w:val="single" w:color="000000" w:sz="8" w:space="0"/>
              <w:left w:val="single" w:color="000000" w:sz="8" w:space="0"/>
              <w:bottom w:val="single" w:color="000000" w:sz="8" w:space="0"/>
              <w:right w:val="single" w:color="000000" w:sz="8" w:space="0"/>
            </w:tcBorders>
            <w:vAlign w:val="center"/>
          </w:tcPr>
          <w:p w14:paraId="5156F86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420117</w:t>
            </w:r>
          </w:p>
        </w:tc>
        <w:tc>
          <w:tcPr>
            <w:tcW w:w="320" w:type="pct"/>
            <w:tcBorders>
              <w:top w:val="single" w:color="000000" w:sz="8" w:space="0"/>
              <w:left w:val="single" w:color="000000" w:sz="8" w:space="0"/>
              <w:bottom w:val="single" w:color="000000" w:sz="8" w:space="0"/>
              <w:right w:val="single" w:color="000000" w:sz="8" w:space="0"/>
            </w:tcBorders>
            <w:vAlign w:val="center"/>
          </w:tcPr>
          <w:p w14:paraId="4201659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83CB9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2.756</w:t>
            </w:r>
          </w:p>
        </w:tc>
        <w:tc>
          <w:tcPr>
            <w:tcW w:w="562" w:type="pct"/>
            <w:tcBorders>
              <w:top w:val="single" w:color="000000" w:sz="8" w:space="0"/>
              <w:left w:val="single" w:color="000000" w:sz="8" w:space="0"/>
              <w:bottom w:val="single" w:color="000000" w:sz="8" w:space="0"/>
              <w:right w:val="single" w:color="000000" w:sz="8" w:space="0"/>
            </w:tcBorders>
            <w:vAlign w:val="center"/>
          </w:tcPr>
          <w:p w14:paraId="4975B7F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49,32</w:t>
            </w:r>
          </w:p>
        </w:tc>
        <w:tc>
          <w:tcPr>
            <w:tcW w:w="896" w:type="pct"/>
            <w:tcBorders>
              <w:top w:val="single" w:color="000000" w:sz="8" w:space="0"/>
              <w:left w:val="single" w:color="000000" w:sz="8" w:space="0"/>
              <w:bottom w:val="single" w:color="000000" w:sz="8" w:space="0"/>
              <w:right w:val="single" w:color="000000" w:sz="8" w:space="0"/>
            </w:tcBorders>
            <w:vAlign w:val="center"/>
          </w:tcPr>
          <w:p w14:paraId="2867370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135.925,92</w:t>
            </w:r>
          </w:p>
        </w:tc>
      </w:tr>
      <w:tr w14:paraId="02364BF3">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030419CE">
            <w:pPr>
              <w:spacing w:after="0" w:line="240" w:lineRule="auto"/>
              <w:ind w:left="0" w:leftChars="0" w:firstLine="0" w:firstLineChars="0"/>
              <w:contextualSpacing/>
              <w:jc w:val="center"/>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96" w:type="pct"/>
            <w:tcBorders>
              <w:top w:val="single" w:color="000000" w:sz="8" w:space="0"/>
              <w:left w:val="single" w:color="000000" w:sz="8" w:space="0"/>
              <w:bottom w:val="single" w:color="000000" w:sz="8" w:space="0"/>
              <w:right w:val="single" w:color="000000" w:sz="8" w:space="0"/>
            </w:tcBorders>
            <w:vAlign w:val="center"/>
          </w:tcPr>
          <w:p w14:paraId="3BA67D5C">
            <w:pPr>
              <w:spacing w:after="0" w:line="240" w:lineRule="auto"/>
              <w:ind w:left="0" w:leftChars="0" w:firstLine="0" w:firstLineChars="0"/>
              <w:contextualSpacing/>
              <w:jc w:val="center"/>
              <w:rPr>
                <w:rFonts w:ascii="Arial" w:hAnsi="Arial" w:cs="Arial"/>
                <w:color w:val="000000" w:themeColor="text1"/>
                <w:sz w:val="17"/>
                <w:szCs w:val="17"/>
                <w:shd w:val="clear" w:color="auto" w:fill="F5F5F5"/>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b/>
                <w:color w:val="000000" w:themeColor="text1"/>
                <w:sz w:val="17"/>
                <w:szCs w:val="17"/>
                <w14:textFill>
                  <w14:solidFill>
                    <w14:schemeClr w14:val="tx1"/>
                  </w14:solidFill>
                </w14:textFill>
              </w:rPr>
              <w:t>187.761,81</w:t>
            </w:r>
          </w:p>
        </w:tc>
      </w:tr>
    </w:tbl>
    <w:p w14:paraId="7AAD0D1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tblInd w:w="-781" w:type="dxa"/>
        <w:tblLayout w:type="fixed"/>
        <w:tblCellMar>
          <w:top w:w="15" w:type="dxa"/>
          <w:left w:w="15" w:type="dxa"/>
          <w:bottom w:w="15" w:type="dxa"/>
          <w:right w:w="15" w:type="dxa"/>
        </w:tblCellMar>
      </w:tblPr>
      <w:tblGrid>
        <w:gridCol w:w="870"/>
        <w:gridCol w:w="4199"/>
        <w:gridCol w:w="834"/>
        <w:gridCol w:w="676"/>
        <w:gridCol w:w="879"/>
        <w:gridCol w:w="1773"/>
        <w:gridCol w:w="2018"/>
      </w:tblGrid>
      <w:tr w14:paraId="36ED57D4">
        <w:tblPrEx>
          <w:tblCellMar>
            <w:top w:w="15" w:type="dxa"/>
            <w:left w:w="15" w:type="dxa"/>
            <w:bottom w:w="15" w:type="dxa"/>
            <w:right w:w="15" w:type="dxa"/>
          </w:tblCellMar>
        </w:tblPrEx>
        <w:trPr>
          <w:trHeight w:val="90" w:hRule="atLeast"/>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D401B9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SEM LOTE</w:t>
            </w:r>
          </w:p>
        </w:tc>
      </w:tr>
      <w:tr w14:paraId="4BD12BEF">
        <w:tblPrEx>
          <w:tblCellMar>
            <w:top w:w="15" w:type="dxa"/>
            <w:left w:w="15" w:type="dxa"/>
            <w:bottom w:w="15" w:type="dxa"/>
            <w:right w:w="15" w:type="dxa"/>
          </w:tblCellMar>
        </w:tblPrEx>
        <w:trPr>
          <w:trHeight w:val="90"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62A3EE0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78C891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7BD124B8">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5E1284E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30FF09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459B748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65A321BA">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650F519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70D6608B">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7D937C6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DF4CC07">
            <w:pPr>
              <w:spacing w:line="240" w:lineRule="auto"/>
              <w:ind w:left="0" w:leftChars="0" w:firstLine="0" w:firstLineChars="0"/>
              <w:jc w:val="both"/>
              <w:rPr>
                <w:rFonts w:ascii="Arial" w:hAnsi="Arial" w:eastAsia="Times New Roman" w:cs="Arial"/>
                <w:b/>
                <w:sz w:val="17"/>
                <w:szCs w:val="17"/>
              </w:rPr>
            </w:pPr>
            <w:r>
              <w:rPr>
                <w:rFonts w:ascii="Arial" w:hAnsi="Arial" w:cs="Arial"/>
                <w:b/>
                <w:sz w:val="17"/>
                <w:szCs w:val="17"/>
              </w:rPr>
              <w:t>Algodão em bolas</w:t>
            </w:r>
            <w:r>
              <w:rPr>
                <w:rFonts w:ascii="Arial" w:hAnsi="Arial" w:cs="Arial"/>
                <w:sz w:val="17"/>
                <w:szCs w:val="17"/>
              </w:rPr>
              <w:t>, 100% puro, hidrófilo. Produto atóxico, livre de agentes contaminantes, matérias ou corpos estranhos. Embalagem original contendo dados do fabricante, transparente ou que permita a visibilidade do produto, contendo algodão em bolas uniformes. Acondicionado em embalagem de 100 g.</w:t>
            </w:r>
          </w:p>
        </w:tc>
        <w:tc>
          <w:tcPr>
            <w:tcW w:w="396" w:type="pct"/>
            <w:tcBorders>
              <w:top w:val="single" w:color="000000" w:sz="8" w:space="0"/>
              <w:left w:val="single" w:color="000000" w:sz="8" w:space="0"/>
              <w:bottom w:val="single" w:color="000000" w:sz="8" w:space="0"/>
              <w:right w:val="single" w:color="000000" w:sz="8" w:space="0"/>
            </w:tcBorders>
            <w:vAlign w:val="center"/>
          </w:tcPr>
          <w:p w14:paraId="36DFE50F">
            <w:pPr>
              <w:spacing w:line="240" w:lineRule="auto"/>
              <w:ind w:left="0" w:leftChars="0" w:firstLine="0" w:firstLineChars="0"/>
              <w:jc w:val="center"/>
              <w:rPr>
                <w:rFonts w:ascii="Arial" w:hAnsi="Arial" w:cs="Arial"/>
                <w:sz w:val="17"/>
                <w:szCs w:val="17"/>
                <w:shd w:val="clear" w:color="auto" w:fill="FFFFFF"/>
              </w:rPr>
            </w:pPr>
            <w:r>
              <w:rPr>
                <w:rFonts w:ascii="Arial" w:hAnsi="Arial" w:cs="Arial"/>
                <w:sz w:val="17"/>
                <w:szCs w:val="17"/>
              </w:rPr>
              <w:t>628475</w:t>
            </w:r>
          </w:p>
        </w:tc>
        <w:tc>
          <w:tcPr>
            <w:tcW w:w="321" w:type="pct"/>
            <w:tcBorders>
              <w:top w:val="single" w:color="000000" w:sz="8" w:space="0"/>
              <w:left w:val="single" w:color="000000" w:sz="8" w:space="0"/>
              <w:bottom w:val="single" w:color="000000" w:sz="8" w:space="0"/>
              <w:right w:val="single" w:color="000000" w:sz="8" w:space="0"/>
            </w:tcBorders>
            <w:vAlign w:val="center"/>
          </w:tcPr>
          <w:p w14:paraId="2D969CDB">
            <w:pPr>
              <w:spacing w:line="240" w:lineRule="auto"/>
              <w:ind w:left="0" w:leftChars="0" w:firstLine="0" w:firstLineChars="0"/>
              <w:jc w:val="center"/>
              <w:rPr>
                <w:rFonts w:ascii="Arial" w:hAnsi="Arial" w:cs="Arial"/>
                <w:sz w:val="17"/>
                <w:szCs w:val="17"/>
              </w:rPr>
            </w:pPr>
            <w:r>
              <w:rPr>
                <w:rFonts w:ascii="Arial" w:hAnsi="Arial" w:cs="Arial"/>
                <w:sz w:val="17"/>
                <w:szCs w:val="17"/>
              </w:rPr>
              <w:t>PCT</w:t>
            </w:r>
          </w:p>
        </w:tc>
        <w:tc>
          <w:tcPr>
            <w:tcW w:w="417" w:type="pct"/>
            <w:tcBorders>
              <w:top w:val="single" w:color="000000" w:sz="8" w:space="0"/>
              <w:left w:val="single" w:color="000000" w:sz="8" w:space="0"/>
              <w:bottom w:val="single" w:color="000000" w:sz="8" w:space="0"/>
              <w:right w:val="single" w:color="000000" w:sz="8" w:space="0"/>
            </w:tcBorders>
            <w:vAlign w:val="center"/>
          </w:tcPr>
          <w:p w14:paraId="6B5C1A53">
            <w:pPr>
              <w:spacing w:line="240" w:lineRule="auto"/>
              <w:ind w:left="0" w:leftChars="0" w:firstLine="0" w:firstLineChars="0"/>
              <w:jc w:val="center"/>
              <w:rPr>
                <w:rFonts w:ascii="Arial" w:hAnsi="Arial" w:cs="Arial"/>
                <w:sz w:val="17"/>
                <w:szCs w:val="17"/>
                <w:shd w:val="clear" w:color="auto" w:fill="F5F5F5"/>
              </w:rPr>
            </w:pPr>
            <w:r>
              <w:rPr>
                <w:rFonts w:ascii="Arial" w:hAnsi="Arial" w:cs="Arial"/>
                <w:sz w:val="17"/>
                <w:szCs w:val="17"/>
                <w:shd w:val="clear" w:color="auto" w:fill="F5F5F5"/>
              </w:rPr>
              <w:t>480</w:t>
            </w:r>
          </w:p>
        </w:tc>
        <w:tc>
          <w:tcPr>
            <w:tcW w:w="563" w:type="pct"/>
            <w:tcBorders>
              <w:top w:val="single" w:color="000000" w:sz="8" w:space="0"/>
              <w:left w:val="single" w:color="000000" w:sz="8" w:space="0"/>
              <w:bottom w:val="single" w:color="000000" w:sz="8" w:space="0"/>
              <w:right w:val="single" w:color="000000" w:sz="8" w:space="0"/>
            </w:tcBorders>
            <w:vAlign w:val="center"/>
          </w:tcPr>
          <w:p w14:paraId="5F6B82D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7,64</w:t>
            </w:r>
          </w:p>
        </w:tc>
        <w:tc>
          <w:tcPr>
            <w:tcW w:w="897" w:type="pct"/>
            <w:tcBorders>
              <w:top w:val="single" w:color="000000" w:sz="8" w:space="0"/>
              <w:left w:val="single" w:color="000000" w:sz="8" w:space="0"/>
              <w:bottom w:val="single" w:color="000000" w:sz="8" w:space="0"/>
              <w:right w:val="single" w:color="000000" w:sz="8" w:space="0"/>
            </w:tcBorders>
            <w:vAlign w:val="center"/>
          </w:tcPr>
          <w:p w14:paraId="6C87F668">
            <w:pPr>
              <w:spacing w:line="240" w:lineRule="auto"/>
              <w:ind w:left="0" w:leftChars="0" w:firstLine="0" w:firstLineChars="0"/>
              <w:jc w:val="center"/>
              <w:rPr>
                <w:rFonts w:ascii="Arial" w:hAnsi="Arial" w:cs="Arial"/>
                <w:sz w:val="17"/>
                <w:szCs w:val="17"/>
                <w:shd w:val="clear" w:color="auto" w:fill="F5F5F5"/>
              </w:rPr>
            </w:pPr>
            <w:r>
              <w:rPr>
                <w:rFonts w:ascii="Arial" w:hAnsi="Arial" w:cs="Arial"/>
                <w:color w:val="242424"/>
                <w:sz w:val="17"/>
                <w:szCs w:val="17"/>
                <w:shd w:val="clear" w:color="auto" w:fill="F5F5F5"/>
              </w:rPr>
              <w:t xml:space="preserve">R$ </w:t>
            </w:r>
            <w:r>
              <w:rPr>
                <w:rFonts w:ascii="Arial" w:hAnsi="Arial" w:cs="Arial"/>
                <w:sz w:val="17"/>
                <w:szCs w:val="17"/>
                <w:shd w:val="clear" w:color="auto" w:fill="F5F5F5"/>
              </w:rPr>
              <w:t>3.667,20</w:t>
            </w:r>
          </w:p>
        </w:tc>
      </w:tr>
      <w:tr w14:paraId="64A2F516">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0BA0CF9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72C1EA0">
            <w:pPr>
              <w:spacing w:line="240" w:lineRule="auto"/>
              <w:ind w:left="0" w:leftChars="0" w:firstLine="0" w:firstLineChars="0"/>
              <w:jc w:val="both"/>
              <w:rPr>
                <w:rFonts w:ascii="Arial" w:hAnsi="Arial" w:cs="Arial"/>
                <w:sz w:val="17"/>
                <w:szCs w:val="17"/>
              </w:rPr>
            </w:pPr>
            <w:r>
              <w:rPr>
                <w:rFonts w:ascii="Arial" w:hAnsi="Arial" w:eastAsia="Times New Roman" w:cs="Arial"/>
                <w:b/>
                <w:sz w:val="17"/>
                <w:szCs w:val="17"/>
              </w:rPr>
              <w:t>Coador de pano para café,</w:t>
            </w:r>
            <w:r>
              <w:rPr>
                <w:rFonts w:ascii="Arial" w:hAnsi="Arial" w:eastAsia="Times New Roman" w:cs="Arial"/>
                <w:sz w:val="17"/>
                <w:szCs w:val="17"/>
              </w:rPr>
              <w:t xml:space="preserve"> material flanela branca, cabo de arame revestido em material plástico, tamanho grande dimensão aproximada de 15 a 20 cm de diâmetro e 15 a 20 cm de comprimento.</w:t>
            </w:r>
          </w:p>
        </w:tc>
        <w:tc>
          <w:tcPr>
            <w:tcW w:w="396" w:type="pct"/>
            <w:tcBorders>
              <w:top w:val="single" w:color="000000" w:sz="8" w:space="0"/>
              <w:left w:val="single" w:color="000000" w:sz="8" w:space="0"/>
              <w:bottom w:val="single" w:color="000000" w:sz="8" w:space="0"/>
              <w:right w:val="single" w:color="000000" w:sz="8" w:space="0"/>
            </w:tcBorders>
            <w:vAlign w:val="center"/>
          </w:tcPr>
          <w:p w14:paraId="48E5AE2C">
            <w:pPr>
              <w:spacing w:line="240" w:lineRule="auto"/>
              <w:ind w:left="0" w:leftChars="0" w:firstLine="0" w:firstLineChars="0"/>
              <w:jc w:val="center"/>
              <w:rPr>
                <w:rFonts w:ascii="Arial" w:hAnsi="Arial" w:cs="Arial"/>
                <w:sz w:val="17"/>
                <w:szCs w:val="17"/>
                <w:shd w:val="clear" w:color="auto" w:fill="FFFFFF"/>
              </w:rPr>
            </w:pPr>
            <w:r>
              <w:rPr>
                <w:rFonts w:ascii="Arial" w:hAnsi="Arial" w:cs="Arial"/>
                <w:sz w:val="17"/>
                <w:szCs w:val="17"/>
                <w:shd w:val="clear" w:color="auto" w:fill="FFFFFF"/>
              </w:rPr>
              <w:t>244285</w:t>
            </w:r>
          </w:p>
        </w:tc>
        <w:tc>
          <w:tcPr>
            <w:tcW w:w="321" w:type="pct"/>
            <w:tcBorders>
              <w:top w:val="single" w:color="000000" w:sz="8" w:space="0"/>
              <w:left w:val="single" w:color="000000" w:sz="8" w:space="0"/>
              <w:bottom w:val="single" w:color="000000" w:sz="8" w:space="0"/>
              <w:right w:val="single" w:color="000000" w:sz="8" w:space="0"/>
            </w:tcBorders>
            <w:vAlign w:val="center"/>
          </w:tcPr>
          <w:p w14:paraId="0B73D80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745EF7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102</w:t>
            </w:r>
          </w:p>
        </w:tc>
        <w:tc>
          <w:tcPr>
            <w:tcW w:w="563" w:type="pct"/>
            <w:tcBorders>
              <w:top w:val="single" w:color="000000" w:sz="8" w:space="0"/>
              <w:left w:val="single" w:color="000000" w:sz="8" w:space="0"/>
              <w:bottom w:val="single" w:color="000000" w:sz="8" w:space="0"/>
              <w:right w:val="single" w:color="000000" w:sz="8" w:space="0"/>
            </w:tcBorders>
            <w:vAlign w:val="center"/>
          </w:tcPr>
          <w:p w14:paraId="0D49984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18,44</w:t>
            </w:r>
          </w:p>
        </w:tc>
        <w:tc>
          <w:tcPr>
            <w:tcW w:w="897" w:type="pct"/>
            <w:tcBorders>
              <w:top w:val="single" w:color="000000" w:sz="8" w:space="0"/>
              <w:left w:val="single" w:color="000000" w:sz="8" w:space="0"/>
              <w:bottom w:val="single" w:color="000000" w:sz="8" w:space="0"/>
              <w:right w:val="single" w:color="000000" w:sz="8" w:space="0"/>
            </w:tcBorders>
            <w:vAlign w:val="center"/>
          </w:tcPr>
          <w:p w14:paraId="1AFEB48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R$ 1.880,88</w:t>
            </w:r>
          </w:p>
        </w:tc>
      </w:tr>
      <w:tr w14:paraId="41322E46">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16B6BC0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28</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6313447">
            <w:pPr>
              <w:autoSpaceDE w:val="0"/>
              <w:autoSpaceDN w:val="0"/>
              <w:adjustRightInd w:val="0"/>
              <w:spacing w:line="240" w:lineRule="auto"/>
              <w:ind w:left="0" w:leftChars="0" w:firstLine="0" w:firstLineChars="0"/>
              <w:jc w:val="both"/>
              <w:rPr>
                <w:rFonts w:ascii="Arial" w:hAnsi="Arial" w:cs="Arial"/>
                <w:sz w:val="17"/>
                <w:szCs w:val="17"/>
              </w:rPr>
            </w:pPr>
            <w:r>
              <w:rPr>
                <w:rFonts w:ascii="Arial" w:hAnsi="Arial" w:cs="Arial"/>
                <w:b/>
                <w:sz w:val="17"/>
                <w:szCs w:val="17"/>
              </w:rPr>
              <w:t>Ebulidor tipo mergulhão</w:t>
            </w:r>
            <w:r>
              <w:rPr>
                <w:rFonts w:ascii="Arial" w:hAnsi="Arial" w:cs="Arial"/>
                <w:sz w:val="17"/>
                <w:szCs w:val="17"/>
              </w:rPr>
              <w:t>, resistência blindada em tubo de alumínio, rabicho de ligação compatível com a potência, cabo contrachoque, 127 volts, potência de 900 w a 1.000 w.</w:t>
            </w:r>
          </w:p>
        </w:tc>
        <w:tc>
          <w:tcPr>
            <w:tcW w:w="396" w:type="pct"/>
            <w:tcBorders>
              <w:top w:val="single" w:color="000000" w:sz="8" w:space="0"/>
              <w:left w:val="single" w:color="000000" w:sz="8" w:space="0"/>
              <w:bottom w:val="single" w:color="000000" w:sz="8" w:space="0"/>
              <w:right w:val="single" w:color="000000" w:sz="8" w:space="0"/>
            </w:tcBorders>
            <w:vAlign w:val="center"/>
          </w:tcPr>
          <w:p w14:paraId="301A192A">
            <w:pPr>
              <w:spacing w:line="240" w:lineRule="auto"/>
              <w:ind w:left="0" w:leftChars="0" w:firstLine="0" w:firstLineChars="0"/>
              <w:jc w:val="center"/>
              <w:rPr>
                <w:rFonts w:ascii="Arial" w:hAnsi="Arial" w:cs="Arial"/>
                <w:sz w:val="17"/>
                <w:szCs w:val="17"/>
              </w:rPr>
            </w:pPr>
            <w:r>
              <w:rPr>
                <w:rFonts w:ascii="Arial" w:hAnsi="Arial" w:cs="Arial"/>
                <w:sz w:val="17"/>
                <w:szCs w:val="17"/>
              </w:rPr>
              <w:t>365570</w:t>
            </w:r>
          </w:p>
        </w:tc>
        <w:tc>
          <w:tcPr>
            <w:tcW w:w="321" w:type="pct"/>
            <w:tcBorders>
              <w:top w:val="single" w:color="000000" w:sz="8" w:space="0"/>
              <w:left w:val="single" w:color="000000" w:sz="8" w:space="0"/>
              <w:bottom w:val="single" w:color="000000" w:sz="8" w:space="0"/>
              <w:right w:val="single" w:color="000000" w:sz="8" w:space="0"/>
            </w:tcBorders>
            <w:vAlign w:val="center"/>
          </w:tcPr>
          <w:p w14:paraId="68593CE5">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A01714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52</w:t>
            </w:r>
          </w:p>
        </w:tc>
        <w:tc>
          <w:tcPr>
            <w:tcW w:w="563" w:type="pct"/>
            <w:tcBorders>
              <w:top w:val="single" w:color="000000" w:sz="8" w:space="0"/>
              <w:left w:val="single" w:color="000000" w:sz="8" w:space="0"/>
              <w:bottom w:val="single" w:color="000000" w:sz="8" w:space="0"/>
              <w:right w:val="single" w:color="000000" w:sz="8" w:space="0"/>
            </w:tcBorders>
            <w:vAlign w:val="center"/>
          </w:tcPr>
          <w:p w14:paraId="059BA07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34,61</w:t>
            </w:r>
          </w:p>
        </w:tc>
        <w:tc>
          <w:tcPr>
            <w:tcW w:w="897" w:type="pct"/>
            <w:tcBorders>
              <w:top w:val="single" w:color="000000" w:sz="8" w:space="0"/>
              <w:left w:val="single" w:color="000000" w:sz="8" w:space="0"/>
              <w:bottom w:val="single" w:color="000000" w:sz="8" w:space="0"/>
              <w:right w:val="single" w:color="000000" w:sz="8" w:space="0"/>
            </w:tcBorders>
            <w:vAlign w:val="center"/>
          </w:tcPr>
          <w:p w14:paraId="58251E1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R$ 1.799,72</w:t>
            </w:r>
          </w:p>
        </w:tc>
      </w:tr>
      <w:tr w14:paraId="713852D9">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4CB07F6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33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350039B">
            <w:pPr>
              <w:spacing w:line="240" w:lineRule="auto"/>
              <w:ind w:left="0" w:leftChars="0" w:firstLine="0" w:firstLineChars="0"/>
              <w:jc w:val="both"/>
              <w:rPr>
                <w:rFonts w:ascii="Arial" w:hAnsi="Arial" w:cs="Arial"/>
                <w:b/>
                <w:sz w:val="17"/>
                <w:szCs w:val="17"/>
              </w:rPr>
            </w:pPr>
            <w:r>
              <w:rPr>
                <w:rFonts w:ascii="Arial" w:hAnsi="Arial" w:cs="Arial"/>
                <w:b/>
                <w:sz w:val="17"/>
                <w:szCs w:val="17"/>
                <w:shd w:val="clear" w:color="auto" w:fill="FFFFFF"/>
              </w:rPr>
              <w:t>Esfregão para lavagem de veículos (carros, van e ônibus)</w:t>
            </w:r>
            <w:r>
              <w:rPr>
                <w:rFonts w:ascii="Arial" w:hAnsi="Arial" w:cs="Arial"/>
                <w:sz w:val="17"/>
                <w:szCs w:val="17"/>
                <w:shd w:val="clear" w:color="auto" w:fill="FFFFFF"/>
              </w:rPr>
              <w:t xml:space="preserve">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ascii="Arial" w:hAnsi="Arial" w:cs="Arial"/>
                <w:sz w:val="17"/>
                <w:szCs w:val="17"/>
              </w:rPr>
              <w:t xml:space="preserve"> M</w:t>
            </w:r>
            <w:r>
              <w:rPr>
                <w:rFonts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7D6D1FED">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415080</w:t>
            </w:r>
          </w:p>
        </w:tc>
        <w:tc>
          <w:tcPr>
            <w:tcW w:w="321" w:type="pct"/>
            <w:tcBorders>
              <w:top w:val="single" w:color="000000" w:sz="8" w:space="0"/>
              <w:left w:val="single" w:color="000000" w:sz="8" w:space="0"/>
              <w:bottom w:val="single" w:color="000000" w:sz="8" w:space="0"/>
              <w:right w:val="single" w:color="000000" w:sz="8" w:space="0"/>
            </w:tcBorders>
            <w:vAlign w:val="center"/>
          </w:tcPr>
          <w:p w14:paraId="18CD7FA1">
            <w:pPr>
              <w:spacing w:line="240" w:lineRule="auto"/>
              <w:ind w:left="0" w:leftChars="0" w:firstLine="0" w:firstLineChars="0"/>
              <w:jc w:val="center"/>
              <w:rPr>
                <w:rFonts w:ascii="Arial" w:hAnsi="Arial" w:cs="Arial"/>
                <w:sz w:val="17"/>
                <w:szCs w:val="17"/>
              </w:rPr>
            </w:pPr>
            <w:r>
              <w:rPr>
                <w:rFonts w:ascii="Arial" w:hAnsi="Arial" w:cs="Arial"/>
                <w:sz w:val="17"/>
                <w:szCs w:val="17"/>
              </w:rPr>
              <w:t>KT</w:t>
            </w:r>
          </w:p>
        </w:tc>
        <w:tc>
          <w:tcPr>
            <w:tcW w:w="417" w:type="pct"/>
            <w:tcBorders>
              <w:top w:val="single" w:color="000000" w:sz="8" w:space="0"/>
              <w:left w:val="single" w:color="000000" w:sz="8" w:space="0"/>
              <w:bottom w:val="single" w:color="000000" w:sz="8" w:space="0"/>
              <w:right w:val="single" w:color="000000" w:sz="8" w:space="0"/>
            </w:tcBorders>
            <w:vAlign w:val="center"/>
          </w:tcPr>
          <w:p w14:paraId="369685F8">
            <w:pPr>
              <w:spacing w:line="240" w:lineRule="auto"/>
              <w:ind w:left="0" w:leftChars="0" w:firstLine="0" w:firstLineChars="0"/>
              <w:jc w:val="center"/>
              <w:rPr>
                <w:rFonts w:ascii="Arial" w:hAnsi="Arial" w:cs="Arial"/>
                <w:sz w:val="17"/>
                <w:szCs w:val="17"/>
                <w:shd w:val="clear" w:color="auto" w:fill="F5F5F5"/>
              </w:rPr>
            </w:pPr>
            <w:r>
              <w:rPr>
                <w:rFonts w:ascii="Arial" w:hAnsi="Arial" w:cs="Arial"/>
                <w:sz w:val="17"/>
                <w:szCs w:val="17"/>
                <w:shd w:val="clear" w:color="auto" w:fill="F5F5F5"/>
              </w:rPr>
              <w:t>33</w:t>
            </w:r>
          </w:p>
        </w:tc>
        <w:tc>
          <w:tcPr>
            <w:tcW w:w="563" w:type="pct"/>
            <w:tcBorders>
              <w:top w:val="single" w:color="000000" w:sz="8" w:space="0"/>
              <w:left w:val="single" w:color="000000" w:sz="8" w:space="0"/>
              <w:bottom w:val="single" w:color="000000" w:sz="8" w:space="0"/>
              <w:right w:val="single" w:color="000000" w:sz="8" w:space="0"/>
            </w:tcBorders>
            <w:vAlign w:val="center"/>
          </w:tcPr>
          <w:p w14:paraId="7A37F6F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125,83</w:t>
            </w:r>
          </w:p>
        </w:tc>
        <w:tc>
          <w:tcPr>
            <w:tcW w:w="897" w:type="pct"/>
            <w:tcBorders>
              <w:top w:val="single" w:color="000000" w:sz="8" w:space="0"/>
              <w:left w:val="single" w:color="000000" w:sz="8" w:space="0"/>
              <w:bottom w:val="single" w:color="000000" w:sz="8" w:space="0"/>
              <w:right w:val="single" w:color="000000" w:sz="8" w:space="0"/>
            </w:tcBorders>
            <w:vAlign w:val="center"/>
          </w:tcPr>
          <w:p w14:paraId="09B02AFD">
            <w:pPr>
              <w:spacing w:line="240" w:lineRule="auto"/>
              <w:ind w:left="0" w:leftChars="0" w:firstLine="0" w:firstLineChars="0"/>
              <w:jc w:val="center"/>
              <w:rPr>
                <w:rFonts w:ascii="Arial" w:hAnsi="Arial" w:cs="Arial"/>
                <w:color w:val="242424"/>
                <w:sz w:val="17"/>
                <w:szCs w:val="17"/>
                <w:shd w:val="clear" w:color="auto" w:fill="F5F5F5"/>
              </w:rPr>
            </w:pPr>
            <w:r>
              <w:rPr>
                <w:rFonts w:ascii="Arial" w:hAnsi="Arial" w:cs="Arial"/>
                <w:color w:val="242424"/>
                <w:sz w:val="17"/>
                <w:szCs w:val="17"/>
                <w:shd w:val="clear" w:color="auto" w:fill="F5F5F5"/>
              </w:rPr>
              <w:t>R$ 4.152,39</w:t>
            </w:r>
          </w:p>
        </w:tc>
      </w:tr>
      <w:tr w14:paraId="2EFFB637">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730CED5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36</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BCF5D87">
            <w:pPr>
              <w:spacing w:line="240" w:lineRule="auto"/>
              <w:ind w:left="0" w:leftChars="0" w:firstLine="0" w:firstLineChars="0"/>
              <w:jc w:val="both"/>
              <w:rPr>
                <w:rFonts w:ascii="Arial" w:hAnsi="Arial" w:cs="Arial"/>
                <w:sz w:val="17"/>
                <w:szCs w:val="17"/>
              </w:rPr>
            </w:pPr>
            <w:r>
              <w:rPr>
                <w:rFonts w:ascii="Arial" w:hAnsi="Arial" w:cs="Arial"/>
                <w:b/>
                <w:sz w:val="17"/>
                <w:szCs w:val="17"/>
              </w:rPr>
              <w:t>Fósforo de segurança</w:t>
            </w:r>
            <w:r>
              <w:rPr>
                <w:rFonts w:ascii="Arial" w:hAnsi="Arial" w:cs="Arial"/>
                <w:sz w:val="17"/>
                <w:szCs w:val="17"/>
              </w:rPr>
              <w:t>, acondicionado em embalagem contendo 10 (dez) caixas, cada uma com, no mínimo, 40 (quarenta) palitos. Os palitos devem ser fabricados em madeira de boa qualidade, com cabeça de ignição uniforme e de fácil acendimento por fricção na lixa lateral da caixa. O produto deve apresentar selo de conformidade do INMETRO. A embalagem deve estar íntegra, devidamente lacrada e identificada com as informações do fabricante.</w:t>
            </w:r>
          </w:p>
        </w:tc>
        <w:tc>
          <w:tcPr>
            <w:tcW w:w="396" w:type="pct"/>
            <w:tcBorders>
              <w:top w:val="single" w:color="000000" w:sz="8" w:space="0"/>
              <w:left w:val="single" w:color="000000" w:sz="8" w:space="0"/>
              <w:bottom w:val="single" w:color="000000" w:sz="8" w:space="0"/>
              <w:right w:val="single" w:color="000000" w:sz="8" w:space="0"/>
            </w:tcBorders>
            <w:vAlign w:val="center"/>
          </w:tcPr>
          <w:p w14:paraId="07D90F80">
            <w:pPr>
              <w:spacing w:line="240" w:lineRule="auto"/>
              <w:ind w:left="0" w:leftChars="0" w:firstLine="0" w:firstLineChars="0"/>
              <w:jc w:val="center"/>
              <w:rPr>
                <w:rFonts w:ascii="Arial" w:hAnsi="Arial" w:cs="Arial"/>
                <w:sz w:val="17"/>
                <w:szCs w:val="17"/>
              </w:rPr>
            </w:pPr>
            <w:r>
              <w:rPr>
                <w:rFonts w:ascii="Arial" w:hAnsi="Arial" w:cs="Arial"/>
                <w:sz w:val="17"/>
                <w:szCs w:val="17"/>
              </w:rPr>
              <w:t>279329</w:t>
            </w:r>
          </w:p>
        </w:tc>
        <w:tc>
          <w:tcPr>
            <w:tcW w:w="321" w:type="pct"/>
            <w:tcBorders>
              <w:top w:val="single" w:color="000000" w:sz="8" w:space="0"/>
              <w:left w:val="single" w:color="000000" w:sz="8" w:space="0"/>
              <w:bottom w:val="single" w:color="000000" w:sz="8" w:space="0"/>
              <w:right w:val="single" w:color="000000" w:sz="8" w:space="0"/>
            </w:tcBorders>
            <w:vAlign w:val="center"/>
          </w:tcPr>
          <w:p w14:paraId="7F730044">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0EC2295C">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5F5F5"/>
              </w:rPr>
              <w:t>150</w:t>
            </w:r>
          </w:p>
        </w:tc>
        <w:tc>
          <w:tcPr>
            <w:tcW w:w="563" w:type="pct"/>
            <w:tcBorders>
              <w:top w:val="single" w:color="000000" w:sz="8" w:space="0"/>
              <w:left w:val="single" w:color="000000" w:sz="8" w:space="0"/>
              <w:bottom w:val="single" w:color="000000" w:sz="8" w:space="0"/>
              <w:right w:val="single" w:color="000000" w:sz="8" w:space="0"/>
            </w:tcBorders>
            <w:vAlign w:val="center"/>
          </w:tcPr>
          <w:p w14:paraId="4BED553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9,03</w:t>
            </w:r>
          </w:p>
        </w:tc>
        <w:tc>
          <w:tcPr>
            <w:tcW w:w="897" w:type="pct"/>
            <w:tcBorders>
              <w:top w:val="single" w:color="000000" w:sz="8" w:space="0"/>
              <w:left w:val="single" w:color="000000" w:sz="8" w:space="0"/>
              <w:bottom w:val="single" w:color="000000" w:sz="8" w:space="0"/>
              <w:right w:val="single" w:color="000000" w:sz="8" w:space="0"/>
            </w:tcBorders>
            <w:vAlign w:val="center"/>
          </w:tcPr>
          <w:p w14:paraId="5E7FACC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R$ 1.354,50</w:t>
            </w:r>
          </w:p>
        </w:tc>
      </w:tr>
      <w:tr w14:paraId="786D3CFB">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62116F0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49</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7F50E94">
            <w:pPr>
              <w:spacing w:line="240" w:lineRule="auto"/>
              <w:ind w:left="0" w:leftChars="0" w:firstLine="0" w:firstLineChars="0"/>
              <w:jc w:val="both"/>
              <w:rPr>
                <w:rFonts w:ascii="Arial" w:hAnsi="Arial" w:cs="Arial"/>
                <w:sz w:val="17"/>
                <w:szCs w:val="17"/>
              </w:rPr>
            </w:pPr>
            <w:r>
              <w:rPr>
                <w:rFonts w:ascii="Arial" w:hAnsi="Arial" w:cs="Arial"/>
                <w:b/>
                <w:sz w:val="17"/>
                <w:szCs w:val="17"/>
              </w:rPr>
              <w:t>Mangueira para jardim trançada 30 metros</w:t>
            </w:r>
            <w:r>
              <w:rPr>
                <w:rFonts w:ascii="Arial" w:hAnsi="Arial" w:cs="Arial"/>
                <w:sz w:val="17"/>
                <w:szCs w:val="17"/>
              </w:rPr>
              <w:t>. Rolo de mangueira cristal trançada, pvc, espessura da parede de 1,8 mm para jardim com 30 metros. Indicada para condução de água fria na limpeza e irrigação em jardim. Pronta para uso, acompanha a conexão da torneira e esguicho plástico reto.</w:t>
            </w:r>
          </w:p>
        </w:tc>
        <w:tc>
          <w:tcPr>
            <w:tcW w:w="396" w:type="pct"/>
            <w:tcBorders>
              <w:top w:val="single" w:color="000000" w:sz="8" w:space="0"/>
              <w:left w:val="single" w:color="000000" w:sz="8" w:space="0"/>
              <w:bottom w:val="single" w:color="000000" w:sz="8" w:space="0"/>
              <w:right w:val="single" w:color="000000" w:sz="8" w:space="0"/>
            </w:tcBorders>
            <w:vAlign w:val="center"/>
          </w:tcPr>
          <w:p w14:paraId="54BF8519">
            <w:pPr>
              <w:spacing w:line="240" w:lineRule="auto"/>
              <w:ind w:left="0" w:leftChars="0" w:firstLine="0" w:firstLineChars="0"/>
              <w:jc w:val="center"/>
              <w:rPr>
                <w:rFonts w:ascii="Arial" w:hAnsi="Arial" w:cs="Arial"/>
                <w:sz w:val="17"/>
                <w:szCs w:val="17"/>
                <w:shd w:val="clear" w:color="auto" w:fill="FFFFFF"/>
              </w:rPr>
            </w:pPr>
            <w:r>
              <w:rPr>
                <w:rFonts w:ascii="Arial" w:hAnsi="Arial" w:cs="Arial"/>
                <w:color w:val="495057"/>
                <w:sz w:val="17"/>
                <w:szCs w:val="17"/>
                <w:shd w:val="clear" w:color="auto" w:fill="FFFFFF"/>
              </w:rPr>
              <w:t>447421</w:t>
            </w:r>
          </w:p>
        </w:tc>
        <w:tc>
          <w:tcPr>
            <w:tcW w:w="321" w:type="pct"/>
            <w:tcBorders>
              <w:top w:val="single" w:color="000000" w:sz="8" w:space="0"/>
              <w:left w:val="single" w:color="000000" w:sz="8" w:space="0"/>
              <w:bottom w:val="single" w:color="000000" w:sz="8" w:space="0"/>
              <w:right w:val="single" w:color="000000" w:sz="8" w:space="0"/>
            </w:tcBorders>
            <w:vAlign w:val="center"/>
          </w:tcPr>
          <w:p w14:paraId="04B19E8A">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A6E35B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58</w:t>
            </w:r>
          </w:p>
        </w:tc>
        <w:tc>
          <w:tcPr>
            <w:tcW w:w="563" w:type="pct"/>
            <w:tcBorders>
              <w:top w:val="single" w:color="000000" w:sz="8" w:space="0"/>
              <w:left w:val="single" w:color="000000" w:sz="8" w:space="0"/>
              <w:bottom w:val="single" w:color="000000" w:sz="8" w:space="0"/>
              <w:right w:val="single" w:color="000000" w:sz="8" w:space="0"/>
            </w:tcBorders>
            <w:vAlign w:val="center"/>
          </w:tcPr>
          <w:p w14:paraId="3698296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73,90</w:t>
            </w:r>
          </w:p>
        </w:tc>
        <w:tc>
          <w:tcPr>
            <w:tcW w:w="897" w:type="pct"/>
            <w:tcBorders>
              <w:top w:val="single" w:color="000000" w:sz="8" w:space="0"/>
              <w:left w:val="single" w:color="000000" w:sz="8" w:space="0"/>
              <w:bottom w:val="single" w:color="000000" w:sz="8" w:space="0"/>
              <w:right w:val="single" w:color="000000" w:sz="8" w:space="0"/>
            </w:tcBorders>
            <w:vAlign w:val="center"/>
          </w:tcPr>
          <w:p w14:paraId="5E2E7BB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R$ 4.286,20</w:t>
            </w:r>
          </w:p>
        </w:tc>
      </w:tr>
      <w:tr w14:paraId="7EF7CF64">
        <w:tblPrEx>
          <w:tblCellMar>
            <w:top w:w="15" w:type="dxa"/>
            <w:left w:w="15" w:type="dxa"/>
            <w:bottom w:w="15" w:type="dxa"/>
            <w:right w:w="15" w:type="dxa"/>
          </w:tblCellMar>
        </w:tblPrEx>
        <w:trPr>
          <w:trHeight w:val="90"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3551BB1A">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DCC41B2">
            <w:pPr>
              <w:spacing w:line="240" w:lineRule="auto"/>
              <w:ind w:left="0" w:leftChars="0" w:firstLine="0" w:firstLineChars="0"/>
              <w:jc w:val="both"/>
              <w:rPr>
                <w:rFonts w:ascii="Arial" w:hAnsi="Arial" w:cs="Arial"/>
                <w:sz w:val="17"/>
                <w:szCs w:val="17"/>
              </w:rPr>
            </w:pPr>
            <w:r>
              <w:rPr>
                <w:rFonts w:ascii="Arial" w:hAnsi="Arial" w:cs="Arial"/>
                <w:b/>
                <w:bCs/>
                <w:sz w:val="17"/>
                <w:szCs w:val="17"/>
              </w:rPr>
              <w:t>Rolo (bobina) de saco plástico</w:t>
            </w:r>
            <w:r>
              <w:rPr>
                <w:rFonts w:ascii="Arial" w:hAnsi="Arial" w:cs="Arial"/>
                <w:bCs/>
                <w:sz w:val="17"/>
                <w:szCs w:val="17"/>
              </w:rPr>
              <w:t xml:space="preserve"> picotado 20 cm x 30 cm, capacidade aproximada de 2 kg, com 500 unidades.</w:t>
            </w:r>
          </w:p>
        </w:tc>
        <w:tc>
          <w:tcPr>
            <w:tcW w:w="396" w:type="pct"/>
            <w:tcBorders>
              <w:top w:val="single" w:color="000000" w:sz="8" w:space="0"/>
              <w:left w:val="single" w:color="000000" w:sz="8" w:space="0"/>
              <w:bottom w:val="single" w:color="000000" w:sz="8" w:space="0"/>
              <w:right w:val="single" w:color="000000" w:sz="8" w:space="0"/>
            </w:tcBorders>
            <w:vAlign w:val="center"/>
          </w:tcPr>
          <w:p w14:paraId="4B2B242C">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460151</w:t>
            </w:r>
          </w:p>
        </w:tc>
        <w:tc>
          <w:tcPr>
            <w:tcW w:w="321" w:type="pct"/>
            <w:tcBorders>
              <w:top w:val="single" w:color="000000" w:sz="8" w:space="0"/>
              <w:left w:val="single" w:color="000000" w:sz="8" w:space="0"/>
              <w:bottom w:val="single" w:color="000000" w:sz="8" w:space="0"/>
              <w:right w:val="single" w:color="000000" w:sz="8" w:space="0"/>
            </w:tcBorders>
            <w:vAlign w:val="center"/>
          </w:tcPr>
          <w:p w14:paraId="62E6CD6B">
            <w:pPr>
              <w:spacing w:line="240" w:lineRule="auto"/>
              <w:ind w:left="0" w:leftChars="0" w:firstLine="0" w:firstLineChars="0"/>
              <w:jc w:val="center"/>
              <w:rPr>
                <w:rFonts w:ascii="Arial" w:hAnsi="Arial" w:cs="Arial"/>
                <w:sz w:val="17"/>
                <w:szCs w:val="17"/>
              </w:rPr>
            </w:pPr>
            <w:r>
              <w:rPr>
                <w:rFonts w:ascii="Arial" w:hAnsi="Arial" w:cs="Arial"/>
                <w:sz w:val="17"/>
                <w:szCs w:val="17"/>
              </w:rPr>
              <w:t>RL</w:t>
            </w:r>
          </w:p>
        </w:tc>
        <w:tc>
          <w:tcPr>
            <w:tcW w:w="417" w:type="pct"/>
            <w:tcBorders>
              <w:top w:val="single" w:color="000000" w:sz="8" w:space="0"/>
              <w:left w:val="single" w:color="000000" w:sz="8" w:space="0"/>
              <w:bottom w:val="single" w:color="000000" w:sz="8" w:space="0"/>
              <w:right w:val="single" w:color="000000" w:sz="8" w:space="0"/>
            </w:tcBorders>
            <w:vAlign w:val="center"/>
          </w:tcPr>
          <w:p w14:paraId="257EEA2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102</w:t>
            </w:r>
          </w:p>
        </w:tc>
        <w:tc>
          <w:tcPr>
            <w:tcW w:w="563" w:type="pct"/>
            <w:tcBorders>
              <w:top w:val="single" w:color="000000" w:sz="8" w:space="0"/>
              <w:left w:val="single" w:color="000000" w:sz="8" w:space="0"/>
              <w:bottom w:val="single" w:color="000000" w:sz="8" w:space="0"/>
              <w:right w:val="single" w:color="000000" w:sz="8" w:space="0"/>
            </w:tcBorders>
            <w:vAlign w:val="center"/>
          </w:tcPr>
          <w:p w14:paraId="37D6ED2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38,25</w:t>
            </w:r>
          </w:p>
        </w:tc>
        <w:tc>
          <w:tcPr>
            <w:tcW w:w="897" w:type="pct"/>
            <w:tcBorders>
              <w:top w:val="single" w:color="000000" w:sz="8" w:space="0"/>
              <w:left w:val="single" w:color="000000" w:sz="8" w:space="0"/>
              <w:bottom w:val="single" w:color="000000" w:sz="8" w:space="0"/>
              <w:right w:val="single" w:color="000000" w:sz="8" w:space="0"/>
            </w:tcBorders>
            <w:vAlign w:val="center"/>
          </w:tcPr>
          <w:p w14:paraId="182A937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R$ 3.901,50</w:t>
            </w:r>
          </w:p>
        </w:tc>
      </w:tr>
      <w:tr w14:paraId="66774BF2">
        <w:tblPrEx>
          <w:tblCellMar>
            <w:top w:w="15" w:type="dxa"/>
            <w:left w:w="15" w:type="dxa"/>
            <w:bottom w:w="15" w:type="dxa"/>
            <w:right w:w="15" w:type="dxa"/>
          </w:tblCellMar>
        </w:tblPrEx>
        <w:trPr>
          <w:trHeight w:val="90" w:hRule="atLeast"/>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54C8AB99">
            <w:pPr>
              <w:spacing w:after="0" w:line="240" w:lineRule="auto"/>
              <w:ind w:left="0" w:leftChars="0" w:firstLine="0" w:firstLineChars="0"/>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5BCF7EF3">
            <w:pPr>
              <w:spacing w:after="0" w:line="240" w:lineRule="auto"/>
              <w:ind w:left="0" w:leftChars="0" w:firstLine="0" w:firstLineChars="0"/>
              <w:jc w:val="center"/>
              <w:rPr>
                <w:rFonts w:ascii="Arial" w:hAnsi="Arial" w:cs="Arial"/>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21.042,39</w:t>
            </w:r>
          </w:p>
        </w:tc>
      </w:tr>
    </w:tbl>
    <w:p w14:paraId="62BA1E1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78"/>
        <w:gridCol w:w="3276"/>
      </w:tblGrid>
      <w:tr w14:paraId="2E107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078" w:type="dxa"/>
            <w:vAlign w:val="center"/>
          </w:tcPr>
          <w:p w14:paraId="32DE1721">
            <w:pPr>
              <w:tabs>
                <w:tab w:val="left" w:pos="-284"/>
              </w:tabs>
              <w:suppressAutoHyphens w:val="0"/>
              <w:spacing w:after="0" w:line="240" w:lineRule="auto"/>
              <w:ind w:left="0" w:leftChars="0" w:firstLine="0" w:firstLineChars="0"/>
              <w:contextualSpacing/>
              <w:jc w:val="center"/>
              <w:rPr>
                <w:rStyle w:val="337"/>
                <w:rFonts w:ascii="Arial" w:hAnsi="Arial" w:eastAsia="Times New Roman" w:cs="Arial"/>
                <w:b/>
                <w:color w:val="000000"/>
                <w:sz w:val="17"/>
                <w:szCs w:val="17"/>
              </w:rPr>
            </w:pPr>
            <w:r>
              <w:rPr>
                <w:rStyle w:val="337"/>
                <w:rFonts w:ascii="Arial" w:hAnsi="Arial" w:eastAsia="Times New Roman" w:cs="Arial"/>
                <w:b/>
                <w:color w:val="000000"/>
                <w:sz w:val="17"/>
                <w:szCs w:val="17"/>
              </w:rPr>
              <w:t>VALOR TOTAL GLOBAL</w:t>
            </w:r>
          </w:p>
        </w:tc>
        <w:tc>
          <w:tcPr>
            <w:tcW w:w="3276" w:type="dxa"/>
            <w:vAlign w:val="center"/>
          </w:tcPr>
          <w:p w14:paraId="59F2CEF9">
            <w:pPr>
              <w:tabs>
                <w:tab w:val="left" w:pos="-284"/>
              </w:tabs>
              <w:suppressAutoHyphens w:val="0"/>
              <w:spacing w:after="0" w:line="240" w:lineRule="auto"/>
              <w:ind w:left="0" w:leftChars="0" w:firstLine="0" w:firstLineChars="0"/>
              <w:contextualSpacing/>
              <w:jc w:val="center"/>
              <w:rPr>
                <w:rStyle w:val="337"/>
                <w:rFonts w:ascii="Arial" w:hAnsi="Arial" w:eastAsia="Times New Roman" w:cs="Arial"/>
                <w:b/>
                <w:color w:val="000000"/>
                <w:sz w:val="17"/>
                <w:szCs w:val="17"/>
              </w:rPr>
            </w:pPr>
            <w:r>
              <w:rPr>
                <w:rStyle w:val="337"/>
                <w:rFonts w:ascii="Arial" w:hAnsi="Arial" w:eastAsia="Times New Roman" w:cs="Arial"/>
                <w:b/>
                <w:color w:val="000000"/>
                <w:sz w:val="17"/>
                <w:szCs w:val="17"/>
              </w:rPr>
              <w:t>R$ 2.001.431,09</w:t>
            </w:r>
          </w:p>
        </w:tc>
      </w:tr>
    </w:tbl>
    <w:p w14:paraId="2A02F08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3785C975">
      <w:pPr>
        <w:tabs>
          <w:tab w:val="left" w:pos="435"/>
        </w:tabs>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1.2.</w:t>
      </w:r>
      <w:r>
        <w:rPr>
          <w:rFonts w:ascii="Arial" w:hAnsi="Arial" w:cs="Arial"/>
          <w:sz w:val="17"/>
          <w:szCs w:val="17"/>
        </w:rPr>
        <w:t xml:space="preserve"> Para os itens descritos acima, caso não sejam encontrados no catálogo do sistema compras.gov.br um código com descrições exatamente correspondentes, serão utilizados os códigos que mais se aproximem dos itens. Nesses casos, prevalecerão sempre as descrições constantes no Termo de Referência.</w:t>
      </w:r>
    </w:p>
    <w:p w14:paraId="6D4A77C5">
      <w:pPr>
        <w:tabs>
          <w:tab w:val="left" w:pos="570"/>
        </w:tabs>
        <w:spacing w:after="0" w:line="240" w:lineRule="auto"/>
        <w:ind w:left="0" w:leftChars="0" w:firstLine="0" w:firstLineChars="0"/>
        <w:jc w:val="both"/>
        <w:rPr>
          <w:rStyle w:val="7"/>
          <w:rFonts w:ascii="Arial" w:hAnsi="Arial" w:cs="Arial"/>
          <w:b w:val="0"/>
          <w:sz w:val="17"/>
          <w:szCs w:val="17"/>
          <w:shd w:val="clear" w:color="auto" w:fill="FFFFFF"/>
        </w:rPr>
      </w:pPr>
      <w:r>
        <w:rPr>
          <w:rStyle w:val="7"/>
          <w:rFonts w:ascii="Arial" w:hAnsi="Arial" w:cs="Arial"/>
          <w:sz w:val="17"/>
          <w:szCs w:val="17"/>
          <w:shd w:val="clear" w:color="auto" w:fill="FFFFFF"/>
        </w:rPr>
        <w:t xml:space="preserve">1.3.  </w:t>
      </w:r>
      <w:r>
        <w:rPr>
          <w:rStyle w:val="7"/>
          <w:rFonts w:ascii="Arial" w:hAnsi="Arial" w:cs="Arial"/>
          <w:b w:val="0"/>
          <w:sz w:val="17"/>
          <w:szCs w:val="17"/>
          <w:shd w:val="clear" w:color="auto" w:fill="FFFFFF"/>
        </w:rPr>
        <w:t>A aquisição se enquadra na classificação de bens comuns, tendo em vista que seus padrões de desempenho e qualidade podem ser objetivamente definidos pelo edital, por meio de especificações usuais de mercado, nos termos do art. 6º, inciso XIII, da Lei Federal nº 14.133/2021.</w:t>
      </w:r>
    </w:p>
    <w:p w14:paraId="68B6152D">
      <w:pPr>
        <w:tabs>
          <w:tab w:val="left" w:pos="570"/>
        </w:tabs>
        <w:spacing w:after="0" w:line="240" w:lineRule="auto"/>
        <w:ind w:left="0" w:leftChars="0" w:firstLine="0" w:firstLineChars="0"/>
        <w:jc w:val="both"/>
        <w:rPr>
          <w:rFonts w:ascii="Arial" w:hAnsi="Arial" w:cs="Arial"/>
          <w:b/>
          <w:sz w:val="17"/>
          <w:szCs w:val="17"/>
        </w:rPr>
      </w:pPr>
      <w:r>
        <w:rPr>
          <w:rStyle w:val="7"/>
          <w:rFonts w:ascii="Arial" w:hAnsi="Arial" w:cs="Arial"/>
          <w:sz w:val="17"/>
          <w:szCs w:val="17"/>
          <w:shd w:val="clear" w:color="auto" w:fill="FFFFFF"/>
        </w:rPr>
        <w:t>1.</w:t>
      </w:r>
      <w:r>
        <w:rPr>
          <w:rFonts w:ascii="Arial" w:hAnsi="Arial" w:cs="Arial"/>
          <w:b/>
          <w:sz w:val="17"/>
          <w:szCs w:val="17"/>
        </w:rPr>
        <w:t>4</w:t>
      </w:r>
      <w:r>
        <w:rPr>
          <w:rFonts w:ascii="Arial" w:hAnsi="Arial" w:cs="Arial"/>
          <w:sz w:val="17"/>
          <w:szCs w:val="17"/>
        </w:rPr>
        <w:t>. O objeto desta contratação não se enquadra como sendo de bem de luxo, conforme Decreto nº 10.818, de 27 de setembro de 2021.</w:t>
      </w:r>
    </w:p>
    <w:p w14:paraId="648A88E8">
      <w:pPr>
        <w:tabs>
          <w:tab w:val="left" w:pos="570"/>
        </w:tabs>
        <w:spacing w:after="0" w:line="240" w:lineRule="auto"/>
        <w:ind w:left="0" w:leftChars="0" w:firstLine="0" w:firstLineChars="0"/>
        <w:jc w:val="both"/>
        <w:rPr>
          <w:rFonts w:ascii="Arial" w:hAnsi="Arial" w:cs="Arial"/>
          <w:b/>
          <w:bCs/>
          <w:color w:val="000000" w:themeColor="text1"/>
          <w:sz w:val="17"/>
          <w:szCs w:val="17"/>
          <w14:textFill>
            <w14:solidFill>
              <w14:schemeClr w14:val="tx1"/>
            </w14:solidFill>
          </w14:textFill>
        </w:rPr>
      </w:pPr>
      <w:r>
        <w:rPr>
          <w:rFonts w:ascii="Arial" w:hAnsi="Arial" w:cs="Arial"/>
          <w:b/>
          <w:bCs/>
          <w:sz w:val="17"/>
          <w:szCs w:val="17"/>
        </w:rPr>
        <w:t xml:space="preserve">2. </w:t>
      </w:r>
      <w:r>
        <w:rPr>
          <w:rFonts w:ascii="Arial" w:hAnsi="Arial" w:cs="Arial"/>
          <w:b/>
          <w:bCs/>
          <w:color w:val="000000" w:themeColor="text1"/>
          <w:sz w:val="17"/>
          <w:szCs w:val="17"/>
          <w14:textFill>
            <w14:solidFill>
              <w14:schemeClr w14:val="tx1"/>
            </w14:solidFill>
          </w14:textFill>
        </w:rPr>
        <w:t>FUNDAMENTAÇÃO E DESCRIÇÃO DA NECESSIDADE DA CONTRATAÇÃO</w:t>
      </w:r>
    </w:p>
    <w:p w14:paraId="320C6FF0">
      <w:pPr>
        <w:spacing w:after="0" w:line="240" w:lineRule="auto"/>
        <w:ind w:left="0" w:leftChars="0" w:firstLine="0" w:firstLineChars="0"/>
        <w:rPr>
          <w:rFonts w:ascii="Arial" w:hAnsi="Arial" w:cs="Arial"/>
          <w:sz w:val="17"/>
          <w:szCs w:val="17"/>
        </w:rPr>
      </w:pPr>
      <w:r>
        <w:rPr>
          <w:rFonts w:ascii="Arial" w:hAnsi="Arial" w:cs="Arial"/>
          <w:b/>
          <w:sz w:val="17"/>
          <w:szCs w:val="17"/>
        </w:rPr>
        <w:t>2.1.</w:t>
      </w:r>
      <w:r>
        <w:rPr>
          <w:rFonts w:ascii="Arial" w:hAnsi="Arial" w:cs="Arial"/>
          <w:sz w:val="17"/>
          <w:szCs w:val="17"/>
        </w:rPr>
        <w:t xml:space="preserve"> A presente solução tem como objetivo atender às necessidades de fornecimento contínuo de materiais de higiene e limpeza, indispensáveis à manutenção da salubridade, conservação e asseio das dependências físicas da instituição. O fornecimento desses materiais visa garantir condições adequadas de higiene, segurança e bem-estar para servidores, colaboradores e público em geral, contribuindo diretamente para um ambiente de trabalho limpo, organizado e saudável.</w:t>
      </w:r>
    </w:p>
    <w:p w14:paraId="74DDE015">
      <w:pPr>
        <w:spacing w:after="0" w:line="240" w:lineRule="auto"/>
        <w:ind w:left="0" w:leftChars="0" w:firstLine="0" w:firstLineChars="0"/>
        <w:rPr>
          <w:rFonts w:ascii="Arial" w:hAnsi="Arial" w:cs="Arial"/>
          <w:sz w:val="17"/>
          <w:szCs w:val="17"/>
        </w:rPr>
      </w:pPr>
      <w:r>
        <w:rPr>
          <w:rFonts w:ascii="Arial" w:hAnsi="Arial" w:cs="Arial"/>
          <w:b/>
          <w:sz w:val="17"/>
          <w:szCs w:val="17"/>
        </w:rPr>
        <w:t>2.2.</w:t>
      </w:r>
      <w:r>
        <w:rPr>
          <w:rFonts w:ascii="Arial" w:hAnsi="Arial" w:cs="Arial"/>
          <w:sz w:val="17"/>
          <w:szCs w:val="17"/>
        </w:rPr>
        <w:t xml:space="preserve"> O conjunto de materiais será utilizado nas rotinas diárias de limpeza, higienização e conservação de ambientes internos e externos, compreendendo áreas administrativas, operacionais, sanitários, corredores, refeitórios e demais espaços de circulação.</w:t>
      </w:r>
    </w:p>
    <w:p w14:paraId="20AF9465">
      <w:pPr>
        <w:spacing w:after="0" w:line="240" w:lineRule="auto"/>
        <w:ind w:left="0" w:leftChars="0" w:firstLine="0" w:firstLineChars="0"/>
        <w:rPr>
          <w:rFonts w:ascii="Arial" w:hAnsi="Arial" w:cs="Arial"/>
          <w:sz w:val="17"/>
          <w:szCs w:val="17"/>
        </w:rPr>
      </w:pPr>
      <w:r>
        <w:rPr>
          <w:rFonts w:ascii="Arial" w:hAnsi="Arial" w:cs="Arial"/>
          <w:b/>
          <w:sz w:val="17"/>
          <w:szCs w:val="17"/>
        </w:rPr>
        <w:t>2.3.</w:t>
      </w:r>
      <w:r>
        <w:rPr>
          <w:rFonts w:ascii="Arial" w:hAnsi="Arial" w:cs="Arial"/>
          <w:sz w:val="17"/>
          <w:szCs w:val="17"/>
        </w:rPr>
        <w:t xml:space="preserve"> A aquisição busca garantir fornecimento regular e padronizado dos insumos, evitando desabastecimento e assegurando a continuidade dos serviços de limpeza e manutenção. </w:t>
      </w:r>
    </w:p>
    <w:p w14:paraId="7F4EB4B0">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2.4.</w:t>
      </w:r>
      <w:r>
        <w:rPr>
          <w:rFonts w:ascii="Arial" w:hAnsi="Arial" w:eastAsia="Times New Roman" w:cs="Arial"/>
          <w:sz w:val="17"/>
          <w:szCs w:val="17"/>
        </w:rPr>
        <w:t xml:space="preserve"> Ademais,</w:t>
      </w:r>
      <w:r>
        <w:rPr>
          <w:rFonts w:ascii="Arial" w:hAnsi="Arial" w:eastAsia="Arial" w:cs="Arial"/>
          <w:sz w:val="17"/>
          <w:szCs w:val="17"/>
        </w:rPr>
        <w:t xml:space="preserv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30A91B7B">
      <w:pPr>
        <w:spacing w:after="0" w:line="240" w:lineRule="auto"/>
        <w:ind w:left="0" w:leftChars="0" w:firstLine="0" w:firstLineChars="0"/>
        <w:contextualSpacing/>
        <w:jc w:val="both"/>
        <w:rPr>
          <w:rFonts w:ascii="Arial" w:hAnsi="Arial" w:eastAsia="Arial" w:cs="Arial"/>
          <w:sz w:val="17"/>
          <w:szCs w:val="17"/>
        </w:rPr>
      </w:pPr>
      <w:r>
        <w:rPr>
          <w:rFonts w:ascii="Arial" w:hAnsi="Arial" w:eastAsia="Arial" w:cs="Arial"/>
          <w:b/>
          <w:sz w:val="17"/>
          <w:szCs w:val="17"/>
        </w:rPr>
        <w:t>2.5.</w:t>
      </w:r>
      <w:r>
        <w:rPr>
          <w:rFonts w:ascii="Arial" w:hAnsi="Arial" w:eastAsia="Arial" w:cs="Arial"/>
          <w:sz w:val="17"/>
          <w:szCs w:val="17"/>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79C4F5EA">
      <w:pPr>
        <w:suppressAutoHyphens w:val="0"/>
        <w:spacing w:after="0" w:line="240" w:lineRule="auto"/>
        <w:ind w:left="0" w:leftChars="0" w:firstLine="0" w:firstLineChars="0"/>
        <w:contextualSpacing/>
        <w:jc w:val="both"/>
        <w:rPr>
          <w:rFonts w:ascii="Arial" w:hAnsi="Arial" w:cs="Arial"/>
          <w:bCs/>
          <w:sz w:val="17"/>
          <w:szCs w:val="17"/>
        </w:rPr>
      </w:pPr>
      <w:r>
        <w:rPr>
          <w:rFonts w:ascii="Arial" w:hAnsi="Arial" w:cs="Arial"/>
          <w:b/>
          <w:sz w:val="17"/>
          <w:szCs w:val="17"/>
        </w:rPr>
        <w:t>2.6.</w:t>
      </w:r>
      <w:r>
        <w:rPr>
          <w:rFonts w:ascii="Arial" w:hAnsi="Arial" w:cs="Arial"/>
          <w:sz w:val="17"/>
          <w:szCs w:val="17"/>
        </w:rPr>
        <w:t xml:space="preserve"> Dessa forma, a contratação se mostra imprescindível para garantir a continuidade e a qualidade dos serviços prestados, preservando promovendo o bem estar dos servidores e usuários recursos públicos</w:t>
      </w:r>
    </w:p>
    <w:p w14:paraId="31A1C813">
      <w:pPr>
        <w:suppressAutoHyphens w:val="0"/>
        <w:spacing w:after="0" w:line="240" w:lineRule="auto"/>
        <w:ind w:left="0" w:leftChars="0" w:firstLine="0" w:firstLineChars="0"/>
        <w:contextualSpacing/>
        <w:jc w:val="both"/>
        <w:rPr>
          <w:rFonts w:ascii="Arial" w:hAnsi="Arial" w:cs="Arial"/>
          <w:bCs/>
          <w:sz w:val="17"/>
          <w:szCs w:val="17"/>
        </w:rPr>
      </w:pPr>
    </w:p>
    <w:p w14:paraId="10ED5283">
      <w:pPr>
        <w:spacing w:after="0" w:line="240" w:lineRule="auto"/>
        <w:ind w:left="0" w:leftChars="0" w:firstLine="0" w:firstLineChars="0"/>
        <w:jc w:val="both"/>
        <w:rPr>
          <w:rFonts w:ascii="Arial" w:hAnsi="Arial" w:cs="Arial"/>
          <w:b/>
          <w:bCs/>
          <w:sz w:val="17"/>
          <w:szCs w:val="17"/>
        </w:rPr>
      </w:pPr>
      <w:r>
        <w:rPr>
          <w:rFonts w:ascii="Arial" w:hAnsi="Arial" w:cs="Arial"/>
          <w:b/>
          <w:bCs/>
          <w:sz w:val="17"/>
          <w:szCs w:val="17"/>
        </w:rPr>
        <w:t>3. DESCRIÇÃO DA SOLUÇÃO COMO UM TODO</w:t>
      </w:r>
    </w:p>
    <w:p w14:paraId="1074608F">
      <w:pPr>
        <w:spacing w:after="0" w:line="240" w:lineRule="auto"/>
        <w:ind w:left="0" w:leftChars="0" w:firstLine="0" w:firstLineChars="0"/>
        <w:contextualSpacing/>
        <w:jc w:val="both"/>
        <w:rPr>
          <w:rFonts w:ascii="Arial" w:hAnsi="Arial" w:eastAsia="Arial" w:cs="Arial"/>
          <w:sz w:val="17"/>
          <w:szCs w:val="17"/>
        </w:rPr>
      </w:pPr>
      <w:r>
        <w:rPr>
          <w:rFonts w:ascii="Arial" w:hAnsi="Arial" w:eastAsia="Times New Roman" w:cs="Arial"/>
          <w:b/>
          <w:sz w:val="17"/>
          <w:szCs w:val="17"/>
        </w:rPr>
        <w:t>3.1.</w:t>
      </w:r>
      <w:r>
        <w:rPr>
          <w:rFonts w:ascii="Arial" w:hAnsi="Arial" w:eastAsia="Times New Roman" w:cs="Arial"/>
          <w:sz w:val="17"/>
          <w:szCs w:val="17"/>
        </w:rPr>
        <w:t xml:space="preserve"> Opta-se pela </w:t>
      </w:r>
      <w:r>
        <w:rPr>
          <w:rFonts w:ascii="Arial" w:hAnsi="Arial" w:cs="Arial"/>
          <w:sz w:val="17"/>
          <w:szCs w:val="17"/>
        </w:rPr>
        <w:t>aquisição de materiais de higiene e limpeza, manutenção</w:t>
      </w:r>
      <w:r>
        <w:rPr>
          <w:rFonts w:ascii="Arial" w:hAnsi="Arial" w:eastAsia="Tahoma" w:cs="Arial"/>
          <w:sz w:val="17"/>
          <w:szCs w:val="17"/>
        </w:rPr>
        <w:t>, de forma parcelada,</w:t>
      </w:r>
      <w:r>
        <w:rPr>
          <w:rFonts w:ascii="Arial" w:hAnsi="Arial" w:eastAsia="Times New Roman" w:cs="Arial"/>
          <w:sz w:val="17"/>
          <w:szCs w:val="17"/>
        </w:rPr>
        <w:t xml:space="preserve"> pelo Sistema de Registro de Preços (SRP), na modalidade Pregão Eletrônico, pretendendo de forma integrada, gerar resultados que atendam às necessidades definidas nos documentos de formalização de demanda (DFD’s) apresentados por cada área requisitante, os quais podemos enumerar: a do objeto pretendido dentro do prazo estipulado, cumprimento do prazo de garantia para a correção dos serviços que não estejam de acordo com o solicitado,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6F7D0E0A">
      <w:pPr>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3.2.</w:t>
      </w:r>
      <w:r>
        <w:rPr>
          <w:rFonts w:ascii="Arial" w:hAnsi="Arial" w:cs="Arial"/>
          <w:sz w:val="17"/>
          <w:szCs w:val="17"/>
        </w:rPr>
        <w:t xml:space="preserve"> 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4B2EC5E3">
      <w:pPr>
        <w:pStyle w:val="304"/>
        <w:numPr>
          <w:ilvl w:val="0"/>
          <w:numId w:val="0"/>
        </w:numPr>
        <w:spacing w:before="0" w:after="0" w:line="240" w:lineRule="auto"/>
        <w:ind w:left="0" w:leftChars="0" w:firstLine="0" w:firstLineChars="0"/>
        <w:contextualSpacing/>
        <w:rPr>
          <w:sz w:val="17"/>
          <w:szCs w:val="17"/>
        </w:rPr>
      </w:pPr>
      <w:r>
        <w:rPr>
          <w:b/>
          <w:color w:val="000000" w:themeColor="text1"/>
          <w:sz w:val="17"/>
          <w:szCs w:val="17"/>
          <w14:textFill>
            <w14:solidFill>
              <w14:schemeClr w14:val="tx1"/>
            </w14:solidFill>
          </w14:textFill>
        </w:rPr>
        <w:t>3.3.</w:t>
      </w:r>
      <w:r>
        <w:rPr>
          <w:color w:val="000000" w:themeColor="text1"/>
          <w:sz w:val="17"/>
          <w:szCs w:val="17"/>
          <w14:textFill>
            <w14:solidFill>
              <w14:schemeClr w14:val="tx1"/>
            </w14:solidFill>
          </w14:textFill>
        </w:rPr>
        <w:t xml:space="preserve"> O critério de menor preço por lote é o mais vantajoso economicamente para esta  aquisição, pois</w:t>
      </w:r>
      <w:r>
        <w:rPr>
          <w:sz w:val="17"/>
          <w:szCs w:val="17"/>
        </w:rPr>
        <w:t>:</w:t>
      </w:r>
    </w:p>
    <w:p w14:paraId="4D6A4100">
      <w:pPr>
        <w:pStyle w:val="304"/>
        <w:numPr>
          <w:ilvl w:val="0"/>
          <w:numId w:val="0"/>
        </w:numPr>
        <w:spacing w:before="0" w:after="0" w:line="240" w:lineRule="auto"/>
        <w:ind w:left="0" w:leftChars="0" w:firstLine="0" w:firstLineChars="0"/>
        <w:contextualSpacing/>
        <w:jc w:val="left"/>
        <w:rPr>
          <w:sz w:val="17"/>
          <w:szCs w:val="17"/>
        </w:rPr>
      </w:pPr>
      <w:r>
        <w:rPr>
          <w:sz w:val="17"/>
          <w:szCs w:val="17"/>
        </w:rPr>
        <w:t>-  evita a fragmentação contratual entre diferentes fornecedores, o que poderia comprometer a qualidade e dificultar a gestão do contrato;</w:t>
      </w:r>
    </w:p>
    <w:p w14:paraId="2448F14C">
      <w:pPr>
        <w:pStyle w:val="304"/>
        <w:numPr>
          <w:ilvl w:val="0"/>
          <w:numId w:val="0"/>
        </w:numPr>
        <w:spacing w:before="0" w:after="0" w:line="240" w:lineRule="auto"/>
        <w:ind w:left="0" w:leftChars="0" w:firstLine="0" w:firstLineChars="0"/>
        <w:contextualSpacing/>
        <w:jc w:val="left"/>
        <w:rPr>
          <w:sz w:val="17"/>
          <w:szCs w:val="17"/>
        </w:rPr>
      </w:pPr>
      <w:r>
        <w:rPr>
          <w:color w:val="000000" w:themeColor="text1"/>
          <w:sz w:val="17"/>
          <w:szCs w:val="17"/>
          <w14:textFill>
            <w14:solidFill>
              <w14:schemeClr w14:val="tx1"/>
            </w14:solidFill>
          </w14:textFill>
        </w:rPr>
        <w:t>-</w:t>
      </w:r>
      <w:r>
        <w:rPr>
          <w:sz w:val="17"/>
          <w:szCs w:val="17"/>
        </w:rPr>
        <w:t xml:space="preserve">  contribui para a redução de custos operacionais e administrativos: pois concentra a execução em menos contratados, facilitando o acompanhamento, a fiscalização e a responsabilização;</w:t>
      </w:r>
    </w:p>
    <w:p w14:paraId="4B0ECBAE">
      <w:pPr>
        <w:pStyle w:val="304"/>
        <w:numPr>
          <w:ilvl w:val="0"/>
          <w:numId w:val="0"/>
        </w:numPr>
        <w:spacing w:before="0" w:after="0" w:line="240" w:lineRule="auto"/>
        <w:ind w:left="0" w:leftChars="0" w:firstLine="0" w:firstLineChars="0"/>
        <w:contextualSpacing/>
        <w:jc w:val="left"/>
        <w:rPr>
          <w:sz w:val="17"/>
          <w:szCs w:val="17"/>
        </w:rPr>
      </w:pPr>
      <w:r>
        <w:rPr>
          <w:b/>
          <w:sz w:val="17"/>
          <w:szCs w:val="17"/>
        </w:rPr>
        <w:t>3.4.</w:t>
      </w:r>
      <w:r>
        <w:rPr>
          <w:sz w:val="17"/>
          <w:szCs w:val="17"/>
        </w:rPr>
        <w:t xml:space="preserve"> A solução inclui os seguintes aspectos principais:</w:t>
      </w:r>
    </w:p>
    <w:p w14:paraId="55986481">
      <w:pPr>
        <w:spacing w:after="0" w:line="240" w:lineRule="auto"/>
        <w:ind w:left="0" w:leftChars="0" w:firstLine="0" w:firstLineChars="0"/>
        <w:contextualSpacing/>
        <w:rPr>
          <w:rFonts w:ascii="Arial" w:hAnsi="Arial" w:cs="Arial"/>
          <w:sz w:val="17"/>
          <w:szCs w:val="17"/>
        </w:rPr>
      </w:pPr>
      <w:r>
        <w:rPr>
          <w:rFonts w:ascii="Arial" w:hAnsi="Arial" w:cs="Arial"/>
          <w:sz w:val="17"/>
          <w:szCs w:val="17"/>
        </w:rPr>
        <w:t>- Fornecimento de materiais de higiene e limpeza de forma contínua e planejada, conforme demanda da instituição, assegurando a manutenção da limpeza e da salubridade dos ambientes.</w:t>
      </w:r>
    </w:p>
    <w:p w14:paraId="20F0B3C0">
      <w:pPr>
        <w:spacing w:after="0" w:line="240" w:lineRule="auto"/>
        <w:ind w:left="0" w:leftChars="0" w:firstLine="0" w:firstLineChars="0"/>
        <w:contextualSpacing/>
        <w:rPr>
          <w:rFonts w:ascii="Arial" w:hAnsi="Arial" w:cs="Arial"/>
          <w:sz w:val="17"/>
          <w:szCs w:val="17"/>
        </w:rPr>
      </w:pPr>
      <w:r>
        <w:rPr>
          <w:rFonts w:ascii="Arial" w:hAnsi="Arial" w:cs="Arial"/>
          <w:sz w:val="17"/>
          <w:szCs w:val="17"/>
        </w:rPr>
        <w:t>- Padronização dos produtos adquiridos, observando especificações técnicas, qualidade, composição e eficiência compatíveis com o uso institucional.</w:t>
      </w:r>
    </w:p>
    <w:p w14:paraId="5167EDA8">
      <w:pPr>
        <w:spacing w:after="0" w:line="240" w:lineRule="auto"/>
        <w:ind w:left="0" w:leftChars="0" w:firstLine="0" w:firstLineChars="0"/>
        <w:contextualSpacing/>
        <w:rPr>
          <w:rFonts w:ascii="Arial" w:hAnsi="Arial" w:cs="Arial"/>
          <w:sz w:val="17"/>
          <w:szCs w:val="17"/>
        </w:rPr>
      </w:pPr>
      <w:r>
        <w:rPr>
          <w:rFonts w:ascii="Arial" w:hAnsi="Arial" w:cs="Arial"/>
          <w:sz w:val="17"/>
          <w:szCs w:val="17"/>
        </w:rPr>
        <w:t>- Atendimento às normas e regulamentações vigentes, especialmente às diretrizes da ANVISA e demais órgãos competentes, quanto à segurança, armazenamento e manuseio dos produtos.</w:t>
      </w:r>
    </w:p>
    <w:p w14:paraId="4455D644">
      <w:pPr>
        <w:spacing w:after="0" w:line="240" w:lineRule="auto"/>
        <w:ind w:left="0" w:leftChars="0" w:firstLine="0" w:firstLineChars="0"/>
        <w:contextualSpacing/>
        <w:rPr>
          <w:rFonts w:ascii="Arial" w:hAnsi="Arial" w:cs="Arial"/>
          <w:sz w:val="17"/>
          <w:szCs w:val="17"/>
        </w:rPr>
      </w:pPr>
      <w:r>
        <w:rPr>
          <w:rFonts w:ascii="Arial" w:hAnsi="Arial" w:cs="Arial"/>
          <w:sz w:val="17"/>
          <w:szCs w:val="17"/>
        </w:rPr>
        <w:t>- Garantia de qualidade e procedência dos materiais, com produtos devidamente registrados, de modo a assegurar eficácia e segurança na utilização.</w:t>
      </w:r>
    </w:p>
    <w:p w14:paraId="58EA2175">
      <w:pPr>
        <w:spacing w:after="0" w:line="240" w:lineRule="auto"/>
        <w:ind w:left="0" w:leftChars="0" w:firstLine="0" w:firstLineChars="0"/>
        <w:contextualSpacing/>
        <w:rPr>
          <w:rFonts w:ascii="Arial" w:hAnsi="Arial" w:cs="Arial"/>
          <w:sz w:val="17"/>
          <w:szCs w:val="17"/>
        </w:rPr>
      </w:pPr>
      <w:r>
        <w:rPr>
          <w:rFonts w:ascii="Arial" w:hAnsi="Arial" w:cs="Arial"/>
          <w:sz w:val="17"/>
          <w:szCs w:val="17"/>
        </w:rPr>
        <w:t>- Logística de entrega eficiente, permitindo o abastecimento regular dos setores, de acordo com cronograma definido pela administração, evitando interrupções nos serviços.</w:t>
      </w:r>
    </w:p>
    <w:p w14:paraId="45B39DAF">
      <w:pPr>
        <w:spacing w:after="0" w:line="240" w:lineRule="auto"/>
        <w:ind w:left="0" w:leftChars="0" w:firstLine="0" w:firstLineChars="0"/>
        <w:contextualSpacing/>
        <w:rPr>
          <w:rFonts w:ascii="Arial" w:hAnsi="Arial" w:cs="Arial"/>
          <w:sz w:val="17"/>
          <w:szCs w:val="17"/>
        </w:rPr>
      </w:pPr>
      <w:r>
        <w:rPr>
          <w:rFonts w:ascii="Arial" w:hAnsi="Arial" w:cs="Arial"/>
          <w:sz w:val="17"/>
          <w:szCs w:val="17"/>
        </w:rPr>
        <w:t>- Compatibilidade dos produtos com os equipamentos e utensílios utilizados pelas equipes de limpeza, assegurando maior durabilidade e rendimento.</w:t>
      </w:r>
    </w:p>
    <w:p w14:paraId="7DC59C96">
      <w:pPr>
        <w:pStyle w:val="304"/>
        <w:numPr>
          <w:ilvl w:val="0"/>
          <w:numId w:val="0"/>
        </w:numPr>
        <w:spacing w:before="0" w:after="0" w:line="240" w:lineRule="auto"/>
        <w:ind w:left="0" w:leftChars="0" w:firstLine="0" w:firstLineChars="0"/>
        <w:contextualSpacing/>
        <w:rPr>
          <w:rFonts w:eastAsia="Times New Roman"/>
          <w:sz w:val="17"/>
          <w:szCs w:val="17"/>
        </w:rPr>
      </w:pPr>
      <w:r>
        <w:rPr>
          <w:rFonts w:eastAsia="Times New Roman"/>
          <w:b/>
          <w:color w:val="000000" w:themeColor="text1"/>
          <w:sz w:val="17"/>
          <w:szCs w:val="17"/>
          <w14:textFill>
            <w14:solidFill>
              <w14:schemeClr w14:val="tx1"/>
            </w14:solidFill>
          </w14:textFill>
        </w:rPr>
        <w:t>3.5.</w:t>
      </w:r>
      <w:r>
        <w:rPr>
          <w:rFonts w:eastAsia="Times New Roman"/>
          <w:color w:val="000000" w:themeColor="text1"/>
          <w:sz w:val="17"/>
          <w:szCs w:val="17"/>
          <w14:textFill>
            <w14:solidFill>
              <w14:schemeClr w14:val="tx1"/>
            </w14:solidFill>
          </w14:textFill>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w:t>
      </w:r>
      <w:r>
        <w:rPr>
          <w:rFonts w:eastAsia="Times New Roman"/>
          <w:sz w:val="17"/>
          <w:szCs w:val="17"/>
        </w:rPr>
        <w:t xml:space="preserve"> </w:t>
      </w:r>
    </w:p>
    <w:p w14:paraId="5CFE686A">
      <w:pPr>
        <w:keepNext/>
        <w:keepLines/>
        <w:tabs>
          <w:tab w:val="left" w:pos="567"/>
        </w:tabs>
        <w:spacing w:after="0" w:line="240" w:lineRule="auto"/>
        <w:ind w:left="0" w:leftChars="0" w:firstLine="0" w:firstLineChars="0"/>
        <w:jc w:val="both"/>
        <w:rPr>
          <w:rFonts w:ascii="Arial" w:hAnsi="Arial" w:eastAsia="Times New Roman" w:cs="Arial"/>
          <w:sz w:val="17"/>
          <w:szCs w:val="17"/>
        </w:rPr>
      </w:pPr>
    </w:p>
    <w:p w14:paraId="75A392B8">
      <w:pPr>
        <w:tabs>
          <w:tab w:val="left" w:pos="-284"/>
        </w:tabs>
        <w:spacing w:after="0" w:line="240" w:lineRule="auto"/>
        <w:ind w:left="0" w:leftChars="0" w:firstLine="0" w:firstLineChars="0"/>
        <w:jc w:val="both"/>
        <w:rPr>
          <w:rFonts w:ascii="Arial" w:hAnsi="Arial" w:eastAsia="Arial" w:cs="Arial"/>
          <w:b/>
          <w:color w:val="000000" w:themeColor="text1"/>
          <w:sz w:val="17"/>
          <w:szCs w:val="17"/>
          <w14:textFill>
            <w14:solidFill>
              <w14:schemeClr w14:val="tx1"/>
            </w14:solidFill>
          </w14:textFill>
        </w:rPr>
      </w:pPr>
      <w:r>
        <w:rPr>
          <w:rFonts w:ascii="Arial" w:hAnsi="Arial" w:eastAsia="Arial" w:cs="Arial"/>
          <w:b/>
          <w:color w:val="000000" w:themeColor="text1"/>
          <w:sz w:val="17"/>
          <w:szCs w:val="17"/>
          <w14:textFill>
            <w14:solidFill>
              <w14:schemeClr w14:val="tx1"/>
            </w14:solidFill>
          </w14:textFill>
        </w:rPr>
        <w:t>4.  DA DIVISÃO EM LOTES</w:t>
      </w:r>
    </w:p>
    <w:p w14:paraId="23FBC9FA">
      <w:pPr>
        <w:tabs>
          <w:tab w:val="left" w:pos="-142"/>
        </w:tabs>
        <w:spacing w:after="0" w:line="240" w:lineRule="auto"/>
        <w:ind w:left="0" w:leftChars="0" w:firstLine="0" w:firstLineChars="0"/>
        <w:jc w:val="both"/>
        <w:rPr>
          <w:rFonts w:ascii="Arial" w:hAnsi="Arial" w:eastAsia="Arial" w:cs="Arial"/>
          <w:color w:val="FF0000"/>
          <w:sz w:val="17"/>
          <w:szCs w:val="17"/>
        </w:rPr>
      </w:pPr>
      <w:r>
        <w:rPr>
          <w:rFonts w:ascii="Arial" w:hAnsi="Arial" w:eastAsia="Arial" w:cs="Arial"/>
          <w:b/>
          <w:sz w:val="17"/>
          <w:szCs w:val="17"/>
        </w:rPr>
        <w:t>4.1.</w:t>
      </w:r>
      <w:r>
        <w:rPr>
          <w:rFonts w:ascii="Arial" w:hAnsi="Arial" w:eastAsia="Arial" w:cs="Arial"/>
          <w:sz w:val="17"/>
          <w:szCs w:val="17"/>
        </w:rPr>
        <w:t xml:space="preserve"> Devido à grande evasão, desistência das entregas e itens fracassados (frustrados), para itens que os licitantes julguem suas quantidades e valores irrisórios, os setores solicitantes após análises destes históricos, agruparam os itens de maior incidência, para que o processo tornasse interessante economicamente para os licitantes assim evitando prejuízos.</w:t>
      </w:r>
    </w:p>
    <w:p w14:paraId="39DB7903">
      <w:pPr>
        <w:tabs>
          <w:tab w:val="left" w:pos="-142"/>
        </w:tabs>
        <w:spacing w:after="0" w:line="240" w:lineRule="auto"/>
        <w:ind w:left="0" w:leftChars="0" w:firstLine="0" w:firstLineChars="0"/>
        <w:jc w:val="both"/>
        <w:rPr>
          <w:rFonts w:ascii="Arial" w:hAnsi="Arial" w:cs="Arial"/>
          <w:b/>
          <w:sz w:val="17"/>
          <w:szCs w:val="17"/>
        </w:rPr>
      </w:pPr>
      <w:r>
        <w:rPr>
          <w:rFonts w:ascii="Arial" w:hAnsi="Arial" w:cs="Arial"/>
          <w:b/>
          <w:sz w:val="17"/>
          <w:szCs w:val="17"/>
        </w:rPr>
        <w:t>4.2.</w:t>
      </w:r>
      <w:r>
        <w:rPr>
          <w:rFonts w:ascii="Arial" w:hAnsi="Arial" w:cs="Arial"/>
          <w:sz w:val="17"/>
          <w:szCs w:val="17"/>
        </w:rPr>
        <w:t xml:space="preserve"> A categorização foi realizada de forma estratégica, agrupando materiais com </w:t>
      </w:r>
      <w:r>
        <w:rPr>
          <w:rStyle w:val="7"/>
          <w:rFonts w:ascii="Arial" w:hAnsi="Arial" w:cs="Arial"/>
          <w:b w:val="0"/>
          <w:sz w:val="17"/>
          <w:szCs w:val="17"/>
        </w:rPr>
        <w:t>finalidades semelhantes</w:t>
      </w:r>
      <w:r>
        <w:rPr>
          <w:rFonts w:ascii="Arial" w:hAnsi="Arial" w:cs="Arial"/>
          <w:b/>
          <w:sz w:val="17"/>
          <w:szCs w:val="17"/>
        </w:rPr>
        <w:t xml:space="preserve">, </w:t>
      </w:r>
      <w:r>
        <w:rPr>
          <w:rStyle w:val="7"/>
          <w:rFonts w:ascii="Arial" w:hAnsi="Arial" w:cs="Arial"/>
          <w:b w:val="0"/>
          <w:sz w:val="17"/>
          <w:szCs w:val="17"/>
        </w:rPr>
        <w:t>especificidades técnicas comuns</w:t>
      </w:r>
      <w:r>
        <w:rPr>
          <w:rFonts w:ascii="Arial" w:hAnsi="Arial" w:cs="Arial"/>
          <w:b/>
          <w:sz w:val="17"/>
          <w:szCs w:val="17"/>
        </w:rPr>
        <w:t xml:space="preserve"> </w:t>
      </w:r>
      <w:r>
        <w:rPr>
          <w:rFonts w:ascii="Arial" w:hAnsi="Arial" w:cs="Arial"/>
          <w:sz w:val="17"/>
          <w:szCs w:val="17"/>
        </w:rPr>
        <w:t xml:space="preserve">e </w:t>
      </w:r>
      <w:r>
        <w:rPr>
          <w:rStyle w:val="7"/>
          <w:rFonts w:ascii="Arial" w:hAnsi="Arial" w:cs="Arial"/>
          <w:b w:val="0"/>
          <w:sz w:val="17"/>
          <w:szCs w:val="17"/>
        </w:rPr>
        <w:t>aplicações práticas correlatas</w:t>
      </w:r>
      <w:r>
        <w:rPr>
          <w:rStyle w:val="7"/>
          <w:rFonts w:ascii="Arial" w:hAnsi="Arial" w:cs="Arial"/>
          <w:sz w:val="17"/>
          <w:szCs w:val="17"/>
        </w:rPr>
        <w:t>.</w:t>
      </w:r>
    </w:p>
    <w:p w14:paraId="79993A73">
      <w:pPr>
        <w:keepNext/>
        <w:keepLines/>
        <w:tabs>
          <w:tab w:val="left" w:pos="567"/>
        </w:tabs>
        <w:spacing w:after="0" w:line="240" w:lineRule="auto"/>
        <w:ind w:left="0" w:leftChars="0" w:firstLine="0" w:firstLineChars="0"/>
        <w:jc w:val="both"/>
        <w:rPr>
          <w:rFonts w:ascii="Arial" w:hAnsi="Arial" w:eastAsia="Times New Roman" w:cs="Arial"/>
          <w:sz w:val="17"/>
          <w:szCs w:val="17"/>
        </w:rPr>
      </w:pPr>
    </w:p>
    <w:p w14:paraId="4D4EEB1E">
      <w:pPr>
        <w:keepNext/>
        <w:keepLines/>
        <w:tabs>
          <w:tab w:val="left" w:pos="567"/>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5.REQUISITOS DA CONTRATAÇÃO</w:t>
      </w:r>
    </w:p>
    <w:p w14:paraId="41CA36AD">
      <w:pPr>
        <w:suppressAutoHyphens w:val="0"/>
        <w:spacing w:after="0" w:line="240" w:lineRule="auto"/>
        <w:ind w:left="0" w:leftChars="0" w:firstLine="0" w:firstLineChars="0"/>
        <w:contextualSpacing/>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themeColor="text1"/>
          <w:sz w:val="17"/>
          <w:szCs w:val="17"/>
          <w14:textFill>
            <w14:solidFill>
              <w14:schemeClr w14:val="tx1"/>
            </w14:solidFill>
          </w14:textFill>
        </w:rPr>
        <w:t>5.1.</w:t>
      </w:r>
      <w:r>
        <w:rPr>
          <w:rFonts w:ascii="Arial" w:hAnsi="Arial" w:eastAsia="Times New Roman" w:cs="Arial"/>
          <w:color w:val="000000" w:themeColor="text1"/>
          <w:sz w:val="17"/>
          <w:szCs w:val="17"/>
          <w14:textFill>
            <w14:solidFill>
              <w14:schemeClr w14:val="tx1"/>
            </w14:solidFill>
          </w14:textFill>
        </w:rPr>
        <w:t xml:space="preserve"> Cada item deverá cumprir às</w:t>
      </w:r>
      <w:r>
        <w:rPr>
          <w:rFonts w:ascii="Arial" w:hAnsi="Arial" w:eastAsia="Times New Roman" w:cs="Arial"/>
          <w:bCs/>
          <w:color w:val="000000" w:themeColor="text1"/>
          <w:sz w:val="17"/>
          <w:szCs w:val="17"/>
          <w14:textFill>
            <w14:solidFill>
              <w14:schemeClr w14:val="tx1"/>
            </w14:solidFill>
          </w14:textFill>
        </w:rPr>
        <w:t xml:space="preserve"> especificações técnicas estabelecidas</w:t>
      </w:r>
      <w:r>
        <w:rPr>
          <w:rFonts w:ascii="Arial" w:hAnsi="Arial" w:eastAsia="Times New Roman" w:cs="Arial"/>
          <w:color w:val="000000" w:themeColor="text1"/>
          <w:sz w:val="17"/>
          <w:szCs w:val="17"/>
          <w14:textFill>
            <w14:solidFill>
              <w14:schemeClr w14:val="tx1"/>
            </w14:solidFill>
          </w14:textFill>
        </w:rPr>
        <w:t>, observando-se critérios de qualidade e integridade.</w:t>
      </w:r>
    </w:p>
    <w:p w14:paraId="5DD198A9">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5.1.2.</w:t>
      </w:r>
      <w:r>
        <w:rPr>
          <w:rFonts w:ascii="Arial" w:hAnsi="Arial" w:eastAsia="LiberationSerif-Bold" w:cs="Arial"/>
          <w:color w:val="000000" w:themeColor="text1"/>
          <w:sz w:val="17"/>
          <w:szCs w:val="17"/>
          <w:lang w:eastAsia="zh-CN"/>
          <w14:textFill>
            <w14:solidFill>
              <w14:schemeClr w14:val="tx1"/>
            </w14:solidFill>
          </w14:textFill>
        </w:rPr>
        <w:t xml:space="preserve"> Aos itens que couberem:</w:t>
      </w:r>
    </w:p>
    <w:p w14:paraId="6693F7DE">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 xml:space="preserve"> deverão ter data de validade mínima de 12 meses ;</w:t>
      </w:r>
    </w:p>
    <w:p w14:paraId="723813B1">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 xml:space="preserve"> possuir</w:t>
      </w:r>
      <w:r>
        <w:rPr>
          <w:rFonts w:ascii="Arial" w:hAnsi="Arial" w:eastAsia="LiberationSerif-Bold" w:cs="Arial"/>
          <w:color w:val="FF0000"/>
          <w:sz w:val="17"/>
          <w:szCs w:val="17"/>
          <w:lang w:eastAsia="zh-CN"/>
        </w:rPr>
        <w:t xml:space="preserve"> </w:t>
      </w:r>
      <w:r>
        <w:rPr>
          <w:rFonts w:ascii="Arial" w:hAnsi="Arial" w:cs="Arial"/>
          <w:sz w:val="17"/>
          <w:szCs w:val="17"/>
        </w:rPr>
        <w:t>registro junto ao Ministério da Saúde/ ANVISA.</w:t>
      </w:r>
    </w:p>
    <w:p w14:paraId="63D90BA3">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5.1.3.</w:t>
      </w:r>
      <w:r>
        <w:rPr>
          <w:rFonts w:ascii="Arial" w:hAnsi="Arial" w:eastAsia="Times New Roman" w:cs="Arial"/>
          <w:sz w:val="17"/>
          <w:szCs w:val="17"/>
        </w:rPr>
        <w:t xml:space="preserve"> A execução será feita </w:t>
      </w:r>
      <w:r>
        <w:rPr>
          <w:rFonts w:ascii="Arial" w:hAnsi="Arial" w:eastAsia="Times New Roman" w:cs="Arial"/>
          <w:bCs/>
          <w:sz w:val="17"/>
          <w:szCs w:val="17"/>
        </w:rPr>
        <w:t>de forma parcelada e conforme necessidade</w:t>
      </w:r>
      <w:r>
        <w:rPr>
          <w:rFonts w:ascii="Arial" w:hAnsi="Arial" w:eastAsia="Times New Roman" w:cs="Arial"/>
          <w:sz w:val="17"/>
          <w:szCs w:val="17"/>
        </w:rPr>
        <w:t xml:space="preserve">, mediante envio Autorização de Fornecimento de responsabilidade da unidade solicitante, com prazos, locais e horários definidos a cada Solicitação. </w:t>
      </w:r>
    </w:p>
    <w:p w14:paraId="050E19D7">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5.1.4.</w:t>
      </w:r>
      <w:r>
        <w:rPr>
          <w:rFonts w:ascii="Arial" w:hAnsi="Arial" w:eastAsia="Times New Roman" w:cs="Arial"/>
          <w:sz w:val="17"/>
          <w:szCs w:val="17"/>
        </w:rPr>
        <w:t xml:space="preserve"> Todos os elementos elencados possibilitam que a contratação produza os efeitos pretendidos de forma satisfatória para a Administração. </w:t>
      </w:r>
    </w:p>
    <w:p w14:paraId="505CD14A">
      <w:pPr>
        <w:suppressAutoHyphens w:val="0"/>
        <w:spacing w:after="0" w:line="240" w:lineRule="auto"/>
        <w:ind w:left="0" w:leftChars="0" w:firstLine="0" w:firstLineChars="0"/>
        <w:contextualSpacing/>
        <w:jc w:val="both"/>
        <w:rPr>
          <w:rFonts w:ascii="Arial" w:hAnsi="Arial" w:eastAsia="Times New Roman" w:cs="Arial"/>
          <w:b/>
          <w:color w:val="000000"/>
          <w:sz w:val="17"/>
          <w:szCs w:val="17"/>
        </w:rPr>
      </w:pPr>
    </w:p>
    <w:p w14:paraId="5CD23965">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5.2. SUSTENTABILIDADE</w:t>
      </w:r>
    </w:p>
    <w:p w14:paraId="3C3707C7">
      <w:pPr>
        <w:shd w:val="clear" w:color="auto" w:fill="FFFFFF"/>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5.2.1. </w:t>
      </w:r>
      <w:r>
        <w:rPr>
          <w:rFonts w:ascii="Arial" w:hAnsi="Arial" w:eastAsia="Times New Roman" w:cs="Arial"/>
          <w:sz w:val="17"/>
          <w:szCs w:val="17"/>
        </w:rPr>
        <w:t xml:space="preserve">Não há critérios de sustentabilidade para esta contratação/ata. </w:t>
      </w:r>
    </w:p>
    <w:p w14:paraId="490DAFD9">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5.3. SUBCONTRATAÇÃO </w:t>
      </w:r>
    </w:p>
    <w:p w14:paraId="691BDB29">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5.3.1. </w:t>
      </w:r>
      <w:r>
        <w:rPr>
          <w:rFonts w:ascii="Arial" w:hAnsi="Arial" w:eastAsia="Times New Roman" w:cs="Arial"/>
          <w:color w:val="000000"/>
          <w:sz w:val="17"/>
          <w:szCs w:val="17"/>
        </w:rPr>
        <w:t>Não é admitida a subcontratação do objeto contratual.</w:t>
      </w:r>
    </w:p>
    <w:p w14:paraId="6EEC630A">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5.4. GARANTIA DA CONTRATAÇÃO</w:t>
      </w:r>
    </w:p>
    <w:p w14:paraId="11A8B4DC">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5.4.1. </w:t>
      </w:r>
      <w:r>
        <w:rPr>
          <w:rFonts w:ascii="Arial" w:hAnsi="Arial" w:eastAsia="Times New Roman" w:cs="Arial"/>
          <w:sz w:val="17"/>
          <w:szCs w:val="17"/>
        </w:rPr>
        <w:t>Nos termos do art. 96 da Lei Federal nº 14.133/21, a Administração opta por não exigir garantia de execução, considerando a natureza do objeto</w:t>
      </w:r>
      <w:r>
        <w:rPr>
          <w:rFonts w:ascii="Arial" w:hAnsi="Arial" w:eastAsia="Times New Roman" w:cs="Arial"/>
          <w:color w:val="000000"/>
          <w:sz w:val="17"/>
          <w:szCs w:val="17"/>
        </w:rPr>
        <w:t xml:space="preserve">. </w:t>
      </w:r>
    </w:p>
    <w:p w14:paraId="1D7DF60E">
      <w:pPr>
        <w:pStyle w:val="220"/>
        <w:spacing w:line="240" w:lineRule="auto"/>
        <w:ind w:left="0" w:leftChars="0" w:firstLine="0" w:firstLineChars="0"/>
        <w:jc w:val="both"/>
        <w:rPr>
          <w:rFonts w:eastAsiaTheme="minorHAnsi"/>
          <w:sz w:val="17"/>
          <w:szCs w:val="17"/>
          <w:lang w:eastAsia="en-US"/>
        </w:rPr>
      </w:pPr>
      <w:r>
        <w:rPr>
          <w:b/>
          <w:sz w:val="17"/>
          <w:szCs w:val="17"/>
        </w:rPr>
        <w:t xml:space="preserve">5.5. </w:t>
      </w:r>
      <w:r>
        <w:rPr>
          <w:rFonts w:eastAsiaTheme="minorHAnsi"/>
          <w:b/>
          <w:bCs/>
          <w:sz w:val="17"/>
          <w:szCs w:val="17"/>
          <w:lang w:eastAsia="en-US"/>
        </w:rPr>
        <w:t xml:space="preserve">DA VEDAÇÃO DE CONTRATAÇÃO DE MARCA OU PRODUTO </w:t>
      </w:r>
    </w:p>
    <w:p w14:paraId="1DB25844">
      <w:pPr>
        <w:autoSpaceDE w:val="0"/>
        <w:autoSpaceDN w:val="0"/>
        <w:spacing w:after="0" w:line="240" w:lineRule="auto"/>
        <w:ind w:left="0" w:leftChars="0" w:firstLine="0" w:firstLineChars="0"/>
        <w:jc w:val="both"/>
        <w:rPr>
          <w:rFonts w:ascii="Arial" w:hAnsi="Arial" w:eastAsia="Times New Roman" w:cs="Arial"/>
          <w:sz w:val="17"/>
          <w:szCs w:val="17"/>
        </w:rPr>
      </w:pPr>
      <w:r>
        <w:rPr>
          <w:rFonts w:ascii="Arial" w:hAnsi="Arial" w:cs="Arial" w:eastAsiaTheme="minorHAnsi"/>
          <w:b/>
          <w:color w:val="000000"/>
          <w:sz w:val="17"/>
          <w:szCs w:val="17"/>
        </w:rPr>
        <w:t>5.5.1.</w:t>
      </w:r>
      <w:r>
        <w:rPr>
          <w:rFonts w:ascii="Arial" w:hAnsi="Arial" w:cs="Arial" w:eastAsiaTheme="minorHAnsi"/>
          <w:color w:val="000000"/>
          <w:sz w:val="17"/>
          <w:szCs w:val="17"/>
        </w:rPr>
        <w:t xml:space="preserve">  Não se aplica para esta contratação.</w:t>
      </w:r>
    </w:p>
    <w:p w14:paraId="7EA44B53">
      <w:pPr>
        <w:tabs>
          <w:tab w:val="left" w:pos="142"/>
        </w:tabs>
        <w:suppressAutoHyphens w:val="0"/>
        <w:spacing w:after="0" w:line="240" w:lineRule="auto"/>
        <w:ind w:left="0" w:leftChars="0" w:firstLine="0" w:firstLineChars="0"/>
        <w:jc w:val="both"/>
        <w:rPr>
          <w:rFonts w:ascii="Arial" w:hAnsi="Arial" w:eastAsia="Times New Roman" w:cs="Arial"/>
          <w:sz w:val="17"/>
          <w:szCs w:val="17"/>
        </w:rPr>
      </w:pPr>
    </w:p>
    <w:p w14:paraId="4CDF09FC">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6. EXECUÇÃO DO OBJETO</w:t>
      </w:r>
    </w:p>
    <w:p w14:paraId="4E8E69F9">
      <w:pPr>
        <w:spacing w:after="0" w:line="240" w:lineRule="auto"/>
        <w:ind w:left="0" w:leftChars="0" w:firstLine="0" w:firstLineChars="0"/>
        <w:jc w:val="both"/>
        <w:rPr>
          <w:rFonts w:ascii="Arial" w:hAnsi="Arial" w:cs="Arial"/>
          <w:sz w:val="17"/>
          <w:szCs w:val="17"/>
        </w:rPr>
      </w:pPr>
      <w:r>
        <w:rPr>
          <w:rFonts w:ascii="Arial" w:hAnsi="Arial" w:cs="Arial"/>
          <w:b/>
          <w:sz w:val="17"/>
          <w:szCs w:val="17"/>
        </w:rPr>
        <w:t>6.1.</w:t>
      </w:r>
      <w:r>
        <w:rPr>
          <w:rFonts w:ascii="Arial" w:hAnsi="Arial" w:cs="Arial"/>
          <w:sz w:val="17"/>
          <w:szCs w:val="17"/>
        </w:rPr>
        <w:t xml:space="preserve"> As entregas deverão ocorrer mediante prévio envio da Autorização de Fornecimento no prazo de </w:t>
      </w:r>
      <w:r>
        <w:rPr>
          <w:rFonts w:ascii="Arial" w:hAnsi="Arial" w:cs="Arial"/>
          <w:color w:val="000000" w:themeColor="text1"/>
          <w:sz w:val="17"/>
          <w:szCs w:val="17"/>
          <w14:textFill>
            <w14:solidFill>
              <w14:schemeClr w14:val="tx1"/>
            </w14:solidFill>
          </w14:textFill>
        </w:rPr>
        <w:t>30 dias corridos a partir do envio da AF</w:t>
      </w:r>
      <w:r>
        <w:rPr>
          <w:rFonts w:ascii="Arial" w:hAnsi="Arial" w:cs="Arial"/>
          <w:sz w:val="17"/>
          <w:szCs w:val="17"/>
        </w:rPr>
        <w:t>, onde a mesma deverá respeitar o fornecimento dos itens.</w:t>
      </w:r>
    </w:p>
    <w:p w14:paraId="1A2F12E0">
      <w:pPr>
        <w:tabs>
          <w:tab w:val="left" w:pos="426"/>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6.2. </w:t>
      </w:r>
      <w:r>
        <w:rPr>
          <w:rFonts w:ascii="Arial" w:hAnsi="Arial" w:eastAsia="Times New Roman" w:cs="Arial"/>
          <w:color w:val="000000"/>
          <w:sz w:val="17"/>
          <w:szCs w:val="17"/>
        </w:rPr>
        <w:t xml:space="preserve"> Os itens serão rigorosamente avaliados no ato da entrega nos quesitos qualidade, caso os itens estejam em desacordo ao que foi licitado, as notas não serão assinadas.</w:t>
      </w:r>
    </w:p>
    <w:p w14:paraId="5D71BF64">
      <w:pPr>
        <w:tabs>
          <w:tab w:val="left" w:pos="567"/>
        </w:tabs>
        <w:spacing w:after="0" w:line="240" w:lineRule="auto"/>
        <w:ind w:left="0" w:leftChars="0" w:firstLine="0" w:firstLineChars="0"/>
        <w:jc w:val="both"/>
        <w:rPr>
          <w:rFonts w:ascii="Arial" w:hAnsi="Arial" w:eastAsia="Times New Roman" w:cs="Arial"/>
          <w:color w:val="000000"/>
          <w:sz w:val="17"/>
          <w:szCs w:val="17"/>
          <w:u w:val="single"/>
        </w:rPr>
      </w:pPr>
      <w:r>
        <w:rPr>
          <w:rFonts w:ascii="Arial" w:hAnsi="Arial" w:cs="Arial"/>
          <w:b/>
          <w:color w:val="000000"/>
          <w:sz w:val="17"/>
          <w:szCs w:val="17"/>
          <w:shd w:val="clear" w:color="auto" w:fill="FFFFFF"/>
        </w:rPr>
        <w:t xml:space="preserve">6.3. </w:t>
      </w:r>
      <w:r>
        <w:rPr>
          <w:rFonts w:ascii="Arial" w:hAnsi="Arial" w:eastAsia="Times New Roman" w:cs="Arial"/>
          <w:color w:val="000000"/>
          <w:sz w:val="17"/>
          <w:szCs w:val="17"/>
        </w:rPr>
        <w:t>As notas fiscais deverão ser assinadas pelo funcionário responsável pelo recebimento.</w:t>
      </w:r>
    </w:p>
    <w:p w14:paraId="09AD2194">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6.4.</w:t>
      </w:r>
      <w:r>
        <w:rPr>
          <w:rFonts w:ascii="Arial" w:hAnsi="Arial" w:eastAsia="Times New Roman" w:cs="Arial"/>
          <w:sz w:val="17"/>
          <w:szCs w:val="17"/>
        </w:rPr>
        <w:t xml:space="preserve"> O material deverá ser entregue adequadamente, de forma a permitir completa segurança durante o transporte.</w:t>
      </w:r>
    </w:p>
    <w:p w14:paraId="41E7675D">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6.5.</w:t>
      </w:r>
      <w:r>
        <w:rPr>
          <w:rFonts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E032F94">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6.6. </w:t>
      </w:r>
      <w:r>
        <w:rPr>
          <w:rFonts w:ascii="Arial" w:hAnsi="Arial" w:eastAsia="Times New Roman" w:cs="Arial"/>
          <w:sz w:val="17"/>
          <w:szCs w:val="17"/>
        </w:rPr>
        <w:t>Os locais de entrega serão informados no ato do envio das Autorizações de Fornecimento (e-mail direcionado ao fornecedor) ou descrito nas mesmas.</w:t>
      </w:r>
    </w:p>
    <w:p w14:paraId="23A22D2C">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6.7.</w:t>
      </w:r>
      <w:r>
        <w:rPr>
          <w:rFonts w:ascii="Arial" w:hAnsi="Arial" w:eastAsia="Times New Roman" w:cs="Arial"/>
          <w:sz w:val="17"/>
          <w:szCs w:val="17"/>
        </w:rPr>
        <w:t xml:space="preserve"> Os horários de entrega deverão ser de 08:00h às 11:00h e de 13:00h às 16:00h, em dias úteis.</w:t>
      </w:r>
    </w:p>
    <w:p w14:paraId="63B3F635">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6.8.</w:t>
      </w:r>
      <w:r>
        <w:rPr>
          <w:rFonts w:ascii="Arial" w:hAnsi="Arial" w:cs="Arial"/>
          <w:color w:val="000000" w:themeColor="text1"/>
          <w:sz w:val="17"/>
          <w:szCs w:val="17"/>
          <w14:textFill>
            <w14:solidFill>
              <w14:schemeClr w14:val="tx1"/>
            </w14:solidFill>
          </w14:textFill>
        </w:rPr>
        <w:t xml:space="preserve"> Os endereços e locais para entrega poderão sofrer alterações conforme determinação da contratante.</w:t>
      </w:r>
    </w:p>
    <w:p w14:paraId="17E462D9">
      <w:pPr>
        <w:spacing w:after="0" w:line="240" w:lineRule="auto"/>
        <w:ind w:left="0" w:leftChars="0" w:firstLine="0" w:firstLineChars="0"/>
        <w:jc w:val="both"/>
        <w:rPr>
          <w:rFonts w:ascii="Arial" w:hAnsi="Arial" w:cs="Arial"/>
          <w:b/>
          <w:sz w:val="17"/>
          <w:szCs w:val="17"/>
        </w:rPr>
      </w:pPr>
      <w:r>
        <w:rPr>
          <w:rFonts w:ascii="Arial" w:hAnsi="Arial" w:cs="Arial"/>
          <w:b/>
          <w:sz w:val="17"/>
          <w:szCs w:val="17"/>
        </w:rPr>
        <w:t>6.9. GARANTIA DO OBJETO</w:t>
      </w:r>
    </w:p>
    <w:p w14:paraId="291E0895">
      <w:pPr>
        <w:spacing w:after="0" w:line="240" w:lineRule="auto"/>
        <w:ind w:left="0" w:leftChars="0" w:firstLine="0" w:firstLineChars="0"/>
        <w:jc w:val="both"/>
        <w:rPr>
          <w:rFonts w:ascii="Arial" w:hAnsi="Arial" w:cs="Arial"/>
          <w:sz w:val="17"/>
          <w:szCs w:val="17"/>
        </w:rPr>
      </w:pPr>
      <w:r>
        <w:rPr>
          <w:rFonts w:ascii="Arial" w:hAnsi="Arial" w:cs="Arial"/>
          <w:b/>
          <w:sz w:val="17"/>
          <w:szCs w:val="17"/>
        </w:rPr>
        <w:t xml:space="preserve">6.9.1. </w:t>
      </w:r>
      <w:r>
        <w:rPr>
          <w:rFonts w:ascii="Arial" w:hAnsi="Arial" w:cs="Arial"/>
          <w:sz w:val="17"/>
          <w:szCs w:val="17"/>
        </w:rPr>
        <w:t>A empresa contratada será responsável por garantir a</w:t>
      </w:r>
      <w:r>
        <w:rPr>
          <w:rFonts w:ascii="Arial" w:hAnsi="Arial" w:cs="Arial"/>
          <w:b/>
          <w:sz w:val="17"/>
          <w:szCs w:val="17"/>
        </w:rPr>
        <w:t xml:space="preserve"> </w:t>
      </w:r>
      <w:r>
        <w:rPr>
          <w:rStyle w:val="7"/>
          <w:rFonts w:ascii="Arial" w:hAnsi="Arial" w:cs="Arial"/>
          <w:b w:val="0"/>
          <w:sz w:val="17"/>
          <w:szCs w:val="17"/>
        </w:rPr>
        <w:t xml:space="preserve">qualidade e integridade dos itens </w:t>
      </w:r>
      <w:r>
        <w:rPr>
          <w:rFonts w:ascii="Arial" w:hAnsi="Arial" w:cs="Arial"/>
          <w:sz w:val="17"/>
          <w:szCs w:val="17"/>
        </w:rPr>
        <w:t xml:space="preserve"> fornecidos, observando rigorosamente os prazos e padrões estabelecidos pelo </w:t>
      </w:r>
      <w:r>
        <w:rPr>
          <w:rStyle w:val="7"/>
          <w:rFonts w:ascii="Arial" w:hAnsi="Arial" w:cs="Arial"/>
          <w:b w:val="0"/>
          <w:sz w:val="17"/>
          <w:szCs w:val="17"/>
        </w:rPr>
        <w:t>Código de Defesa do Consumidor (Lei nº 8.078/1990)</w:t>
      </w:r>
      <w:r>
        <w:rPr>
          <w:rFonts w:ascii="Arial" w:hAnsi="Arial" w:cs="Arial"/>
          <w:sz w:val="17"/>
          <w:szCs w:val="17"/>
        </w:rPr>
        <w:t>.</w:t>
      </w:r>
    </w:p>
    <w:p w14:paraId="00385D4D">
      <w:pPr>
        <w:spacing w:after="0" w:line="240" w:lineRule="auto"/>
        <w:ind w:left="0" w:leftChars="0" w:firstLine="0" w:firstLineChars="0"/>
        <w:jc w:val="both"/>
        <w:rPr>
          <w:rFonts w:ascii="Arial" w:hAnsi="Arial" w:eastAsia="Times New Roman" w:cs="Arial"/>
          <w:b/>
          <w:sz w:val="17"/>
          <w:szCs w:val="17"/>
        </w:rPr>
      </w:pPr>
    </w:p>
    <w:p w14:paraId="700D3097">
      <w:pPr>
        <w:spacing w:after="0" w:line="240" w:lineRule="auto"/>
        <w:ind w:left="0" w:leftChars="0" w:firstLine="0" w:firstLineChars="0"/>
        <w:jc w:val="both"/>
        <w:rPr>
          <w:rFonts w:ascii="Arial" w:hAnsi="Arial" w:eastAsia="Times New Roman" w:cs="Arial"/>
          <w:b/>
          <w:color w:val="FF0000"/>
          <w:sz w:val="17"/>
          <w:szCs w:val="17"/>
        </w:rPr>
      </w:pPr>
      <w:r>
        <w:rPr>
          <w:rFonts w:ascii="Arial" w:hAnsi="Arial" w:eastAsia="Times New Roman" w:cs="Arial"/>
          <w:b/>
          <w:sz w:val="17"/>
          <w:szCs w:val="17"/>
        </w:rPr>
        <w:t>7.</w:t>
      </w:r>
      <w:r>
        <w:rPr>
          <w:rFonts w:ascii="Arial" w:hAnsi="Arial" w:eastAsia="Times New Roman" w:cs="Arial"/>
          <w:b/>
          <w:color w:val="FF0000"/>
          <w:sz w:val="17"/>
          <w:szCs w:val="17"/>
        </w:rPr>
        <w:t xml:space="preserve">  </w:t>
      </w:r>
      <w:r>
        <w:rPr>
          <w:rFonts w:ascii="Arial" w:hAnsi="Arial" w:eastAsia="Times New Roman" w:cs="Arial"/>
          <w:b/>
          <w:sz w:val="17"/>
          <w:szCs w:val="17"/>
        </w:rPr>
        <w:t>GESTÃO DO CONTRATO</w:t>
      </w:r>
    </w:p>
    <w:p w14:paraId="2C68106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7.1.  </w:t>
      </w:r>
      <w:r>
        <w:rPr>
          <w:rFonts w:ascii="Arial" w:hAnsi="Arial" w:eastAsia="Times New Roman" w:cs="Arial"/>
          <w:b/>
          <w:color w:val="000000"/>
          <w:sz w:val="17"/>
          <w:szCs w:val="17"/>
        </w:rPr>
        <w:tab/>
      </w:r>
      <w:r>
        <w:rPr>
          <w:rFonts w:ascii="Arial" w:hAnsi="Arial" w:eastAsia="Times New Roman" w:cs="Arial"/>
          <w:b/>
          <w:color w:val="000000"/>
          <w:sz w:val="17"/>
          <w:szCs w:val="17"/>
        </w:rPr>
        <w:t>DAS OBRIGAÇÕES DA CONTRATADA</w:t>
      </w:r>
    </w:p>
    <w:p w14:paraId="6031D989">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16A3AA9C">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7.1.1.</w:t>
      </w:r>
      <w:r>
        <w:rPr>
          <w:rFonts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CDF61D6">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7.1.2.</w:t>
      </w:r>
      <w:r>
        <w:rPr>
          <w:rFonts w:ascii="Arial" w:hAnsi="Arial" w:eastAsia="Times New Roman" w:cs="Arial"/>
          <w:color w:val="000000"/>
          <w:sz w:val="17"/>
          <w:szCs w:val="17"/>
        </w:rPr>
        <w:t xml:space="preserve">  Reparar, corrigir, remover, reconstruir ou substituir, às suas expensas, no todo ou em parte, o objeto desta Ata de registro de preços em que se verificarem vícios, defeitos ou incorreções resultantes da entrega.</w:t>
      </w:r>
    </w:p>
    <w:p w14:paraId="4053187A">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7.1.3.</w:t>
      </w:r>
      <w:r>
        <w:rPr>
          <w:rFonts w:ascii="Arial" w:hAnsi="Arial" w:eastAsia="Times New Roman" w:cs="Arial"/>
          <w:b/>
          <w:color w:val="000000"/>
          <w:sz w:val="17"/>
          <w:szCs w:val="17"/>
        </w:rPr>
        <w:tab/>
      </w:r>
      <w:r>
        <w:rPr>
          <w:rFonts w:ascii="Arial" w:hAnsi="Arial" w:eastAsia="Times New Roman" w:cs="Arial"/>
          <w:color w:val="00000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450524D6">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7.1.4. </w:t>
      </w:r>
      <w:r>
        <w:rPr>
          <w:rFonts w:ascii="Arial" w:hAnsi="Arial" w:eastAsia="Times New Roman" w:cs="Arial"/>
          <w:sz w:val="17"/>
          <w:szCs w:val="17"/>
        </w:rPr>
        <w:t>A entrega dos produtos/materiais será de forma parcelada</w:t>
      </w:r>
      <w:r>
        <w:rPr>
          <w:rFonts w:ascii="Arial" w:hAnsi="Arial" w:eastAsia="Times New Roman" w:cs="Arial"/>
          <w:color w:val="C00000"/>
          <w:sz w:val="17"/>
          <w:szCs w:val="17"/>
        </w:rPr>
        <w:t xml:space="preserve">, </w:t>
      </w:r>
      <w:r>
        <w:rPr>
          <w:rFonts w:ascii="Arial" w:hAnsi="Arial" w:eastAsia="Times New Roman" w:cs="Arial"/>
          <w:color w:val="000000" w:themeColor="text1"/>
          <w:sz w:val="17"/>
          <w:szCs w:val="17"/>
          <w14:textFill>
            <w14:solidFill>
              <w14:schemeClr w14:val="tx1"/>
            </w14:solidFill>
          </w14:textFill>
        </w:rPr>
        <w:t xml:space="preserve">em até </w:t>
      </w:r>
      <w:r>
        <w:rPr>
          <w:rFonts w:ascii="Arial" w:hAnsi="Arial" w:cs="Arial"/>
          <w:color w:val="000000" w:themeColor="text1"/>
          <w:sz w:val="17"/>
          <w:szCs w:val="17"/>
          <w14:textFill>
            <w14:solidFill>
              <w14:schemeClr w14:val="tx1"/>
            </w14:solidFill>
          </w14:textFill>
        </w:rPr>
        <w:t>30 dias corridos</w:t>
      </w:r>
      <w:r>
        <w:rPr>
          <w:rFonts w:ascii="Arial" w:hAnsi="Arial" w:eastAsia="Times New Roman" w:cs="Arial"/>
          <w:color w:val="C00000"/>
          <w:sz w:val="17"/>
          <w:szCs w:val="17"/>
        </w:rPr>
        <w:t xml:space="preserve"> </w:t>
      </w:r>
      <w:r>
        <w:rPr>
          <w:rFonts w:ascii="Arial" w:hAnsi="Arial" w:eastAsia="Times New Roman" w:cs="Arial"/>
          <w:sz w:val="17"/>
          <w:szCs w:val="17"/>
        </w:rPr>
        <w:t xml:space="preserve">contados do recebimento da Autorização de Fornecimento, devendo ser entregues no endereço informado pelo setor requisitante. </w:t>
      </w:r>
    </w:p>
    <w:p w14:paraId="4D443A4B">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7.1.5. </w:t>
      </w: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5A5CA4E">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7.1.6.</w:t>
      </w:r>
      <w:r>
        <w:rPr>
          <w:rFonts w:ascii="Arial" w:hAnsi="Arial" w:eastAsia="Times New Roman" w:cs="Arial"/>
          <w:color w:val="000000"/>
          <w:sz w:val="17"/>
          <w:szCs w:val="17"/>
        </w:rPr>
        <w:t xml:space="preserve"> 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7DF9964A">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7.1.7.</w:t>
      </w:r>
      <w:r>
        <w:rPr>
          <w:rFonts w:ascii="Arial" w:hAnsi="Arial" w:eastAsia="Times New Roman" w:cs="Arial"/>
          <w:sz w:val="17"/>
          <w:szCs w:val="17"/>
        </w:rPr>
        <w:t xml:space="preserve"> Deverá conter na Nota Fiscal, o número da Autorização de Fornecimento ou número de empenho referente ao produto.</w:t>
      </w:r>
    </w:p>
    <w:p w14:paraId="6BA3459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w:t>
      </w:r>
      <w:r>
        <w:rPr>
          <w:rFonts w:ascii="Arial" w:hAnsi="Arial" w:eastAsia="Times New Roman" w:cs="Arial"/>
          <w:b/>
          <w:color w:val="000000"/>
          <w:sz w:val="17"/>
          <w:szCs w:val="17"/>
        </w:rPr>
        <w:tab/>
      </w:r>
      <w:r>
        <w:rPr>
          <w:rFonts w:ascii="Arial" w:hAnsi="Arial" w:eastAsia="Times New Roman" w:cs="Arial"/>
          <w:b/>
          <w:color w:val="000000"/>
          <w:sz w:val="17"/>
          <w:szCs w:val="17"/>
        </w:rPr>
        <w:t>DAS OBRIGAÇÕES DA CONTRATANTE</w:t>
      </w:r>
    </w:p>
    <w:p w14:paraId="24392F3D">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sz w:val="17"/>
          <w:szCs w:val="17"/>
          <w:lang w:val="en-US"/>
        </w:rPr>
        <w:t>7</w:t>
      </w:r>
      <w:r>
        <w:rPr>
          <w:rFonts w:ascii="Arial" w:hAnsi="Arial" w:eastAsia="Times New Roman" w:cs="Arial"/>
          <w:b/>
          <w:sz w:val="17"/>
          <w:szCs w:val="17"/>
        </w:rPr>
        <w:t>.2.1</w:t>
      </w:r>
      <w:r>
        <w:rPr>
          <w:rFonts w:ascii="Arial" w:hAnsi="Arial" w:eastAsia="Times New Roman" w:cs="Arial"/>
          <w:sz w:val="17"/>
          <w:szCs w:val="17"/>
        </w:rPr>
        <w:t xml:space="preserve">   </w:t>
      </w:r>
      <w:r>
        <w:rPr>
          <w:rFonts w:ascii="Arial" w:hAnsi="Arial" w:eastAsia="Times New Roman" w:cs="Arial"/>
          <w:color w:val="000000"/>
          <w:sz w:val="17"/>
          <w:szCs w:val="17"/>
        </w:rPr>
        <w:t>Promover o acompanhamento e a fiscalização da execução do objeto da aquisição.</w:t>
      </w:r>
    </w:p>
    <w:p w14:paraId="3FD3BB8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7.2.2.</w:t>
      </w:r>
      <w:r>
        <w:rPr>
          <w:rFonts w:ascii="Arial" w:hAnsi="Arial" w:eastAsia="Times New Roman" w:cs="Arial"/>
          <w:color w:val="000000"/>
          <w:sz w:val="17"/>
          <w:szCs w:val="17"/>
        </w:rPr>
        <w:t xml:space="preserve"> Prestar informações, relativas ao objeto da aquisição, que venham a ser solicitadas pela licitante vencedora.</w:t>
      </w:r>
    </w:p>
    <w:p w14:paraId="26EE1527">
      <w:pPr>
        <w:spacing w:after="0" w:line="240" w:lineRule="auto"/>
        <w:ind w:left="0" w:leftChars="0" w:firstLine="0" w:firstLineChars="0"/>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sz w:val="17"/>
          <w:szCs w:val="17"/>
        </w:rPr>
        <w:t>7.2.3.</w:t>
      </w:r>
      <w:r>
        <w:rPr>
          <w:rFonts w:ascii="Arial" w:hAnsi="Arial" w:eastAsia="Times New Roman" w:cs="Arial"/>
          <w:color w:val="000000"/>
          <w:sz w:val="17"/>
          <w:szCs w:val="17"/>
        </w:rPr>
        <w:t xml:space="preserve"> Efetuar o pagamento do valor constante na nota fiscal/fatura, em </w:t>
      </w:r>
      <w:r>
        <w:rPr>
          <w:rFonts w:ascii="Arial" w:hAnsi="Arial" w:eastAsia="Times New Roman" w:cs="Arial"/>
          <w:color w:val="000000" w:themeColor="text1"/>
          <w:sz w:val="17"/>
          <w:szCs w:val="17"/>
          <w14:textFill>
            <w14:solidFill>
              <w14:schemeClr w14:val="tx1"/>
            </w14:solidFill>
          </w14:textFill>
        </w:rPr>
        <w:t>até 30 (trinta) dias consecutivos após o recebimento da mesma, devidamente atestada.</w:t>
      </w:r>
    </w:p>
    <w:p w14:paraId="1D6551F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7.2.4.</w:t>
      </w:r>
      <w:r>
        <w:rPr>
          <w:rFonts w:ascii="Arial" w:hAnsi="Arial" w:eastAsia="Times New Roman" w:cs="Arial"/>
          <w:color w:val="000000"/>
          <w:sz w:val="17"/>
          <w:szCs w:val="17"/>
        </w:rPr>
        <w:t xml:space="preserve"> Rejeitar os itens que não satisfizerem aos padrões exigidos nas especificações e recomendações da contratante.</w:t>
      </w:r>
    </w:p>
    <w:p w14:paraId="66EA1879">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7.2.5.</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xml:space="preserve">, por escrito, quando não </w:t>
      </w:r>
      <w:r>
        <w:rPr>
          <w:rFonts w:ascii="Arial" w:hAnsi="Arial" w:eastAsia="Times New Roman" w:cs="Arial"/>
          <w:sz w:val="17"/>
          <w:szCs w:val="17"/>
        </w:rPr>
        <w:t>efetuar a entrega dos itens</w:t>
      </w:r>
      <w:r>
        <w:rPr>
          <w:rFonts w:ascii="Arial" w:hAnsi="Arial" w:eastAsia="Times New Roman" w:cs="Arial"/>
          <w:color w:val="000000"/>
          <w:sz w:val="17"/>
          <w:szCs w:val="17"/>
        </w:rPr>
        <w:t xml:space="preserve">, </w:t>
      </w:r>
      <w:r>
        <w:rPr>
          <w:rFonts w:ascii="Arial" w:hAnsi="Arial" w:eastAsia="Times New Roman" w:cs="Arial"/>
          <w:sz w:val="17"/>
          <w:szCs w:val="17"/>
        </w:rPr>
        <w:t>após o prazo estipulado pela CONTRATANTE.</w:t>
      </w:r>
    </w:p>
    <w:p w14:paraId="33BE3BA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7.2.6.</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da Ata de Registro de Preços.</w:t>
      </w:r>
    </w:p>
    <w:p w14:paraId="6E2985C4">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7.2.7.</w:t>
      </w:r>
      <w:r>
        <w:rPr>
          <w:rFonts w:ascii="Arial" w:hAnsi="Arial" w:eastAsia="Times New Roman" w:cs="Arial"/>
          <w:color w:val="000000"/>
          <w:sz w:val="17"/>
          <w:szCs w:val="17"/>
        </w:rPr>
        <w:t xml:space="preserve"> Cumprir e fazer-se cumprir o disposto nas cláusulas deste Termo de Referência.</w:t>
      </w:r>
    </w:p>
    <w:p w14:paraId="1FA3B791">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7.2.8.</w:t>
      </w:r>
      <w:r>
        <w:rPr>
          <w:rFonts w:ascii="Arial" w:hAnsi="Arial" w:eastAsia="Times New Roman" w:cs="Arial"/>
          <w:color w:val="000000"/>
          <w:sz w:val="17"/>
          <w:szCs w:val="17"/>
        </w:rPr>
        <w:t xml:space="preserve"> Fornecer todos os elementos básicos e dados complementares à execução dos serviços ora licitados</w:t>
      </w:r>
      <w:r>
        <w:rPr>
          <w:rFonts w:ascii="Arial" w:hAnsi="Arial" w:eastAsia="Times New Roman" w:cs="Arial"/>
          <w:b/>
          <w:color w:val="000000"/>
          <w:sz w:val="17"/>
          <w:szCs w:val="17"/>
        </w:rPr>
        <w:t>.</w:t>
      </w:r>
    </w:p>
    <w:p w14:paraId="45D2A0C5">
      <w:pPr>
        <w:spacing w:line="240" w:lineRule="auto"/>
        <w:ind w:left="0" w:leftChars="0" w:firstLine="0" w:firstLineChars="0"/>
        <w:jc w:val="both"/>
        <w:rPr>
          <w:rFonts w:ascii="Arial" w:hAnsi="Arial" w:cs="Arial"/>
          <w:b/>
          <w:bCs/>
          <w:sz w:val="17"/>
          <w:szCs w:val="17"/>
        </w:rPr>
      </w:pPr>
    </w:p>
    <w:p w14:paraId="387AB76F">
      <w:pPr>
        <w:spacing w:after="0" w:line="240" w:lineRule="auto"/>
        <w:ind w:left="0" w:leftChars="0" w:firstLine="0" w:firstLineChars="0"/>
        <w:contextualSpacing/>
        <w:jc w:val="both"/>
        <w:rPr>
          <w:rFonts w:ascii="Arial" w:hAnsi="Arial" w:eastAsia="Times New Roman" w:cs="Arial"/>
          <w:b/>
          <w:sz w:val="17"/>
          <w:szCs w:val="17"/>
        </w:rPr>
      </w:pPr>
      <w:r>
        <w:rPr>
          <w:rFonts w:ascii="Arial" w:hAnsi="Arial" w:eastAsia="Times New Roman" w:cs="Arial"/>
          <w:b/>
          <w:color w:val="000000"/>
          <w:sz w:val="17"/>
          <w:szCs w:val="17"/>
        </w:rPr>
        <w:t>8. DA FISCALIZAÇÃO DO CONTRATO</w:t>
      </w:r>
    </w:p>
    <w:p w14:paraId="334AA437">
      <w:pPr>
        <w:tabs>
          <w:tab w:val="left" w:pos="0"/>
          <w:tab w:val="left" w:pos="284"/>
        </w:tabs>
        <w:spacing w:after="0" w:line="240" w:lineRule="auto"/>
        <w:ind w:left="0" w:leftChars="0" w:firstLine="0" w:firstLineChars="0"/>
        <w:jc w:val="both"/>
        <w:rPr>
          <w:rFonts w:ascii="Arial" w:hAnsi="Arial" w:cs="Arial" w:eastAsiaTheme="minorHAnsi"/>
          <w:sz w:val="17"/>
          <w:szCs w:val="17"/>
        </w:rPr>
      </w:pPr>
      <w:r>
        <w:rPr>
          <w:rFonts w:ascii="Arial" w:hAnsi="Arial" w:eastAsia="Times New Roman" w:cs="Arial"/>
          <w:b/>
          <w:sz w:val="17"/>
          <w:szCs w:val="17"/>
        </w:rPr>
        <w:t xml:space="preserve">8.1. </w:t>
      </w:r>
      <w:r>
        <w:rPr>
          <w:rFonts w:ascii="Arial" w:hAnsi="Arial" w:eastAsia="Times New Roman" w:cs="Arial"/>
          <w:sz w:val="17"/>
          <w:szCs w:val="17"/>
        </w:rPr>
        <w:t xml:space="preserve"> </w:t>
      </w:r>
      <w:r>
        <w:rPr>
          <w:rFonts w:ascii="Arial" w:hAnsi="Arial" w:cs="Arial" w:eastAsiaTheme="minorHAnsi"/>
          <w:color w:val="000000"/>
          <w:sz w:val="17"/>
          <w:szCs w:val="17"/>
        </w:rPr>
        <w:t xml:space="preserve">A execução da </w:t>
      </w:r>
      <w:r>
        <w:rPr>
          <w:rFonts w:ascii="Arial" w:hAnsi="Arial" w:eastAsia="Times New Roman" w:cs="Arial"/>
          <w:color w:val="000000"/>
          <w:sz w:val="17"/>
          <w:szCs w:val="17"/>
        </w:rPr>
        <w:t>Ata de Registro de Preços</w:t>
      </w:r>
      <w:r>
        <w:rPr>
          <w:rFonts w:ascii="Arial" w:hAnsi="Arial" w:cs="Arial" w:eastAsiaTheme="minorHAnsi"/>
          <w:color w:val="000000"/>
          <w:sz w:val="17"/>
          <w:szCs w:val="17"/>
        </w:rPr>
        <w:t xml:space="preserve"> deverá ser acompanhada e fiscalizada pelos servidores</w:t>
      </w:r>
      <w:r>
        <w:rPr>
          <w:rFonts w:ascii="Arial" w:hAnsi="Arial" w:cs="Arial" w:eastAsiaTheme="minorHAnsi"/>
          <w:sz w:val="17"/>
          <w:szCs w:val="17"/>
        </w:rPr>
        <w:t xml:space="preserve"> nos termos estabelecidos no presente instrumento, a saber:</w:t>
      </w:r>
    </w:p>
    <w:tbl>
      <w:tblPr>
        <w:tblStyle w:val="5"/>
        <w:tblpPr w:leftFromText="141" w:rightFromText="141" w:vertAnchor="text" w:horzAnchor="margin" w:tblpXSpec="center" w:tblpY="211"/>
        <w:tblW w:w="9039" w:type="dxa"/>
        <w:jc w:val="center"/>
        <w:tblLayout w:type="fixed"/>
        <w:tblCellMar>
          <w:top w:w="0" w:type="dxa"/>
          <w:left w:w="108" w:type="dxa"/>
          <w:bottom w:w="0" w:type="dxa"/>
          <w:right w:w="108" w:type="dxa"/>
        </w:tblCellMar>
      </w:tblPr>
      <w:tblGrid>
        <w:gridCol w:w="4690"/>
        <w:gridCol w:w="4349"/>
      </w:tblGrid>
      <w:tr w14:paraId="569B1632">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52C258B">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0CFAFD24">
            <w:pPr>
              <w:widowControl w:val="0"/>
              <w:spacing w:after="0" w:line="240" w:lineRule="auto"/>
              <w:ind w:left="0" w:leftChars="0" w:right="233" w:firstLine="0" w:firstLineChars="0"/>
              <w:jc w:val="center"/>
              <w:rPr>
                <w:rFonts w:ascii="Arial" w:hAnsi="Arial" w:eastAsia="Arial" w:cs="Arial"/>
                <w:b/>
                <w:sz w:val="17"/>
                <w:szCs w:val="17"/>
              </w:rPr>
            </w:pPr>
            <w:r>
              <w:rPr>
                <w:rFonts w:ascii="Arial" w:hAnsi="Arial" w:eastAsia="Arial" w:cs="Arial"/>
                <w:b/>
                <w:sz w:val="17"/>
                <w:szCs w:val="17"/>
              </w:rPr>
              <w:t>Fiscal</w:t>
            </w:r>
          </w:p>
        </w:tc>
      </w:tr>
      <w:tr w14:paraId="59EEBCD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03600E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3C7F90AC">
            <w:pPr>
              <w:widowControl w:val="0"/>
              <w:spacing w:after="0" w:line="240" w:lineRule="auto"/>
              <w:ind w:left="0" w:leftChars="0" w:right="-143" w:firstLine="0" w:firstLineChars="0"/>
              <w:jc w:val="both"/>
              <w:rPr>
                <w:rFonts w:ascii="Arial" w:hAnsi="Arial" w:eastAsia="Arial" w:cs="Arial"/>
                <w:sz w:val="17"/>
                <w:szCs w:val="17"/>
              </w:rPr>
            </w:pPr>
            <w:r>
              <w:rPr>
                <w:rFonts w:ascii="Arial" w:hAnsi="Arial" w:cs="Arial"/>
                <w:sz w:val="17"/>
                <w:szCs w:val="17"/>
              </w:rPr>
              <w:t>Jonas de Souza Barbosa</w:t>
            </w:r>
          </w:p>
        </w:tc>
      </w:tr>
      <w:tr w14:paraId="1E91F0B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8B405C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58AF6287">
            <w:pPr>
              <w:spacing w:after="0" w:line="240" w:lineRule="auto"/>
              <w:ind w:left="0" w:leftChars="0" w:firstLine="0" w:firstLineChars="0"/>
              <w:jc w:val="both"/>
              <w:rPr>
                <w:rFonts w:ascii="Arial" w:hAnsi="Arial" w:cs="Arial"/>
                <w:sz w:val="17"/>
                <w:szCs w:val="17"/>
              </w:rPr>
            </w:pPr>
            <w:r>
              <w:rPr>
                <w:rFonts w:ascii="Arial" w:hAnsi="Arial" w:cs="Arial"/>
                <w:sz w:val="17"/>
                <w:szCs w:val="17"/>
              </w:rPr>
              <w:t>Maria Fernanda Gonçalves Gail</w:t>
            </w:r>
          </w:p>
        </w:tc>
      </w:tr>
      <w:tr w14:paraId="6187427C">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0AED24E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21F40FFD">
            <w:pPr>
              <w:widowControl w:val="0"/>
              <w:spacing w:after="0" w:line="240" w:lineRule="auto"/>
              <w:ind w:left="0" w:leftChars="0" w:right="-143" w:firstLine="0" w:firstLineChars="0"/>
              <w:jc w:val="both"/>
              <w:rPr>
                <w:rFonts w:ascii="Arial" w:hAnsi="Arial" w:eastAsia="Arial" w:cs="Arial"/>
                <w:sz w:val="17"/>
                <w:szCs w:val="17"/>
              </w:rPr>
            </w:pPr>
            <w:r>
              <w:rPr>
                <w:rFonts w:ascii="Arial" w:hAnsi="Arial" w:cs="Arial"/>
                <w:sz w:val="17"/>
                <w:szCs w:val="17"/>
              </w:rPr>
              <w:t>Alessandro Cardoso Vieira</w:t>
            </w:r>
          </w:p>
        </w:tc>
      </w:tr>
      <w:tr w14:paraId="756516C6">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F7CA25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3CAD053C">
            <w:pPr>
              <w:widowControl w:val="0"/>
              <w:spacing w:after="0" w:line="240" w:lineRule="auto"/>
              <w:ind w:left="0" w:leftChars="0" w:right="-143" w:firstLine="0" w:firstLineChars="0"/>
              <w:jc w:val="both"/>
              <w:rPr>
                <w:rFonts w:ascii="Arial" w:hAnsi="Arial" w:eastAsia="Arial" w:cs="Arial"/>
                <w:sz w:val="17"/>
                <w:szCs w:val="17"/>
              </w:rPr>
            </w:pPr>
            <w:r>
              <w:rPr>
                <w:rFonts w:ascii="Arial" w:hAnsi="Arial" w:eastAsia="Arial" w:cs="Arial"/>
                <w:sz w:val="17"/>
                <w:szCs w:val="17"/>
              </w:rPr>
              <w:t>Carla da Rocha Patrício</w:t>
            </w:r>
          </w:p>
        </w:tc>
      </w:tr>
      <w:tr w14:paraId="2B0CA37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11178E4">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51442B21">
            <w:pPr>
              <w:widowControl w:val="0"/>
              <w:spacing w:after="0" w:line="240" w:lineRule="auto"/>
              <w:ind w:left="0" w:leftChars="0" w:right="-143" w:firstLine="0" w:firstLineChars="0"/>
              <w:jc w:val="both"/>
              <w:rPr>
                <w:rFonts w:ascii="Arial" w:hAnsi="Arial" w:eastAsia="Arial" w:cs="Arial"/>
                <w:sz w:val="17"/>
                <w:szCs w:val="17"/>
              </w:rPr>
            </w:pPr>
            <w:r>
              <w:rPr>
                <w:rFonts w:ascii="Arial" w:hAnsi="Arial" w:eastAsia="Arial" w:cs="Arial"/>
                <w:sz w:val="17"/>
                <w:szCs w:val="17"/>
              </w:rPr>
              <w:t xml:space="preserve">Tábatha Moreira Grôpo </w:t>
            </w:r>
          </w:p>
        </w:tc>
      </w:tr>
      <w:tr w14:paraId="1CA8B482">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2CDB2D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93BB2CF">
            <w:pPr>
              <w:widowControl w:val="0"/>
              <w:spacing w:after="0" w:line="240" w:lineRule="auto"/>
              <w:ind w:left="0" w:leftChars="0" w:right="-143" w:firstLine="0" w:firstLineChars="0"/>
              <w:jc w:val="both"/>
              <w:rPr>
                <w:rFonts w:ascii="Arial" w:hAnsi="Arial" w:eastAsia="Arial" w:cs="Arial"/>
                <w:sz w:val="17"/>
                <w:szCs w:val="17"/>
              </w:rPr>
            </w:pPr>
            <w:r>
              <w:rPr>
                <w:rFonts w:ascii="Arial" w:hAnsi="Arial" w:eastAsia="Arial" w:cs="Arial"/>
                <w:sz w:val="17"/>
                <w:szCs w:val="17"/>
              </w:rPr>
              <w:t xml:space="preserve">Ricardo Luiz de Almeida </w:t>
            </w:r>
          </w:p>
        </w:tc>
      </w:tr>
    </w:tbl>
    <w:p w14:paraId="37944EFC">
      <w:pPr>
        <w:tabs>
          <w:tab w:val="left" w:pos="0"/>
          <w:tab w:val="left" w:pos="284"/>
        </w:tabs>
        <w:spacing w:after="0" w:line="240" w:lineRule="auto"/>
        <w:ind w:left="0" w:leftChars="0" w:firstLine="0" w:firstLineChars="0"/>
        <w:jc w:val="both"/>
        <w:rPr>
          <w:rFonts w:ascii="Arial" w:hAnsi="Arial" w:cs="Arial" w:eastAsiaTheme="minorHAnsi"/>
          <w:b/>
          <w:bCs/>
          <w:color w:val="000000"/>
          <w:sz w:val="17"/>
          <w:szCs w:val="17"/>
        </w:rPr>
      </w:pPr>
    </w:p>
    <w:p w14:paraId="57625E70">
      <w:pPr>
        <w:tabs>
          <w:tab w:val="left" w:pos="0"/>
          <w:tab w:val="left" w:pos="284"/>
        </w:tabs>
        <w:spacing w:after="0" w:line="240" w:lineRule="auto"/>
        <w:ind w:left="0" w:leftChars="0" w:firstLine="0" w:firstLineChars="0"/>
        <w:jc w:val="both"/>
        <w:rPr>
          <w:rFonts w:ascii="Arial" w:hAnsi="Arial" w:cs="Arial" w:eastAsiaTheme="minorHAnsi"/>
          <w:bCs/>
          <w:color w:val="000000"/>
          <w:sz w:val="17"/>
          <w:szCs w:val="17"/>
        </w:rPr>
      </w:pPr>
      <w:r>
        <w:rPr>
          <w:rFonts w:ascii="Arial" w:hAnsi="Arial" w:cs="Arial" w:eastAsiaTheme="minorHAnsi"/>
          <w:b/>
          <w:bCs/>
          <w:color w:val="000000"/>
          <w:sz w:val="17"/>
          <w:szCs w:val="17"/>
        </w:rPr>
        <w:t>8.2.</w:t>
      </w:r>
      <w:r>
        <w:rPr>
          <w:rFonts w:ascii="Arial" w:hAnsi="Arial" w:cs="Arial" w:eastAsiaTheme="minorHAnsi"/>
          <w:bCs/>
          <w:color w:val="000000"/>
          <w:sz w:val="17"/>
          <w:szCs w:val="17"/>
        </w:rPr>
        <w:t xml:space="preserve"> Fica a CONTRATADA obrigada a permitir e facilitar, a qualquer tempo, a fiscalização de todo o processo de aquisição, facultando o livre acesso a todos os registros e documentos pertinentes, sem que essa fiscalização importe, a qualquer título, em transferência de responsabilidade para a CONTRATANTE. </w:t>
      </w:r>
    </w:p>
    <w:p w14:paraId="571C5D11">
      <w:pPr>
        <w:spacing w:after="0" w:line="240" w:lineRule="auto"/>
        <w:ind w:left="0" w:leftChars="0" w:firstLine="0" w:firstLineChars="0"/>
        <w:jc w:val="both"/>
        <w:rPr>
          <w:rFonts w:ascii="Arial" w:hAnsi="Arial" w:cs="Arial" w:eastAsiaTheme="minorHAnsi"/>
          <w:color w:val="000000"/>
          <w:sz w:val="17"/>
          <w:szCs w:val="17"/>
        </w:rPr>
      </w:pPr>
      <w:r>
        <w:rPr>
          <w:rFonts w:ascii="Arial" w:hAnsi="Arial" w:cs="Arial" w:eastAsiaTheme="minorHAnsi"/>
          <w:b/>
          <w:bCs/>
          <w:color w:val="000000"/>
          <w:sz w:val="17"/>
          <w:szCs w:val="17"/>
        </w:rPr>
        <w:t xml:space="preserve">8.3. </w:t>
      </w:r>
      <w:r>
        <w:rPr>
          <w:rFonts w:ascii="Arial" w:hAnsi="Arial" w:cs="Arial" w:eastAsiaTheme="minorHAnsi"/>
          <w:color w:val="000000"/>
          <w:sz w:val="17"/>
          <w:szCs w:val="17"/>
        </w:rPr>
        <w:t xml:space="preserve">A fiscalização ou acompanhamento da </w:t>
      </w:r>
      <w:r>
        <w:rPr>
          <w:rFonts w:ascii="Arial" w:hAnsi="Arial" w:eastAsia="Times New Roman" w:cs="Arial"/>
          <w:color w:val="000000"/>
          <w:sz w:val="17"/>
          <w:szCs w:val="17"/>
        </w:rPr>
        <w:t xml:space="preserve">Ata de Registro de Preços </w:t>
      </w:r>
      <w:r>
        <w:rPr>
          <w:rFonts w:ascii="Arial" w:hAnsi="Arial" w:cs="Arial" w:eastAsiaTheme="minorHAnsi"/>
          <w:color w:val="000000"/>
          <w:sz w:val="17"/>
          <w:szCs w:val="17"/>
        </w:rPr>
        <w:t>pela Administração não excluiu ou reduz a responsabilidade do contratado.</w:t>
      </w:r>
    </w:p>
    <w:p w14:paraId="58500E11">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8.4.</w:t>
      </w:r>
      <w:r>
        <w:rPr>
          <w:rFonts w:ascii="Arial" w:hAnsi="Arial" w:cs="Arial"/>
          <w:sz w:val="17"/>
          <w:szCs w:val="17"/>
        </w:rPr>
        <w:t xml:space="preserve"> 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 sendo este definido como o Secretário</w:t>
      </w:r>
      <w:r>
        <w:rPr>
          <w:rFonts w:ascii="Arial" w:hAnsi="Arial" w:cs="Arial"/>
          <w:spacing w:val="1"/>
          <w:sz w:val="17"/>
          <w:szCs w:val="17"/>
        </w:rPr>
        <w:t xml:space="preserve"> </w:t>
      </w:r>
      <w:r>
        <w:rPr>
          <w:rFonts w:ascii="Arial" w:hAnsi="Arial" w:cs="Arial"/>
          <w:sz w:val="17"/>
          <w:szCs w:val="17"/>
        </w:rPr>
        <w:t>da Unidade Requisitante,</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eastAsia="Times New Roman" w:cs="Arial"/>
          <w:color w:val="000000"/>
          <w:sz w:val="17"/>
          <w:szCs w:val="17"/>
        </w:rPr>
        <w:t>Ata de Registro de Preços</w:t>
      </w:r>
      <w:r>
        <w:rPr>
          <w:rFonts w:ascii="Arial" w:hAnsi="Arial" w:cs="Arial"/>
          <w:sz w:val="17"/>
          <w:szCs w:val="17"/>
        </w:rPr>
        <w:t>,</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da Ata,</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544D437F">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8.5.</w:t>
      </w:r>
      <w:r>
        <w:rPr>
          <w:rFonts w:ascii="Arial" w:hAnsi="Arial" w:cs="Arial"/>
          <w:sz w:val="17"/>
          <w:szCs w:val="17"/>
        </w:rPr>
        <w:t xml:space="preserve"> Compete ao Fiscal da Ata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procedência da prestação do </w:t>
      </w:r>
      <w:r>
        <w:rPr>
          <w:rFonts w:ascii="Arial" w:hAnsi="Arial" w:cs="Arial"/>
          <w:spacing w:val="-59"/>
          <w:sz w:val="17"/>
          <w:szCs w:val="17"/>
        </w:rPr>
        <w:t xml:space="preserve"> </w:t>
      </w:r>
      <w:r>
        <w:rPr>
          <w:rFonts w:ascii="Arial" w:hAnsi="Arial" w:cs="Arial"/>
          <w:sz w:val="17"/>
          <w:szCs w:val="17"/>
        </w:rPr>
        <w:t xml:space="preserve">objeto respectivo, encaminhar informações ao gestor da </w:t>
      </w:r>
      <w:r>
        <w:rPr>
          <w:rFonts w:ascii="Arial" w:hAnsi="Arial" w:eastAsia="Times New Roman" w:cs="Arial"/>
          <w:color w:val="000000"/>
          <w:sz w:val="17"/>
          <w:szCs w:val="17"/>
        </w:rPr>
        <w:t>Ata de Registro de Preços,</w:t>
      </w:r>
      <w:r>
        <w:rPr>
          <w:rFonts w:ascii="Arial" w:hAnsi="Arial" w:cs="Arial"/>
          <w:sz w:val="17"/>
          <w:szCs w:val="17"/>
        </w:rPr>
        <w:t>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da</w:t>
      </w:r>
      <w:r>
        <w:rPr>
          <w:rFonts w:ascii="Arial" w:hAnsi="Arial" w:cs="Arial"/>
          <w:spacing w:val="-1"/>
          <w:sz w:val="17"/>
          <w:szCs w:val="17"/>
        </w:rPr>
        <w:t xml:space="preserve"> </w:t>
      </w:r>
      <w:r>
        <w:rPr>
          <w:rFonts w:ascii="Arial" w:hAnsi="Arial" w:cs="Arial"/>
          <w:sz w:val="17"/>
          <w:szCs w:val="17"/>
        </w:rPr>
        <w:t>Ata.</w:t>
      </w:r>
    </w:p>
    <w:p w14:paraId="4B071842">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8.6.</w:t>
      </w:r>
      <w:r>
        <w:rPr>
          <w:rFonts w:ascii="Arial" w:hAnsi="Arial" w:cs="Arial"/>
          <w:sz w:val="17"/>
          <w:szCs w:val="17"/>
        </w:rPr>
        <w:t xml:space="preserve">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 xml:space="preserve">da </w:t>
      </w:r>
      <w:r>
        <w:rPr>
          <w:rFonts w:ascii="Arial" w:hAnsi="Arial" w:eastAsia="Times New Roman" w:cs="Arial"/>
          <w:color w:val="000000"/>
          <w:sz w:val="17"/>
          <w:szCs w:val="17"/>
        </w:rPr>
        <w:t>Ata de Registro de Preços,</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da Ata,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74E46796">
      <w:pPr>
        <w:spacing w:after="0" w:line="240" w:lineRule="auto"/>
        <w:ind w:left="0" w:leftChars="0" w:firstLine="0" w:firstLineChars="0"/>
        <w:jc w:val="both"/>
        <w:rPr>
          <w:rFonts w:ascii="Arial" w:hAnsi="Arial" w:eastAsia="Times New Roman" w:cs="Arial"/>
          <w:b/>
          <w:color w:val="000000"/>
          <w:sz w:val="17"/>
          <w:szCs w:val="17"/>
        </w:rPr>
      </w:pPr>
      <w:r>
        <w:rPr>
          <w:rFonts w:ascii="Arial" w:hAnsi="Arial" w:cs="Arial"/>
          <w:b/>
          <w:sz w:val="17"/>
          <w:szCs w:val="17"/>
        </w:rPr>
        <w:t>8.7.</w:t>
      </w:r>
      <w:r>
        <w:rPr>
          <w:rFonts w:ascii="Arial" w:hAnsi="Arial" w:cs="Arial"/>
          <w:sz w:val="17"/>
          <w:szCs w:val="17"/>
        </w:rPr>
        <w:t xml:space="preserve">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Federal nº 14.133/2021.</w:t>
      </w:r>
    </w:p>
    <w:p w14:paraId="41D95E4F">
      <w:pPr>
        <w:spacing w:after="0" w:line="240" w:lineRule="auto"/>
        <w:ind w:left="0" w:leftChars="0" w:firstLine="0" w:firstLineChars="0"/>
        <w:jc w:val="both"/>
        <w:rPr>
          <w:rFonts w:ascii="Arial" w:hAnsi="Arial" w:eastAsia="Times New Roman" w:cs="Arial"/>
          <w:b/>
          <w:color w:val="000000"/>
          <w:sz w:val="17"/>
          <w:szCs w:val="17"/>
        </w:rPr>
      </w:pPr>
    </w:p>
    <w:p w14:paraId="688D8A89">
      <w:pPr>
        <w:pStyle w:val="220"/>
        <w:spacing w:line="240" w:lineRule="auto"/>
        <w:ind w:left="0" w:leftChars="0" w:firstLine="0" w:firstLineChars="0"/>
        <w:jc w:val="both"/>
        <w:rPr>
          <w:b/>
          <w:color w:val="auto"/>
          <w:sz w:val="17"/>
          <w:szCs w:val="17"/>
        </w:rPr>
      </w:pPr>
      <w:r>
        <w:rPr>
          <w:b/>
          <w:color w:val="auto"/>
          <w:sz w:val="17"/>
          <w:szCs w:val="17"/>
        </w:rPr>
        <w:t>9. CRITÉRIOS DE MEDIÇÃO E PAGAMENTO</w:t>
      </w:r>
    </w:p>
    <w:p w14:paraId="365C093F">
      <w:pPr>
        <w:pStyle w:val="220"/>
        <w:spacing w:line="240" w:lineRule="auto"/>
        <w:ind w:left="0" w:leftChars="0" w:firstLine="0" w:firstLineChars="0"/>
        <w:jc w:val="both"/>
        <w:rPr>
          <w:b/>
          <w:color w:val="auto"/>
          <w:sz w:val="17"/>
          <w:szCs w:val="17"/>
        </w:rPr>
      </w:pPr>
      <w:r>
        <w:rPr>
          <w:b/>
          <w:color w:val="auto"/>
          <w:sz w:val="17"/>
          <w:szCs w:val="17"/>
        </w:rPr>
        <w:t>9.1 RECEBIMENTO</w:t>
      </w:r>
    </w:p>
    <w:p w14:paraId="6A7C6B43">
      <w:pPr>
        <w:pStyle w:val="220"/>
        <w:spacing w:line="240" w:lineRule="auto"/>
        <w:ind w:left="0" w:leftChars="0" w:firstLine="0" w:firstLineChars="0"/>
        <w:jc w:val="both"/>
        <w:rPr>
          <w:color w:val="auto"/>
          <w:sz w:val="17"/>
          <w:szCs w:val="17"/>
        </w:rPr>
      </w:pPr>
      <w:r>
        <w:rPr>
          <w:b/>
          <w:color w:val="auto"/>
          <w:sz w:val="17"/>
          <w:szCs w:val="17"/>
        </w:rPr>
        <w:t>9.1.1.</w:t>
      </w:r>
      <w:r>
        <w:rPr>
          <w:color w:val="auto"/>
          <w:sz w:val="17"/>
          <w:szCs w:val="17"/>
        </w:rPr>
        <w:t xml:space="preserve"> Os itens serão aceitos provisoriamente, de forma sumária, no ato da execução,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40F21C67">
      <w:pPr>
        <w:pStyle w:val="220"/>
        <w:spacing w:line="240" w:lineRule="auto"/>
        <w:ind w:left="0" w:leftChars="0" w:firstLine="0" w:firstLineChars="0"/>
        <w:jc w:val="both"/>
        <w:rPr>
          <w:color w:val="auto"/>
          <w:sz w:val="17"/>
          <w:szCs w:val="17"/>
        </w:rPr>
      </w:pPr>
      <w:r>
        <w:rPr>
          <w:b/>
          <w:color w:val="auto"/>
          <w:sz w:val="17"/>
          <w:szCs w:val="17"/>
        </w:rPr>
        <w:t>9.1.2.</w:t>
      </w:r>
      <w:r>
        <w:rPr>
          <w:color w:val="auto"/>
          <w:sz w:val="17"/>
          <w:szCs w:val="17"/>
        </w:rPr>
        <w:t xml:space="preserve"> </w:t>
      </w:r>
      <w:r>
        <w:rPr>
          <w:sz w:val="17"/>
          <w:szCs w:val="17"/>
        </w:rPr>
        <w:t>A execução será realizada de forma parcelada, conforme a demanda da Administração</w:t>
      </w:r>
      <w:r>
        <w:rPr>
          <w:color w:val="auto"/>
          <w:sz w:val="17"/>
          <w:szCs w:val="17"/>
        </w:rPr>
        <w:t>.</w:t>
      </w:r>
    </w:p>
    <w:p w14:paraId="4C769F70">
      <w:pPr>
        <w:pStyle w:val="220"/>
        <w:spacing w:line="240" w:lineRule="auto"/>
        <w:ind w:left="0" w:leftChars="0" w:firstLine="0" w:firstLineChars="0"/>
        <w:jc w:val="both"/>
        <w:rPr>
          <w:b/>
          <w:color w:val="auto"/>
          <w:sz w:val="17"/>
          <w:szCs w:val="17"/>
        </w:rPr>
      </w:pPr>
      <w:r>
        <w:rPr>
          <w:b/>
          <w:color w:val="auto"/>
          <w:sz w:val="17"/>
          <w:szCs w:val="17"/>
        </w:rPr>
        <w:t>9.2. LIQUIDAÇÃO</w:t>
      </w:r>
    </w:p>
    <w:p w14:paraId="52403015">
      <w:pPr>
        <w:pStyle w:val="220"/>
        <w:spacing w:line="240" w:lineRule="auto"/>
        <w:ind w:left="0" w:leftChars="0" w:firstLine="0" w:firstLineChars="0"/>
        <w:jc w:val="both"/>
        <w:rPr>
          <w:color w:val="auto"/>
          <w:sz w:val="17"/>
          <w:szCs w:val="17"/>
        </w:rPr>
      </w:pPr>
      <w:r>
        <w:rPr>
          <w:b/>
          <w:color w:val="auto"/>
          <w:sz w:val="17"/>
          <w:szCs w:val="17"/>
        </w:rPr>
        <w:t>9.2.1.</w:t>
      </w:r>
      <w:r>
        <w:rPr>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744FAC07">
      <w:pPr>
        <w:pStyle w:val="220"/>
        <w:spacing w:line="240" w:lineRule="auto"/>
        <w:ind w:left="0" w:leftChars="0" w:firstLine="0" w:firstLineChars="0"/>
        <w:jc w:val="both"/>
        <w:rPr>
          <w:color w:val="auto"/>
          <w:sz w:val="17"/>
          <w:szCs w:val="17"/>
        </w:rPr>
      </w:pPr>
      <w:r>
        <w:rPr>
          <w:b/>
          <w:color w:val="auto"/>
          <w:sz w:val="17"/>
          <w:szCs w:val="17"/>
        </w:rPr>
        <w:t>9.2.3.</w:t>
      </w:r>
      <w:r>
        <w:rPr>
          <w:color w:val="auto"/>
          <w:sz w:val="17"/>
          <w:szCs w:val="17"/>
        </w:rPr>
        <w:t xml:space="preserve"> Caso a contratada não apresente carta de correção no prazo estipulado, o prazo para pagamento será recontado, a partir da data de sua apresentação.</w:t>
      </w:r>
    </w:p>
    <w:p w14:paraId="55DB5894">
      <w:pPr>
        <w:pStyle w:val="220"/>
        <w:spacing w:line="240" w:lineRule="auto"/>
        <w:ind w:left="0" w:leftChars="0" w:firstLine="0" w:firstLineChars="0"/>
        <w:jc w:val="both"/>
        <w:rPr>
          <w:b/>
          <w:color w:val="auto"/>
          <w:sz w:val="17"/>
          <w:szCs w:val="17"/>
        </w:rPr>
      </w:pPr>
      <w:r>
        <w:rPr>
          <w:b/>
          <w:color w:val="auto"/>
          <w:sz w:val="17"/>
          <w:szCs w:val="17"/>
        </w:rPr>
        <w:t>9.3. PAGAMENTO</w:t>
      </w:r>
    </w:p>
    <w:p w14:paraId="079A6F09">
      <w:pPr>
        <w:pStyle w:val="220"/>
        <w:spacing w:line="240" w:lineRule="auto"/>
        <w:ind w:left="0" w:leftChars="0" w:firstLine="0" w:firstLineChars="0"/>
        <w:jc w:val="both"/>
        <w:rPr>
          <w:b/>
          <w:color w:val="auto"/>
          <w:sz w:val="17"/>
          <w:szCs w:val="17"/>
        </w:rPr>
      </w:pPr>
      <w:r>
        <w:rPr>
          <w:b/>
          <w:color w:val="auto"/>
          <w:sz w:val="17"/>
          <w:szCs w:val="17"/>
        </w:rPr>
        <w:t>9.3.1.</w:t>
      </w:r>
      <w:r>
        <w:rPr>
          <w:color w:val="auto"/>
          <w:sz w:val="17"/>
          <w:szCs w:val="17"/>
        </w:rPr>
        <w:t xml:space="preserve"> O pagamento do objeto deste Termo será efetuado em moeda corrente, através de ordem bancária, sem juros e atualização monetária, até 30 (trinta) dias após a apresentação de Nota Fiscal.</w:t>
      </w:r>
    </w:p>
    <w:p w14:paraId="3948BC8D">
      <w:pPr>
        <w:spacing w:after="0" w:line="240" w:lineRule="auto"/>
        <w:ind w:left="0" w:leftChars="0" w:firstLine="0" w:firstLineChars="0"/>
        <w:jc w:val="both"/>
        <w:rPr>
          <w:rFonts w:ascii="Arial" w:hAnsi="Arial" w:cs="Arial"/>
          <w:sz w:val="17"/>
          <w:szCs w:val="17"/>
        </w:rPr>
      </w:pPr>
    </w:p>
    <w:p w14:paraId="48CFF086">
      <w:pPr>
        <w:pStyle w:val="220"/>
        <w:spacing w:line="240" w:lineRule="auto"/>
        <w:ind w:left="0" w:leftChars="0" w:firstLine="0" w:firstLineChars="0"/>
        <w:jc w:val="both"/>
        <w:rPr>
          <w:color w:val="auto"/>
          <w:sz w:val="17"/>
          <w:szCs w:val="17"/>
        </w:rPr>
      </w:pPr>
      <w:r>
        <w:rPr>
          <w:b/>
          <w:color w:val="auto"/>
          <w:sz w:val="17"/>
          <w:szCs w:val="17"/>
        </w:rPr>
        <w:t>10.  FORMA E CRITÉRIOS DE SELEÇÃO DO FORNECEDOR</w:t>
      </w:r>
    </w:p>
    <w:p w14:paraId="01A77D31">
      <w:pPr>
        <w:pStyle w:val="220"/>
        <w:spacing w:line="240" w:lineRule="auto"/>
        <w:ind w:left="0" w:leftChars="0" w:firstLine="0" w:firstLineChars="0"/>
        <w:jc w:val="both"/>
        <w:rPr>
          <w:color w:val="auto"/>
          <w:sz w:val="17"/>
          <w:szCs w:val="17"/>
        </w:rPr>
      </w:pPr>
      <w:r>
        <w:rPr>
          <w:b/>
          <w:color w:val="auto"/>
          <w:sz w:val="17"/>
          <w:szCs w:val="17"/>
        </w:rPr>
        <w:t>10.1.</w:t>
      </w:r>
      <w:r>
        <w:rPr>
          <w:color w:val="auto"/>
          <w:sz w:val="17"/>
          <w:szCs w:val="17"/>
        </w:rPr>
        <w:t xml:space="preserve"> O fornecedor será selecionado por meio da realização de procedimento de </w:t>
      </w:r>
      <w:r>
        <w:rPr>
          <w:b/>
          <w:color w:val="auto"/>
          <w:sz w:val="17"/>
          <w:szCs w:val="17"/>
        </w:rPr>
        <w:t>REGISTRO DE PREÇOS</w:t>
      </w:r>
      <w:r>
        <w:rPr>
          <w:color w:val="auto"/>
          <w:sz w:val="17"/>
          <w:szCs w:val="17"/>
        </w:rPr>
        <w:t xml:space="preserve">, na modalidade </w:t>
      </w:r>
      <w:r>
        <w:rPr>
          <w:b/>
          <w:color w:val="auto"/>
          <w:sz w:val="17"/>
          <w:szCs w:val="17"/>
        </w:rPr>
        <w:t>PREGÃO</w:t>
      </w:r>
      <w:r>
        <w:rPr>
          <w:color w:val="auto"/>
          <w:sz w:val="17"/>
          <w:szCs w:val="17"/>
        </w:rPr>
        <w:t xml:space="preserve">, sob a forma </w:t>
      </w:r>
      <w:r>
        <w:rPr>
          <w:b/>
          <w:color w:val="auto"/>
          <w:sz w:val="17"/>
          <w:szCs w:val="17"/>
        </w:rPr>
        <w:t>ELETRÔNICA,</w:t>
      </w:r>
      <w:r>
        <w:rPr>
          <w:color w:val="auto"/>
          <w:sz w:val="17"/>
          <w:szCs w:val="17"/>
        </w:rPr>
        <w:t xml:space="preserve"> com adoção do critério de julgamento pelo </w:t>
      </w:r>
      <w:r>
        <w:rPr>
          <w:b/>
          <w:color w:val="auto"/>
          <w:sz w:val="17"/>
          <w:szCs w:val="17"/>
        </w:rPr>
        <w:t>MENOR PREÇO POR LOTE</w:t>
      </w:r>
      <w:r>
        <w:rPr>
          <w:color w:val="auto"/>
          <w:sz w:val="17"/>
          <w:szCs w:val="17"/>
        </w:rPr>
        <w:t>, de forma parcelada, com base nos parâmetros  da Lei Federal nº 14.133/21.</w:t>
      </w:r>
    </w:p>
    <w:p w14:paraId="1FA2A33B">
      <w:pPr>
        <w:pStyle w:val="220"/>
        <w:spacing w:line="240" w:lineRule="auto"/>
        <w:ind w:left="0" w:leftChars="0" w:firstLine="0" w:firstLineChars="0"/>
        <w:jc w:val="both"/>
        <w:rPr>
          <w:color w:val="auto"/>
          <w:sz w:val="17"/>
          <w:szCs w:val="17"/>
        </w:rPr>
      </w:pPr>
    </w:p>
    <w:p w14:paraId="31A434FC">
      <w:pPr>
        <w:spacing w:after="0" w:line="240" w:lineRule="auto"/>
        <w:ind w:left="0" w:leftChars="0" w:firstLine="0" w:firstLineChars="0"/>
        <w:jc w:val="both"/>
        <w:rPr>
          <w:rFonts w:ascii="Arial" w:hAnsi="Arial" w:eastAsia="Times New Roman" w:cs="Arial"/>
          <w:b/>
          <w:sz w:val="17"/>
          <w:szCs w:val="17"/>
        </w:rPr>
      </w:pPr>
      <w:r>
        <w:rPr>
          <w:rFonts w:ascii="Arial" w:hAnsi="Arial" w:eastAsia="Times New Roman" w:cs="Arial"/>
          <w:b/>
          <w:sz w:val="17"/>
          <w:szCs w:val="17"/>
        </w:rPr>
        <w:t>11.  DA HABILITAÇÃO JURÍDICA, FISCAL, SOCIAL, TRABALHISTA E ECONÔMICO-FINANCEIRA.</w:t>
      </w:r>
    </w:p>
    <w:p w14:paraId="2DA356CF">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11.1. </w:t>
      </w:r>
      <w:r>
        <w:rPr>
          <w:rFonts w:ascii="Arial" w:hAnsi="Arial" w:eastAsia="Times New Roman" w:cs="Arial"/>
          <w:sz w:val="17"/>
          <w:szCs w:val="17"/>
        </w:rPr>
        <w:t>Os documentos necessários para habilitação dos licitantes se encontrarão descritos em tópico específico contido no edital.</w:t>
      </w:r>
    </w:p>
    <w:p w14:paraId="3F7B0BB4">
      <w:pPr>
        <w:spacing w:after="0" w:line="240" w:lineRule="auto"/>
        <w:ind w:left="0" w:leftChars="0" w:firstLine="0" w:firstLineChars="0"/>
        <w:jc w:val="both"/>
        <w:rPr>
          <w:rFonts w:ascii="Arial" w:hAnsi="Arial" w:eastAsia="Times New Roman" w:cs="Arial"/>
          <w:sz w:val="17"/>
          <w:szCs w:val="17"/>
        </w:rPr>
      </w:pPr>
    </w:p>
    <w:p w14:paraId="5C9BF5D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12. DA QUALIFICAÇÃO TÉCNICA</w:t>
      </w:r>
    </w:p>
    <w:p w14:paraId="3A38A8A1">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12.1</w:t>
      </w:r>
      <w:r>
        <w:rPr>
          <w:rFonts w:ascii="Arial" w:hAnsi="Arial" w:eastAsia="Times New Roman" w:cs="Arial"/>
          <w:color w:val="000000"/>
          <w:sz w:val="17"/>
          <w:szCs w:val="17"/>
        </w:rPr>
        <w:t xml:space="preserve">. </w:t>
      </w:r>
      <w:r>
        <w:rPr>
          <w:rFonts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ascii="Arial" w:hAnsi="Arial" w:eastAsia="Times New Roman" w:cs="Arial"/>
          <w:color w:val="000000"/>
          <w:sz w:val="17"/>
          <w:szCs w:val="17"/>
        </w:rPr>
        <w:t>.</w:t>
      </w:r>
    </w:p>
    <w:p w14:paraId="3617B401">
      <w:pPr>
        <w:spacing w:line="240" w:lineRule="auto"/>
        <w:ind w:left="0" w:leftChars="0" w:firstLine="0" w:firstLineChars="0"/>
        <w:jc w:val="both"/>
        <w:rPr>
          <w:rFonts w:ascii="Arial" w:hAnsi="Arial" w:cs="Arial"/>
          <w:sz w:val="17"/>
          <w:szCs w:val="17"/>
        </w:rPr>
      </w:pPr>
    </w:p>
    <w:p w14:paraId="1B0C6A94">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13. ESTIMATIVA DO VALOR DA CONTRATAÇÃO</w:t>
      </w:r>
    </w:p>
    <w:p w14:paraId="4339A3EC">
      <w:pPr>
        <w:suppressAutoHyphens w:val="0"/>
        <w:spacing w:after="0" w:line="240" w:lineRule="auto"/>
        <w:ind w:left="0" w:leftChars="0" w:firstLine="0" w:firstLineChars="0"/>
        <w:rPr>
          <w:rFonts w:ascii="Arial" w:hAnsi="Arial" w:cs="Arial"/>
          <w:color w:val="C00000"/>
          <w:sz w:val="17"/>
          <w:szCs w:val="17"/>
        </w:rPr>
      </w:pPr>
      <w:r>
        <w:rPr>
          <w:rFonts w:ascii="Arial" w:hAnsi="Arial" w:eastAsia="Times New Roman" w:cs="Arial"/>
          <w:b/>
          <w:color w:val="000000"/>
          <w:sz w:val="17"/>
          <w:szCs w:val="17"/>
        </w:rPr>
        <w:t xml:space="preserve">13.1.  </w:t>
      </w:r>
      <w:r>
        <w:rPr>
          <w:rFonts w:ascii="Arial" w:hAnsi="Arial" w:eastAsia="Arial" w:cs="Arial"/>
          <w:sz w:val="17"/>
          <w:szCs w:val="17"/>
        </w:rPr>
        <w:t xml:space="preserve">A pesquisa de preços foi realizada em conformidade com a IN 65/2021, e foi utilizado para cotação o Painel de Preços do site </w:t>
      </w:r>
      <w:r>
        <w:rPr>
          <w:sz w:val="17"/>
          <w:szCs w:val="17"/>
        </w:rPr>
        <w:fldChar w:fldCharType="begin"/>
      </w:r>
      <w:r>
        <w:rPr>
          <w:sz w:val="17"/>
          <w:szCs w:val="17"/>
        </w:rPr>
        <w:instrText xml:space="preserve"> HYPERLINK "https://www.bancodeprecos.com.br/" \h </w:instrText>
      </w:r>
      <w:r>
        <w:rPr>
          <w:sz w:val="17"/>
          <w:szCs w:val="17"/>
        </w:rPr>
        <w:fldChar w:fldCharType="separate"/>
      </w:r>
      <w:r>
        <w:rPr>
          <w:rFonts w:ascii="Arial" w:hAnsi="Arial" w:eastAsia="Arial" w:cs="Arial"/>
          <w:sz w:val="17"/>
          <w:szCs w:val="17"/>
          <w:u w:val="single"/>
        </w:rPr>
        <w:t>https://www.bancodeprecos.com.br/</w:t>
      </w:r>
      <w:r>
        <w:rPr>
          <w:rFonts w:ascii="Arial" w:hAnsi="Arial" w:eastAsia="Arial" w:cs="Arial"/>
          <w:sz w:val="17"/>
          <w:szCs w:val="17"/>
          <w:u w:val="single"/>
        </w:rPr>
        <w:fldChar w:fldCharType="end"/>
      </w:r>
      <w:r>
        <w:rPr>
          <w:rFonts w:ascii="Arial" w:hAnsi="Arial" w:cs="Arial"/>
          <w:sz w:val="17"/>
          <w:szCs w:val="17"/>
        </w:rPr>
        <w:t xml:space="preserve"> </w:t>
      </w:r>
      <w:r>
        <w:rPr>
          <w:rFonts w:ascii="Arial" w:hAnsi="Arial" w:eastAsia="Arial" w:cs="Arial"/>
          <w:sz w:val="17"/>
          <w:szCs w:val="17"/>
        </w:rPr>
        <w:t>,  adotando-se como cálculo a média aritmética dos preços obtidos.</w:t>
      </w:r>
    </w:p>
    <w:p w14:paraId="3658B452">
      <w:pPr>
        <w:suppressAutoHyphens w:val="0"/>
        <w:spacing w:after="0" w:line="240" w:lineRule="auto"/>
        <w:ind w:left="0" w:leftChars="0" w:firstLine="0" w:firstLineChars="0"/>
        <w:jc w:val="both"/>
        <w:rPr>
          <w:rFonts w:ascii="Arial" w:hAnsi="Arial" w:eastAsia="Arial" w:cs="Arial"/>
          <w:sz w:val="17"/>
          <w:szCs w:val="17"/>
        </w:rPr>
      </w:pPr>
      <w:r>
        <w:rPr>
          <w:rFonts w:ascii="Arial" w:hAnsi="Arial" w:eastAsia="Arial" w:cs="Arial"/>
          <w:b/>
          <w:sz w:val="17"/>
          <w:szCs w:val="17"/>
        </w:rPr>
        <w:t xml:space="preserve">13.2. </w:t>
      </w:r>
      <w:r>
        <w:rPr>
          <w:rFonts w:ascii="Arial" w:hAnsi="Arial" w:eastAsia="Arial" w:cs="Arial"/>
          <w:sz w:val="17"/>
          <w:szCs w:val="17"/>
        </w:rPr>
        <w:t>O Relatório de Cotação extraído da referida plataforma, encontra-se anexado ao Termo de Referência.</w:t>
      </w:r>
    </w:p>
    <w:p w14:paraId="50D9AD87">
      <w:pPr>
        <w:suppressAutoHyphens w:val="0"/>
        <w:spacing w:after="0" w:line="240" w:lineRule="auto"/>
        <w:ind w:left="0" w:leftChars="0" w:firstLine="0" w:firstLineChars="0"/>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b/>
          <w:sz w:val="17"/>
          <w:szCs w:val="17"/>
        </w:rPr>
        <w:t>13.3.</w:t>
      </w:r>
      <w:r>
        <w:rPr>
          <w:rFonts w:ascii="Arial" w:hAnsi="Arial" w:eastAsia="Arial" w:cs="Arial"/>
          <w:sz w:val="17"/>
          <w:szCs w:val="17"/>
        </w:rPr>
        <w:t xml:space="preserve"> Dessa forma, considerando as quantidades pretendidas, a aquisição terá o valor estimado de </w:t>
      </w:r>
      <w:r>
        <w:rPr>
          <w:rFonts w:ascii="Arial" w:hAnsi="Arial" w:cs="Arial"/>
          <w:b/>
          <w:bCs/>
          <w:sz w:val="17"/>
          <w:szCs w:val="17"/>
        </w:rPr>
        <w:t xml:space="preserve">R$ </w:t>
      </w:r>
      <w:r>
        <w:rPr>
          <w:rFonts w:ascii="Arial" w:hAnsi="Arial" w:cs="Arial"/>
          <w:b/>
          <w:sz w:val="17"/>
          <w:szCs w:val="17"/>
        </w:rPr>
        <w:t>2.001.431,09</w:t>
      </w:r>
      <w:r>
        <w:rPr>
          <w:rFonts w:ascii="Arial" w:hAnsi="Arial" w:eastAsia="SimSun" w:cs="Arial"/>
          <w:b/>
          <w:bCs/>
          <w:sz w:val="17"/>
          <w:szCs w:val="17"/>
        </w:rPr>
        <w:t xml:space="preserve"> (Dois milhões, um mil, quatrocentos e trinta e um reais e nove centavos).</w:t>
      </w:r>
    </w:p>
    <w:p w14:paraId="11B09C33">
      <w:pPr>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13.4.</w:t>
      </w:r>
      <w:r>
        <w:rPr>
          <w:rFonts w:ascii="Arial" w:hAnsi="Arial" w:eastAsia="Times New Roman" w:cs="Arial"/>
          <w:sz w:val="17"/>
          <w:szCs w:val="17"/>
        </w:rPr>
        <w:t xml:space="preserve"> As memórias de cálculo e os documentos que dão suporte à estimativa estão presentes neste Termo de Referência.</w:t>
      </w:r>
    </w:p>
    <w:p w14:paraId="162014C7">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13.5.</w:t>
      </w:r>
      <w:r>
        <w:rPr>
          <w:rFonts w:ascii="Arial" w:hAnsi="Arial" w:eastAsia="Times New Roman"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5704949">
      <w:pPr>
        <w:spacing w:after="0" w:line="240" w:lineRule="auto"/>
        <w:ind w:left="0" w:leftChars="0" w:firstLine="0" w:firstLineChars="0"/>
        <w:jc w:val="both"/>
        <w:rPr>
          <w:rFonts w:ascii="Arial" w:hAnsi="Arial" w:eastAsia="Times New Roman" w:cs="Arial"/>
          <w:sz w:val="17"/>
          <w:szCs w:val="17"/>
        </w:rPr>
      </w:pPr>
    </w:p>
    <w:p w14:paraId="5D78D671">
      <w:pPr>
        <w:suppressAutoHyphens w:val="0"/>
        <w:spacing w:after="0"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14.  DO QUANTITATIVO MÍNIMO</w:t>
      </w:r>
    </w:p>
    <w:p w14:paraId="1FD6EF04">
      <w:pPr>
        <w:spacing w:after="0" w:line="240" w:lineRule="auto"/>
        <w:ind w:left="0" w:leftChars="0" w:firstLine="0" w:firstLineChars="0"/>
        <w:jc w:val="both"/>
        <w:rPr>
          <w:rFonts w:ascii="Arial" w:hAnsi="Arial" w:cs="Arial"/>
          <w:bCs/>
          <w:sz w:val="17"/>
          <w:szCs w:val="17"/>
        </w:rPr>
      </w:pPr>
      <w:r>
        <w:rPr>
          <w:rFonts w:ascii="Arial" w:hAnsi="Arial" w:cs="Arial"/>
          <w:b/>
          <w:bCs/>
          <w:sz w:val="17"/>
          <w:szCs w:val="17"/>
        </w:rPr>
        <w:t>14.1.</w:t>
      </w:r>
      <w:r>
        <w:rPr>
          <w:rFonts w:ascii="Arial" w:hAnsi="Arial" w:cs="Arial"/>
          <w:bCs/>
          <w:sz w:val="17"/>
          <w:szCs w:val="17"/>
        </w:rPr>
        <w:t xml:space="preserve"> Em cumprimento ao a</w:t>
      </w:r>
      <w:r>
        <w:rPr>
          <w:rFonts w:ascii="Arial" w:hAnsi="Arial" w:cs="Arial"/>
          <w:sz w:val="17"/>
          <w:szCs w:val="17"/>
        </w:rPr>
        <w:t>rt. 28 §2° do Decreto Municipal 5.805/2023</w:t>
      </w:r>
      <w:r>
        <w:rPr>
          <w:rFonts w:ascii="Arial" w:hAnsi="Arial" w:cs="Arial"/>
          <w:bCs/>
          <w:sz w:val="17"/>
          <w:szCs w:val="17"/>
        </w:rPr>
        <w:t>, o quantitativo mínimo previsto caso haja elaboração de contrato oriundo da Ata de Registro de Preços é de 01 (um) para cada item.</w:t>
      </w:r>
    </w:p>
    <w:p w14:paraId="797653EF">
      <w:pPr>
        <w:spacing w:after="0" w:line="240" w:lineRule="auto"/>
        <w:ind w:left="0" w:leftChars="0" w:firstLine="0" w:firstLineChars="0"/>
        <w:jc w:val="both"/>
        <w:rPr>
          <w:rFonts w:ascii="Arial" w:hAnsi="Arial" w:cs="Arial"/>
          <w:bCs/>
          <w:sz w:val="17"/>
          <w:szCs w:val="17"/>
        </w:rPr>
      </w:pPr>
    </w:p>
    <w:p w14:paraId="64FB2191">
      <w:pPr>
        <w:pStyle w:val="220"/>
        <w:spacing w:line="240" w:lineRule="auto"/>
        <w:ind w:left="0" w:leftChars="0" w:firstLine="0" w:firstLineChars="0"/>
        <w:jc w:val="both"/>
        <w:rPr>
          <w:b/>
          <w:color w:val="auto"/>
          <w:sz w:val="17"/>
          <w:szCs w:val="17"/>
        </w:rPr>
      </w:pPr>
      <w:r>
        <w:rPr>
          <w:b/>
          <w:color w:val="auto"/>
          <w:sz w:val="17"/>
          <w:szCs w:val="17"/>
        </w:rPr>
        <w:t>15. DA VIGÊNCIA</w:t>
      </w:r>
    </w:p>
    <w:p w14:paraId="6608CFAC">
      <w:pPr>
        <w:pStyle w:val="221"/>
        <w:spacing w:after="0" w:line="240" w:lineRule="auto"/>
        <w:ind w:left="0" w:leftChars="0" w:firstLine="0" w:firstLineChars="0"/>
        <w:jc w:val="both"/>
        <w:rPr>
          <w:rFonts w:ascii="Arial" w:hAnsi="Arial" w:cs="Arial"/>
          <w:sz w:val="17"/>
          <w:szCs w:val="17"/>
        </w:rPr>
      </w:pPr>
      <w:r>
        <w:rPr>
          <w:rFonts w:ascii="Arial" w:hAnsi="Arial" w:cs="Arial"/>
          <w:b/>
          <w:sz w:val="17"/>
          <w:szCs w:val="17"/>
        </w:rPr>
        <w:t xml:space="preserve">15.1. </w:t>
      </w:r>
      <w:r>
        <w:rPr>
          <w:rFonts w:ascii="Arial" w:hAnsi="Arial" w:cs="Arial"/>
          <w:sz w:val="17"/>
          <w:szCs w:val="17"/>
        </w:rPr>
        <w:t>O prazo de vigência da contratação será de 12 (doze) meses a contar da data de homologação, podendo ser prorrogado , de acordo com a Lei vigente.</w:t>
      </w:r>
    </w:p>
    <w:p w14:paraId="0846F747">
      <w:pPr>
        <w:spacing w:after="0" w:line="240" w:lineRule="auto"/>
        <w:ind w:left="0" w:leftChars="0" w:firstLine="0" w:firstLineChars="0"/>
        <w:jc w:val="both"/>
        <w:rPr>
          <w:rFonts w:ascii="Arial" w:hAnsi="Arial" w:cs="Arial"/>
          <w:sz w:val="17"/>
          <w:szCs w:val="17"/>
        </w:rPr>
      </w:pPr>
    </w:p>
    <w:p w14:paraId="068121FB">
      <w:pPr>
        <w:shd w:val="clear" w:color="auto" w:fill="FFFFFF"/>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cs="Arial"/>
          <w:b/>
          <w:sz w:val="17"/>
          <w:szCs w:val="17"/>
        </w:rPr>
        <w:t>16.</w:t>
      </w:r>
      <w:r>
        <w:rPr>
          <w:rFonts w:ascii="Arial" w:hAnsi="Arial" w:cs="Arial"/>
          <w:sz w:val="17"/>
          <w:szCs w:val="17"/>
        </w:rPr>
        <w:t xml:space="preserve"> </w:t>
      </w:r>
      <w:r>
        <w:rPr>
          <w:rFonts w:ascii="Arial" w:hAnsi="Arial" w:eastAsia="Times New Roman" w:cs="Arial"/>
          <w:b/>
          <w:bCs/>
          <w:sz w:val="17"/>
          <w:szCs w:val="17"/>
        </w:rPr>
        <w:t>DAS SANÇÕES</w:t>
      </w:r>
    </w:p>
    <w:p w14:paraId="65AFEC88">
      <w:pPr>
        <w:pStyle w:val="221"/>
        <w:spacing w:after="0" w:line="240" w:lineRule="auto"/>
        <w:ind w:left="0" w:leftChars="0" w:firstLine="0" w:firstLineChars="0"/>
        <w:jc w:val="both"/>
        <w:rPr>
          <w:rFonts w:ascii="Arial" w:hAnsi="Arial" w:cs="Arial"/>
          <w:sz w:val="17"/>
          <w:szCs w:val="17"/>
        </w:rPr>
      </w:pPr>
      <w:r>
        <w:rPr>
          <w:rFonts w:ascii="Arial" w:hAnsi="Arial" w:eastAsia="Times New Roman" w:cs="Arial"/>
          <w:b/>
          <w:bCs/>
          <w:sz w:val="17"/>
          <w:szCs w:val="17"/>
        </w:rPr>
        <w:t>16.1.</w:t>
      </w:r>
      <w:r>
        <w:rPr>
          <w:rFonts w:ascii="Arial" w:hAnsi="Arial" w:eastAsia="Times New Roman" w:cs="Arial"/>
          <w:sz w:val="17"/>
          <w:szCs w:val="17"/>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693DFB65">
      <w:pPr>
        <w:pStyle w:val="221"/>
        <w:spacing w:after="0" w:line="240" w:lineRule="auto"/>
        <w:ind w:left="0" w:leftChars="0" w:firstLine="0" w:firstLineChars="0"/>
        <w:jc w:val="both"/>
        <w:rPr>
          <w:rFonts w:ascii="Arial" w:hAnsi="Arial" w:cs="Arial"/>
          <w:sz w:val="17"/>
          <w:szCs w:val="17"/>
        </w:rPr>
      </w:pPr>
    </w:p>
    <w:p w14:paraId="07B8DF5E">
      <w:pPr>
        <w:pStyle w:val="220"/>
        <w:spacing w:line="240" w:lineRule="auto"/>
        <w:ind w:left="0" w:leftChars="0" w:firstLine="0" w:firstLineChars="0"/>
        <w:jc w:val="both"/>
        <w:rPr>
          <w:color w:val="auto"/>
          <w:sz w:val="17"/>
          <w:szCs w:val="17"/>
        </w:rPr>
      </w:pPr>
      <w:r>
        <w:rPr>
          <w:b/>
          <w:color w:val="auto"/>
          <w:sz w:val="17"/>
          <w:szCs w:val="17"/>
        </w:rPr>
        <w:t>17.  ADEQUAÇÃO ORÇAMENTÁRIA</w:t>
      </w:r>
    </w:p>
    <w:p w14:paraId="0FC44911">
      <w:pPr>
        <w:spacing w:after="0" w:line="240" w:lineRule="auto"/>
        <w:ind w:left="0" w:leftChars="0" w:firstLine="0" w:firstLineChars="0"/>
        <w:jc w:val="both"/>
        <w:rPr>
          <w:rFonts w:ascii="Arial" w:hAnsi="Arial" w:eastAsia="Times New Roman" w:cs="Arial"/>
          <w:color w:val="000000"/>
          <w:sz w:val="17"/>
          <w:szCs w:val="17"/>
        </w:rPr>
      </w:pPr>
      <w:r>
        <w:rPr>
          <w:rFonts w:ascii="Arial" w:hAnsi="Arial" w:cs="Arial"/>
          <w:b/>
          <w:sz w:val="17"/>
          <w:szCs w:val="17"/>
        </w:rPr>
        <w:t>17.1.</w:t>
      </w:r>
      <w:r>
        <w:rPr>
          <w:rFonts w:ascii="Arial" w:hAnsi="Arial" w:cs="Arial"/>
          <w:sz w:val="17"/>
          <w:szCs w:val="17"/>
        </w:rPr>
        <w:t xml:space="preserve"> </w:t>
      </w:r>
      <w:r>
        <w:rPr>
          <w:rFonts w:ascii="Arial" w:hAnsi="Arial" w:eastAsia="Times New Roman" w:cs="Arial"/>
          <w:color w:val="000000"/>
          <w:sz w:val="17"/>
          <w:szCs w:val="17"/>
        </w:rPr>
        <w:t xml:space="preserve">As despesas decorrentes da presente contratação correrão por conta da dotação orçamentária do orçamento em vigor: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07D78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751B265">
            <w:pPr>
              <w:widowControl w:val="0"/>
              <w:spacing w:after="0" w:line="240" w:lineRule="auto"/>
              <w:ind w:left="0" w:leftChars="0"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604" w:type="dxa"/>
            <w:vAlign w:val="center"/>
          </w:tcPr>
          <w:p w14:paraId="5813D79D">
            <w:pPr>
              <w:widowControl w:val="0"/>
              <w:spacing w:after="0" w:line="240" w:lineRule="auto"/>
              <w:ind w:left="0" w:leftChars="0" w:firstLine="0" w:firstLineChars="0"/>
              <w:jc w:val="center"/>
              <w:rPr>
                <w:rFonts w:ascii="Arial" w:hAnsi="Arial" w:eastAsia="Arial" w:cs="Arial"/>
                <w:b/>
                <w:sz w:val="17"/>
                <w:szCs w:val="17"/>
              </w:rPr>
            </w:pPr>
            <w:r>
              <w:rPr>
                <w:rFonts w:ascii="Arial" w:hAnsi="Arial" w:eastAsia="Arial" w:cs="Arial"/>
                <w:b/>
                <w:sz w:val="17"/>
                <w:szCs w:val="17"/>
              </w:rPr>
              <w:t>CENTRO DE CUSTO</w:t>
            </w:r>
          </w:p>
        </w:tc>
      </w:tr>
      <w:tr w14:paraId="287D7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564DD9D">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Fundo Municipal de Saúde</w:t>
            </w:r>
          </w:p>
        </w:tc>
        <w:tc>
          <w:tcPr>
            <w:tcW w:w="4604" w:type="dxa"/>
            <w:vAlign w:val="center"/>
          </w:tcPr>
          <w:p w14:paraId="45B3812E">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09</w:t>
            </w:r>
          </w:p>
        </w:tc>
      </w:tr>
      <w:tr w14:paraId="325D8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C23FDC8">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155E03E">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2</w:t>
            </w:r>
          </w:p>
        </w:tc>
      </w:tr>
      <w:tr w14:paraId="2853F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0B265B8">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63D435C7">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7</w:t>
            </w:r>
          </w:p>
        </w:tc>
      </w:tr>
      <w:tr w14:paraId="40234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4A6570E">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48A941EB">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4</w:t>
            </w:r>
          </w:p>
        </w:tc>
      </w:tr>
      <w:tr w14:paraId="6DAD6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360044E">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38AFB4F">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10</w:t>
            </w:r>
          </w:p>
        </w:tc>
      </w:tr>
      <w:tr w14:paraId="060DA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211A902">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75379E31">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13</w:t>
            </w:r>
          </w:p>
        </w:tc>
      </w:tr>
    </w:tbl>
    <w:p w14:paraId="3E916DAF">
      <w:pPr>
        <w:pStyle w:val="224"/>
        <w:tabs>
          <w:tab w:val="left" w:pos="1276"/>
        </w:tabs>
        <w:spacing w:line="240" w:lineRule="auto"/>
        <w:ind w:left="0" w:leftChars="0" w:firstLine="0" w:firstLineChars="0"/>
        <w:jc w:val="both"/>
        <w:rPr>
          <w:rFonts w:ascii="Arial" w:hAnsi="Arial" w:cs="Arial"/>
          <w:sz w:val="17"/>
          <w:szCs w:val="17"/>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8"/>
        <w:gridCol w:w="5028"/>
      </w:tblGrid>
      <w:tr w14:paraId="461BA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28" w:type="dxa"/>
            <w:tcBorders>
              <w:top w:val="nil"/>
              <w:left w:val="nil"/>
              <w:bottom w:val="nil"/>
              <w:right w:val="nil"/>
            </w:tcBorders>
          </w:tcPr>
          <w:p w14:paraId="10FA4592">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574DEB2">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Marilda Matias de Souza Silva</w:t>
            </w:r>
          </w:p>
          <w:p w14:paraId="2A4AEE4E">
            <w:pPr>
              <w:pStyle w:val="224"/>
              <w:tabs>
                <w:tab w:val="left" w:pos="1276"/>
              </w:tabs>
              <w:spacing w:line="240" w:lineRule="auto"/>
              <w:jc w:val="center"/>
              <w:rPr>
                <w:rFonts w:ascii="Arial" w:hAnsi="Arial" w:eastAsia="Arial" w:cs="Arial"/>
                <w:sz w:val="17"/>
                <w:szCs w:val="17"/>
              </w:rPr>
            </w:pPr>
            <w:r>
              <w:rPr>
                <w:rFonts w:ascii="Arial" w:hAnsi="Arial" w:cs="Arial"/>
                <w:sz w:val="17"/>
                <w:szCs w:val="17"/>
              </w:rPr>
              <w:t>Secretária de Educação</w:t>
            </w:r>
          </w:p>
          <w:p w14:paraId="4B3AC208">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7960194E">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Vinicius Franzoni Barbosa Ferreira</w:t>
            </w:r>
          </w:p>
          <w:p w14:paraId="6C4A7806">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Secretário de Saúde</w:t>
            </w:r>
          </w:p>
          <w:p w14:paraId="1273B127">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3EBE3800">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Daniel Renault de Castro</w:t>
            </w:r>
          </w:p>
          <w:p w14:paraId="418D3F57">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Secretário de Administração</w:t>
            </w:r>
          </w:p>
          <w:p w14:paraId="70284335">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6FBE267F">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Mariely Martins Costa</w:t>
            </w:r>
          </w:p>
          <w:p w14:paraId="0278633C">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Secretária de Desenvolvimento Social</w:t>
            </w:r>
          </w:p>
          <w:p w14:paraId="52A1B216">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2A688194">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Tiago Rodrigues de Souza Reis</w:t>
            </w:r>
          </w:p>
          <w:p w14:paraId="4656E1CC">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Secretário de Fazenda</w:t>
            </w:r>
          </w:p>
          <w:p w14:paraId="282711CB">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5375AB9D">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José de Alencar P. Farage</w:t>
            </w:r>
          </w:p>
          <w:p w14:paraId="3FF83AC8">
            <w:pPr>
              <w:pStyle w:val="224"/>
              <w:tabs>
                <w:tab w:val="left" w:pos="1276"/>
              </w:tabs>
              <w:spacing w:line="240" w:lineRule="auto"/>
              <w:jc w:val="center"/>
              <w:rPr>
                <w:rFonts w:hint="default" w:ascii="Arial" w:hAnsi="Arial" w:eastAsia="Arial" w:cs="Arial"/>
                <w:sz w:val="17"/>
                <w:szCs w:val="17"/>
                <w:lang w:val="pt-BR"/>
              </w:rPr>
            </w:pPr>
            <w:r>
              <w:rPr>
                <w:rFonts w:ascii="Arial" w:hAnsi="Arial" w:cs="Arial"/>
                <w:sz w:val="17"/>
                <w:szCs w:val="17"/>
              </w:rPr>
              <w:t>Secretária de Serviços Urbanos</w:t>
            </w:r>
          </w:p>
        </w:tc>
        <w:tc>
          <w:tcPr>
            <w:tcW w:w="5028" w:type="dxa"/>
            <w:tcBorders>
              <w:top w:val="nil"/>
              <w:left w:val="nil"/>
              <w:bottom w:val="nil"/>
              <w:right w:val="nil"/>
            </w:tcBorders>
          </w:tcPr>
          <w:p w14:paraId="3368A228">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541F0258">
            <w:pPr>
              <w:pStyle w:val="224"/>
              <w:tabs>
                <w:tab w:val="left" w:pos="1276"/>
              </w:tabs>
              <w:spacing w:line="240" w:lineRule="auto"/>
              <w:jc w:val="center"/>
              <w:rPr>
                <w:rFonts w:ascii="Arial" w:hAnsi="Arial" w:cs="Arial"/>
                <w:sz w:val="17"/>
                <w:szCs w:val="17"/>
              </w:rPr>
            </w:pPr>
            <w:r>
              <w:rPr>
                <w:rFonts w:ascii="Arial" w:hAnsi="Arial" w:cs="Arial"/>
                <w:sz w:val="17"/>
                <w:szCs w:val="17"/>
              </w:rPr>
              <w:t>Ricardo Luiz Alves de Almeida</w:t>
            </w:r>
          </w:p>
          <w:p w14:paraId="24684CF2">
            <w:pPr>
              <w:pStyle w:val="224"/>
              <w:tabs>
                <w:tab w:val="left" w:pos="1276"/>
              </w:tabs>
              <w:spacing w:line="240" w:lineRule="auto"/>
              <w:jc w:val="center"/>
              <w:rPr>
                <w:rFonts w:ascii="Arial" w:hAnsi="Arial" w:cs="Arial"/>
                <w:sz w:val="17"/>
                <w:szCs w:val="17"/>
              </w:rPr>
            </w:pPr>
            <w:r>
              <w:rPr>
                <w:rFonts w:ascii="Arial" w:hAnsi="Arial" w:cs="Arial"/>
                <w:sz w:val="17"/>
                <w:szCs w:val="17"/>
              </w:rPr>
              <w:t>Fiscal  ARP / Sec. Educação</w:t>
            </w:r>
          </w:p>
          <w:p w14:paraId="3B55224B">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E817F82">
            <w:pPr>
              <w:pStyle w:val="224"/>
              <w:tabs>
                <w:tab w:val="left" w:pos="1276"/>
              </w:tabs>
              <w:spacing w:line="240" w:lineRule="auto"/>
              <w:jc w:val="center"/>
              <w:rPr>
                <w:rFonts w:ascii="Arial" w:hAnsi="Arial" w:cs="Arial"/>
                <w:sz w:val="17"/>
                <w:szCs w:val="17"/>
              </w:rPr>
            </w:pPr>
            <w:r>
              <w:rPr>
                <w:rFonts w:ascii="Arial" w:hAnsi="Arial" w:eastAsia="Arial" w:cs="Arial"/>
                <w:sz w:val="17"/>
                <w:szCs w:val="17"/>
              </w:rPr>
              <w:t>Jonas de Souza Barbosa</w:t>
            </w:r>
          </w:p>
          <w:p w14:paraId="043C0779">
            <w:pPr>
              <w:pStyle w:val="224"/>
              <w:tabs>
                <w:tab w:val="left" w:pos="1276"/>
              </w:tabs>
              <w:spacing w:line="240" w:lineRule="auto"/>
              <w:jc w:val="center"/>
              <w:rPr>
                <w:rFonts w:ascii="Arial" w:hAnsi="Arial" w:cs="Arial"/>
                <w:sz w:val="17"/>
                <w:szCs w:val="17"/>
              </w:rPr>
            </w:pPr>
            <w:r>
              <w:rPr>
                <w:rFonts w:ascii="Arial" w:hAnsi="Arial" w:cs="Arial"/>
                <w:sz w:val="17"/>
                <w:szCs w:val="17"/>
              </w:rPr>
              <w:t>Fiscal ARP / Sec. Saúde</w:t>
            </w:r>
          </w:p>
          <w:p w14:paraId="043486FC">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058CC43">
            <w:pPr>
              <w:pStyle w:val="224"/>
              <w:tabs>
                <w:tab w:val="left" w:pos="1276"/>
              </w:tabs>
              <w:spacing w:line="240" w:lineRule="auto"/>
              <w:jc w:val="center"/>
              <w:rPr>
                <w:rFonts w:ascii="Arial" w:hAnsi="Arial" w:cs="Arial"/>
                <w:sz w:val="17"/>
                <w:szCs w:val="17"/>
              </w:rPr>
            </w:pPr>
            <w:r>
              <w:rPr>
                <w:rFonts w:ascii="Arial" w:hAnsi="Arial" w:eastAsia="Arial" w:cs="Arial"/>
                <w:sz w:val="17"/>
                <w:szCs w:val="17"/>
              </w:rPr>
              <w:t>Maria Fernanda Galil</w:t>
            </w:r>
          </w:p>
          <w:p w14:paraId="3DA2A53E">
            <w:pPr>
              <w:pStyle w:val="224"/>
              <w:tabs>
                <w:tab w:val="left" w:pos="1276"/>
              </w:tabs>
              <w:spacing w:line="240" w:lineRule="auto"/>
              <w:jc w:val="center"/>
              <w:rPr>
                <w:rFonts w:ascii="Arial" w:hAnsi="Arial" w:cs="Arial"/>
                <w:sz w:val="17"/>
                <w:szCs w:val="17"/>
              </w:rPr>
            </w:pPr>
            <w:r>
              <w:rPr>
                <w:rFonts w:ascii="Arial" w:hAnsi="Arial" w:eastAsia="Arial" w:cs="Arial"/>
                <w:sz w:val="17"/>
                <w:szCs w:val="17"/>
              </w:rPr>
              <w:t>Fiscal ARP / Sec. Administração</w:t>
            </w:r>
          </w:p>
          <w:p w14:paraId="4967B858">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14EEF395">
            <w:pPr>
              <w:pStyle w:val="224"/>
              <w:tabs>
                <w:tab w:val="left" w:pos="1276"/>
              </w:tabs>
              <w:spacing w:line="240" w:lineRule="auto"/>
              <w:jc w:val="center"/>
              <w:rPr>
                <w:rFonts w:ascii="Arial" w:hAnsi="Arial" w:cs="Arial"/>
                <w:sz w:val="17"/>
                <w:szCs w:val="17"/>
              </w:rPr>
            </w:pPr>
            <w:r>
              <w:rPr>
                <w:rFonts w:ascii="Arial" w:hAnsi="Arial" w:eastAsia="Arial" w:cs="Arial"/>
                <w:sz w:val="17"/>
                <w:szCs w:val="17"/>
              </w:rPr>
              <w:t>Carla da Rocha Patrício</w:t>
            </w:r>
          </w:p>
          <w:p w14:paraId="0D0C5BD7">
            <w:pPr>
              <w:pStyle w:val="224"/>
              <w:tabs>
                <w:tab w:val="left" w:pos="1276"/>
              </w:tabs>
              <w:spacing w:line="240" w:lineRule="auto"/>
              <w:jc w:val="center"/>
              <w:rPr>
                <w:rFonts w:ascii="Arial" w:hAnsi="Arial" w:cs="Arial"/>
                <w:sz w:val="17"/>
                <w:szCs w:val="17"/>
              </w:rPr>
            </w:pPr>
            <w:r>
              <w:rPr>
                <w:rFonts w:ascii="Arial" w:hAnsi="Arial" w:eastAsia="Arial" w:cs="Arial"/>
                <w:sz w:val="17"/>
                <w:szCs w:val="17"/>
              </w:rPr>
              <w:t>Fiscal ARP/ Sec. Desenvolvimento Social</w:t>
            </w:r>
          </w:p>
          <w:p w14:paraId="4C9A2C2C">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BE17941">
            <w:pPr>
              <w:pStyle w:val="224"/>
              <w:tabs>
                <w:tab w:val="left" w:pos="1276"/>
              </w:tabs>
              <w:spacing w:line="240" w:lineRule="auto"/>
              <w:jc w:val="center"/>
              <w:rPr>
                <w:rFonts w:ascii="Arial" w:hAnsi="Arial" w:cs="Arial"/>
                <w:sz w:val="17"/>
                <w:szCs w:val="17"/>
              </w:rPr>
            </w:pPr>
            <w:r>
              <w:rPr>
                <w:rFonts w:ascii="Arial" w:hAnsi="Arial" w:eastAsia="Arial" w:cs="Arial"/>
                <w:sz w:val="17"/>
                <w:szCs w:val="17"/>
              </w:rPr>
              <w:t xml:space="preserve">Tábatha Moreira Grôpo </w:t>
            </w:r>
          </w:p>
          <w:p w14:paraId="5395588C">
            <w:pPr>
              <w:pStyle w:val="224"/>
              <w:tabs>
                <w:tab w:val="left" w:pos="1276"/>
              </w:tabs>
              <w:spacing w:line="240" w:lineRule="auto"/>
              <w:jc w:val="center"/>
              <w:rPr>
                <w:rFonts w:ascii="Arial" w:hAnsi="Arial" w:cs="Arial"/>
                <w:sz w:val="17"/>
                <w:szCs w:val="17"/>
              </w:rPr>
            </w:pPr>
            <w:r>
              <w:rPr>
                <w:rFonts w:ascii="Arial" w:hAnsi="Arial" w:eastAsia="Arial" w:cs="Arial"/>
                <w:sz w:val="17"/>
                <w:szCs w:val="17"/>
              </w:rPr>
              <w:t>Fiscal ARP / Secretaria de Fazenda</w:t>
            </w:r>
          </w:p>
          <w:p w14:paraId="654FB3C3">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E3D1AEF">
            <w:pPr>
              <w:pStyle w:val="224"/>
              <w:tabs>
                <w:tab w:val="left" w:pos="1276"/>
              </w:tabs>
              <w:spacing w:line="240" w:lineRule="auto"/>
              <w:jc w:val="center"/>
              <w:rPr>
                <w:rFonts w:ascii="Arial" w:hAnsi="Arial" w:cs="Arial"/>
                <w:sz w:val="17"/>
                <w:szCs w:val="17"/>
              </w:rPr>
            </w:pPr>
            <w:r>
              <w:rPr>
                <w:rFonts w:ascii="Arial" w:hAnsi="Arial" w:cs="Arial"/>
                <w:sz w:val="17"/>
                <w:szCs w:val="17"/>
              </w:rPr>
              <w:t>Alessandro Cardoso Vieira</w:t>
            </w:r>
          </w:p>
          <w:p w14:paraId="770589BB">
            <w:pPr>
              <w:pStyle w:val="224"/>
              <w:tabs>
                <w:tab w:val="left" w:pos="1276"/>
              </w:tabs>
              <w:spacing w:line="240" w:lineRule="auto"/>
              <w:jc w:val="center"/>
              <w:rPr>
                <w:rFonts w:ascii="Arial" w:hAnsi="Arial" w:cs="Arial"/>
                <w:sz w:val="17"/>
                <w:szCs w:val="17"/>
              </w:rPr>
            </w:pPr>
            <w:r>
              <w:rPr>
                <w:rFonts w:ascii="Arial" w:hAnsi="Arial" w:cs="Arial"/>
                <w:sz w:val="17"/>
                <w:szCs w:val="17"/>
              </w:rPr>
              <w:t>Fiscal ARP / Sec. de Serviços Urbanos</w:t>
            </w:r>
          </w:p>
          <w:p w14:paraId="1A445FC9">
            <w:pPr>
              <w:pStyle w:val="224"/>
              <w:tabs>
                <w:tab w:val="left" w:pos="1276"/>
              </w:tabs>
              <w:spacing w:line="240" w:lineRule="auto"/>
              <w:jc w:val="center"/>
              <w:rPr>
                <w:rFonts w:ascii="Arial" w:hAnsi="Arial" w:cs="Arial"/>
                <w:sz w:val="17"/>
                <w:szCs w:val="17"/>
              </w:rPr>
            </w:pPr>
          </w:p>
        </w:tc>
      </w:tr>
      <w:tr w14:paraId="2F01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56" w:type="dxa"/>
            <w:gridSpan w:val="2"/>
            <w:tcBorders>
              <w:top w:val="nil"/>
              <w:left w:val="nil"/>
              <w:bottom w:val="nil"/>
              <w:right w:val="nil"/>
            </w:tcBorders>
          </w:tcPr>
          <w:p w14:paraId="29CD060F">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CA4658D">
            <w:pPr>
              <w:pStyle w:val="224"/>
              <w:tabs>
                <w:tab w:val="left" w:pos="1276"/>
              </w:tabs>
              <w:spacing w:line="240" w:lineRule="auto"/>
              <w:jc w:val="center"/>
              <w:rPr>
                <w:rFonts w:ascii="Arial" w:hAnsi="Arial" w:cs="Arial"/>
                <w:sz w:val="17"/>
                <w:szCs w:val="17"/>
              </w:rPr>
            </w:pPr>
            <w:r>
              <w:rPr>
                <w:rFonts w:ascii="Arial" w:hAnsi="Arial" w:cs="Arial"/>
                <w:sz w:val="17"/>
                <w:szCs w:val="17"/>
              </w:rPr>
              <w:t>Alexsandro Alves Ferreira Marinho</w:t>
            </w:r>
          </w:p>
          <w:p w14:paraId="43D493FE">
            <w:pPr>
              <w:pStyle w:val="224"/>
              <w:spacing w:line="240" w:lineRule="auto"/>
              <w:ind w:left="0" w:leftChars="0" w:firstLine="0" w:firstLineChars="0"/>
              <w:jc w:val="center"/>
              <w:rPr>
                <w:rFonts w:ascii="Arial" w:hAnsi="Arial" w:cs="Arial"/>
                <w:sz w:val="17"/>
                <w:szCs w:val="17"/>
              </w:rPr>
            </w:pPr>
            <w:r>
              <w:rPr>
                <w:rFonts w:ascii="Arial" w:hAnsi="Arial" w:cs="Arial"/>
                <w:sz w:val="17"/>
                <w:szCs w:val="17"/>
              </w:rPr>
              <w:t>Elaboração Termo de Referência</w:t>
            </w:r>
          </w:p>
          <w:p w14:paraId="5546A550">
            <w:pPr>
              <w:pStyle w:val="224"/>
              <w:tabs>
                <w:tab w:val="left" w:pos="1276"/>
              </w:tabs>
              <w:spacing w:line="240" w:lineRule="auto"/>
              <w:jc w:val="center"/>
              <w:rPr>
                <w:rFonts w:ascii="Arial" w:hAnsi="Arial" w:cs="Arial"/>
                <w:sz w:val="17"/>
                <w:szCs w:val="17"/>
              </w:rPr>
            </w:pPr>
            <w:r>
              <w:rPr>
                <w:rFonts w:ascii="Arial" w:hAnsi="Arial" w:cs="Arial"/>
                <w:sz w:val="17"/>
                <w:szCs w:val="17"/>
              </w:rPr>
              <w:t xml:space="preserve"> Cotação de preços</w:t>
            </w:r>
          </w:p>
        </w:tc>
      </w:tr>
    </w:tbl>
    <w:p w14:paraId="3051F8CD">
      <w:pPr>
        <w:pStyle w:val="224"/>
        <w:tabs>
          <w:tab w:val="left" w:pos="1276"/>
        </w:tabs>
        <w:spacing w:line="240" w:lineRule="auto"/>
        <w:ind w:left="0" w:leftChars="0" w:firstLine="0" w:firstLineChars="0"/>
        <w:jc w:val="both"/>
        <w:rPr>
          <w:rFonts w:ascii="Arial" w:hAnsi="Arial" w:cs="Arial"/>
          <w:sz w:val="17"/>
          <w:szCs w:val="17"/>
        </w:rPr>
      </w:pPr>
    </w:p>
    <w:p w14:paraId="156A7BE7">
      <w:pPr>
        <w:rPr>
          <w:rFonts w:ascii="Arial" w:hAnsi="Arial" w:cs="Arial"/>
          <w:b/>
          <w:sz w:val="32"/>
          <w:szCs w:val="32"/>
        </w:rPr>
      </w:pPr>
    </w:p>
    <w:p w14:paraId="4D86FA09">
      <w:pPr>
        <w:rPr>
          <w:rFonts w:ascii="Arial" w:hAnsi="Arial" w:cs="Arial"/>
          <w:b/>
          <w:sz w:val="32"/>
          <w:szCs w:val="32"/>
        </w:rPr>
      </w:pPr>
      <w:r>
        <w:rPr>
          <w:rFonts w:ascii="Arial" w:hAnsi="Arial" w:cs="Arial"/>
          <w:b/>
          <w:sz w:val="32"/>
          <w:szCs w:val="32"/>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188/2025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089/2025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086/2025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menor preço</w:t>
      </w:r>
      <w:r>
        <w:rPr>
          <w:rFonts w:ascii="Arial" w:hAnsi="Arial" w:cs="Arial"/>
          <w:sz w:val="18"/>
          <w:szCs w:val="18"/>
          <w:lang w:val="pt-BR"/>
        </w:rPr>
        <w:t xml:space="preserve"> por lote</w:t>
      </w:r>
      <w:r>
        <w:rPr>
          <w:rFonts w:hint="default" w:ascii="Arial" w:hAnsi="Arial" w:cs="Arial"/>
          <w:sz w:val="18"/>
          <w:szCs w:val="18"/>
          <w:lang w:val="pt-BR"/>
        </w:rPr>
        <w:t xml:space="preserve"> e item</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24 de novembro </w:t>
      </w:r>
      <w:r>
        <w:rPr>
          <w:rFonts w:ascii="Arial" w:hAnsi="Arial" w:cs="Arial"/>
          <w:b/>
          <w:bCs/>
          <w:sz w:val="18"/>
          <w:szCs w:val="18"/>
        </w:rPr>
        <w:t>de 202</w:t>
      </w:r>
      <w:r>
        <w:rPr>
          <w:rFonts w:hint="default" w:ascii="Arial" w:hAnsi="Arial" w:cs="Arial"/>
          <w:b/>
          <w:bCs/>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4BBECF07">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504F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65076E">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36CD046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682583CD">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2EDA2B0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60363D87">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535DE9A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1AAC40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088A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15" w:hRule="atLeast"/>
          <w:jc w:val="center"/>
        </w:trPr>
        <w:tc>
          <w:tcPr>
            <w:tcW w:w="646" w:type="dxa"/>
            <w:shd w:val="clear" w:color="auto" w:fill="auto"/>
            <w:vAlign w:val="center"/>
          </w:tcPr>
          <w:p w14:paraId="1D59F0EB">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w:t>
            </w:r>
          </w:p>
        </w:tc>
        <w:tc>
          <w:tcPr>
            <w:tcW w:w="4582" w:type="dxa"/>
            <w:shd w:val="clear" w:color="auto" w:fill="auto"/>
            <w:vAlign w:val="center"/>
          </w:tcPr>
          <w:p w14:paraId="6B8E601C">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xml:space="preserve">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64BFC6E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1656</w:t>
            </w:r>
          </w:p>
        </w:tc>
        <w:tc>
          <w:tcPr>
            <w:tcW w:w="683" w:type="dxa"/>
            <w:shd w:val="clear" w:color="auto" w:fill="auto"/>
            <w:vAlign w:val="center"/>
          </w:tcPr>
          <w:p w14:paraId="4972B33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3FC330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7F95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B1330A">
            <w:pPr>
              <w:spacing w:before="100" w:beforeAutospacing="1" w:after="100" w:afterAutospacing="1" w:line="240" w:lineRule="auto"/>
              <w:jc w:val="center"/>
              <w:rPr>
                <w:rFonts w:hint="default" w:ascii="Arial" w:hAnsi="Arial" w:cs="Arial"/>
                <w:b/>
                <w:sz w:val="16"/>
                <w:szCs w:val="16"/>
                <w:lang w:val="pt-BR"/>
              </w:rPr>
            </w:pPr>
          </w:p>
        </w:tc>
      </w:tr>
      <w:tr w14:paraId="6934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85" w:hRule="atLeast"/>
          <w:jc w:val="center"/>
        </w:trPr>
        <w:tc>
          <w:tcPr>
            <w:tcW w:w="646" w:type="dxa"/>
            <w:shd w:val="clear" w:color="auto" w:fill="auto"/>
            <w:vAlign w:val="center"/>
          </w:tcPr>
          <w:p w14:paraId="7969703D">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p>
        </w:tc>
        <w:tc>
          <w:tcPr>
            <w:tcW w:w="4582" w:type="dxa"/>
            <w:shd w:val="clear" w:color="auto" w:fill="auto"/>
            <w:vAlign w:val="center"/>
          </w:tcPr>
          <w:p w14:paraId="54E7C1BB">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5 litros</w:t>
            </w:r>
            <w:r>
              <w:rPr>
                <w:rFonts w:ascii="Arial" w:hAnsi="Arial" w:cs="Arial"/>
                <w:sz w:val="16"/>
                <w:szCs w:val="16"/>
              </w:rPr>
              <w:t>.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2759219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3.288</w:t>
            </w:r>
          </w:p>
        </w:tc>
        <w:tc>
          <w:tcPr>
            <w:tcW w:w="683" w:type="dxa"/>
            <w:shd w:val="clear" w:color="auto" w:fill="auto"/>
            <w:vAlign w:val="center"/>
          </w:tcPr>
          <w:p w14:paraId="36122FB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46C598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8A731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3BA6EB7">
            <w:pPr>
              <w:spacing w:before="100" w:beforeAutospacing="1" w:after="100" w:afterAutospacing="1" w:line="240" w:lineRule="auto"/>
              <w:jc w:val="center"/>
              <w:rPr>
                <w:rFonts w:hint="default" w:ascii="Arial" w:hAnsi="Arial" w:cs="Arial"/>
                <w:b/>
                <w:sz w:val="16"/>
                <w:szCs w:val="16"/>
                <w:lang w:val="pt-BR"/>
              </w:rPr>
            </w:pPr>
          </w:p>
        </w:tc>
      </w:tr>
      <w:tr w14:paraId="3B45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6677C2C1">
            <w:pPr>
              <w:spacing w:line="240" w:lineRule="auto"/>
              <w:jc w:val="center"/>
              <w:rPr>
                <w:rFonts w:ascii="Arial" w:hAnsi="Arial" w:cs="Arial"/>
                <w:sz w:val="16"/>
                <w:szCs w:val="16"/>
              </w:rPr>
            </w:pPr>
            <w:r>
              <w:rPr>
                <w:rFonts w:ascii="Arial" w:hAnsi="Arial" w:cs="Arial"/>
                <w:sz w:val="16"/>
                <w:szCs w:val="16"/>
              </w:rPr>
              <w:t>6</w:t>
            </w:r>
          </w:p>
          <w:p w14:paraId="7C723094">
            <w:pPr>
              <w:spacing w:line="240" w:lineRule="auto"/>
              <w:jc w:val="center"/>
              <w:rPr>
                <w:rFonts w:hint="default" w:ascii="Arial" w:hAnsi="Arial" w:eastAsia="Times New Roman" w:cs="Arial"/>
                <w:b w:val="0"/>
                <w:bCs/>
                <w:sz w:val="16"/>
                <w:szCs w:val="16"/>
                <w:lang w:val="pt-BR" w:eastAsia="pt-BR"/>
              </w:rPr>
            </w:pPr>
          </w:p>
        </w:tc>
        <w:tc>
          <w:tcPr>
            <w:tcW w:w="4582" w:type="dxa"/>
            <w:shd w:val="clear" w:color="auto" w:fill="auto"/>
            <w:vAlign w:val="center"/>
          </w:tcPr>
          <w:p w14:paraId="738FA947">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Amaciante 2 Litros</w:t>
            </w:r>
            <w:r>
              <w:rPr>
                <w:rFonts w:ascii="Arial" w:hAnsi="Arial" w:cs="Arial"/>
                <w:sz w:val="16"/>
                <w:szCs w:val="16"/>
              </w:rPr>
              <w:t>, composição :  água, tensoativos catiônicos (como o cloreto de dialquildimetilamônio), fragrâncias, corantes, conservantes e coadjuvantes. Produto de aspecto liquido viscoso concentrado, perfumado. Acondicionado em embalagem ou frasco de 2 litros,  original do fabricante contendo externamente os dados de identificação, procedência, nº do lote, validade e nº de registro no Ministério da Saúde.</w:t>
            </w:r>
          </w:p>
        </w:tc>
        <w:tc>
          <w:tcPr>
            <w:tcW w:w="806" w:type="dxa"/>
            <w:shd w:val="clear" w:color="auto" w:fill="auto"/>
            <w:vAlign w:val="center"/>
          </w:tcPr>
          <w:p w14:paraId="168E162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288</w:t>
            </w:r>
          </w:p>
        </w:tc>
        <w:tc>
          <w:tcPr>
            <w:tcW w:w="683" w:type="dxa"/>
            <w:shd w:val="clear" w:color="auto" w:fill="auto"/>
            <w:vAlign w:val="center"/>
          </w:tcPr>
          <w:p w14:paraId="4C9517D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3D452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CFD94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A921A2">
            <w:pPr>
              <w:spacing w:before="100" w:beforeAutospacing="1" w:after="100" w:afterAutospacing="1" w:line="240" w:lineRule="auto"/>
              <w:jc w:val="center"/>
              <w:rPr>
                <w:rFonts w:hint="default" w:ascii="Arial" w:hAnsi="Arial" w:cs="Arial"/>
                <w:b/>
                <w:sz w:val="16"/>
                <w:szCs w:val="16"/>
                <w:lang w:val="pt-BR"/>
              </w:rPr>
            </w:pPr>
          </w:p>
        </w:tc>
      </w:tr>
      <w:tr w14:paraId="7BB4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1C76A11E">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11</w:t>
            </w:r>
          </w:p>
        </w:tc>
        <w:tc>
          <w:tcPr>
            <w:tcW w:w="4582" w:type="dxa"/>
            <w:shd w:val="clear" w:color="auto" w:fill="auto"/>
            <w:vAlign w:val="center"/>
          </w:tcPr>
          <w:p w14:paraId="480800ED">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Cera   líquida 750 ml</w:t>
            </w:r>
            <w:r>
              <w:rPr>
                <w:rFonts w:ascii="Arial" w:hAnsi="Arial" w:cs="Arial"/>
                <w:sz w:val="16"/>
                <w:szCs w:val="16"/>
              </w:rPr>
              <w:t>, auto brilho (tipo brilho fácil.), cor incolor leitoso, ingredientes ativos: dispersão, estireno, acrílica metalizada e solução de resina fumaria. Composição: emulsão de polietileno, solvente, plastificante, coadjuvante, atenuador de espuma, fragrância e água. Embalagem ou frasco com 750 ml.</w:t>
            </w:r>
          </w:p>
        </w:tc>
        <w:tc>
          <w:tcPr>
            <w:tcW w:w="806" w:type="dxa"/>
            <w:shd w:val="clear" w:color="auto" w:fill="auto"/>
            <w:vAlign w:val="center"/>
          </w:tcPr>
          <w:p w14:paraId="70DC472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252</w:t>
            </w:r>
          </w:p>
        </w:tc>
        <w:tc>
          <w:tcPr>
            <w:tcW w:w="683" w:type="dxa"/>
            <w:shd w:val="clear" w:color="auto" w:fill="auto"/>
            <w:vAlign w:val="center"/>
          </w:tcPr>
          <w:p w14:paraId="04C40D0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DF6D72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603AEA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B7C082">
            <w:pPr>
              <w:spacing w:before="100" w:beforeAutospacing="1" w:after="100" w:afterAutospacing="1" w:line="240" w:lineRule="auto"/>
              <w:jc w:val="center"/>
              <w:rPr>
                <w:rFonts w:hint="default" w:ascii="Arial" w:hAnsi="Arial" w:cs="Arial"/>
                <w:b/>
                <w:sz w:val="16"/>
                <w:szCs w:val="16"/>
                <w:lang w:val="pt-BR"/>
              </w:rPr>
            </w:pPr>
          </w:p>
        </w:tc>
      </w:tr>
      <w:tr w14:paraId="64F2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4EF6F0EA">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13</w:t>
            </w:r>
          </w:p>
        </w:tc>
        <w:tc>
          <w:tcPr>
            <w:tcW w:w="4582" w:type="dxa"/>
            <w:shd w:val="clear" w:color="auto" w:fill="auto"/>
            <w:vAlign w:val="center"/>
          </w:tcPr>
          <w:p w14:paraId="70A5FAC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5BA5C7B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3.560</w:t>
            </w:r>
          </w:p>
        </w:tc>
        <w:tc>
          <w:tcPr>
            <w:tcW w:w="683" w:type="dxa"/>
            <w:shd w:val="clear" w:color="auto" w:fill="auto"/>
            <w:vAlign w:val="center"/>
          </w:tcPr>
          <w:p w14:paraId="3E98295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FEDC41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6ADD0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1722228">
            <w:pPr>
              <w:spacing w:before="100" w:beforeAutospacing="1" w:after="100" w:afterAutospacing="1" w:line="240" w:lineRule="auto"/>
              <w:jc w:val="center"/>
              <w:rPr>
                <w:rFonts w:hint="default" w:ascii="Arial" w:hAnsi="Arial" w:cs="Arial"/>
                <w:b/>
                <w:sz w:val="16"/>
                <w:szCs w:val="16"/>
                <w:lang w:val="pt-BR"/>
              </w:rPr>
            </w:pPr>
          </w:p>
        </w:tc>
      </w:tr>
      <w:tr w14:paraId="31CC6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218FC405">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14</w:t>
            </w:r>
          </w:p>
        </w:tc>
        <w:tc>
          <w:tcPr>
            <w:tcW w:w="4582" w:type="dxa"/>
            <w:shd w:val="clear" w:color="auto" w:fill="auto"/>
            <w:vAlign w:val="center"/>
          </w:tcPr>
          <w:p w14:paraId="23BC26E9">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frasco com</w:t>
            </w:r>
            <w:r>
              <w:rPr>
                <w:rFonts w:ascii="Arial" w:hAnsi="Arial" w:cs="Arial"/>
                <w:b/>
                <w:sz w:val="16"/>
                <w:szCs w:val="16"/>
              </w:rPr>
              <w:t xml:space="preserve"> 5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4D43F32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212</w:t>
            </w:r>
          </w:p>
        </w:tc>
        <w:tc>
          <w:tcPr>
            <w:tcW w:w="683" w:type="dxa"/>
            <w:shd w:val="clear" w:color="auto" w:fill="auto"/>
            <w:vAlign w:val="center"/>
          </w:tcPr>
          <w:p w14:paraId="7CCFA5B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7DBE68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3B422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2E24DD">
            <w:pPr>
              <w:spacing w:before="100" w:beforeAutospacing="1" w:after="100" w:afterAutospacing="1" w:line="240" w:lineRule="auto"/>
              <w:jc w:val="center"/>
              <w:rPr>
                <w:rFonts w:hint="default" w:ascii="Arial" w:hAnsi="Arial" w:cs="Arial"/>
                <w:b/>
                <w:sz w:val="16"/>
                <w:szCs w:val="16"/>
                <w:lang w:val="pt-BR"/>
              </w:rPr>
            </w:pPr>
          </w:p>
        </w:tc>
      </w:tr>
      <w:tr w14:paraId="0DFF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326A410F">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1</w:t>
            </w:r>
          </w:p>
        </w:tc>
        <w:tc>
          <w:tcPr>
            <w:tcW w:w="4582" w:type="dxa"/>
            <w:shd w:val="clear" w:color="auto" w:fill="auto"/>
            <w:vAlign w:val="center"/>
          </w:tcPr>
          <w:p w14:paraId="2770FB8B">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5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e outras substancias químicas permitidas e composição aromática. Acondicionado em embalagem plástica contendo 5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394ADFE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3.395</w:t>
            </w:r>
          </w:p>
        </w:tc>
        <w:tc>
          <w:tcPr>
            <w:tcW w:w="683" w:type="dxa"/>
            <w:shd w:val="clear" w:color="auto" w:fill="auto"/>
            <w:vAlign w:val="center"/>
          </w:tcPr>
          <w:p w14:paraId="504E8627">
            <w:pPr>
              <w:spacing w:line="240" w:lineRule="auto"/>
              <w:jc w:val="center"/>
              <w:rPr>
                <w:rFonts w:ascii="Arial" w:hAnsi="Arial" w:cs="Arial"/>
                <w:sz w:val="16"/>
                <w:szCs w:val="16"/>
              </w:rPr>
            </w:pPr>
            <w:r>
              <w:rPr>
                <w:rFonts w:ascii="Arial" w:hAnsi="Arial" w:cs="Arial"/>
                <w:sz w:val="16"/>
                <w:szCs w:val="16"/>
              </w:rPr>
              <w:t>UND</w:t>
            </w:r>
          </w:p>
          <w:p w14:paraId="71847751">
            <w:pPr>
              <w:spacing w:line="240" w:lineRule="auto"/>
              <w:jc w:val="center"/>
              <w:rPr>
                <w:rFonts w:hint="default" w:ascii="Arial" w:hAnsi="Arial" w:eastAsia="Times New Roman" w:cs="Arial"/>
                <w:sz w:val="16"/>
                <w:szCs w:val="16"/>
                <w:lang w:val="pt-BR" w:eastAsia="pt-BR" w:bidi="ar-SA"/>
              </w:rPr>
            </w:pPr>
          </w:p>
        </w:tc>
        <w:tc>
          <w:tcPr>
            <w:tcW w:w="914" w:type="dxa"/>
            <w:shd w:val="clear" w:color="auto" w:fill="auto"/>
            <w:vAlign w:val="center"/>
          </w:tcPr>
          <w:p w14:paraId="6745399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E9775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735B519">
            <w:pPr>
              <w:spacing w:before="100" w:beforeAutospacing="1" w:after="100" w:afterAutospacing="1" w:line="240" w:lineRule="auto"/>
              <w:jc w:val="center"/>
              <w:rPr>
                <w:rFonts w:hint="default" w:ascii="Arial" w:hAnsi="Arial" w:cs="Arial"/>
                <w:b/>
                <w:sz w:val="16"/>
                <w:szCs w:val="16"/>
                <w:lang w:val="pt-BR"/>
              </w:rPr>
            </w:pPr>
          </w:p>
        </w:tc>
      </w:tr>
      <w:tr w14:paraId="6115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58BE5E57">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2</w:t>
            </w:r>
          </w:p>
        </w:tc>
        <w:tc>
          <w:tcPr>
            <w:tcW w:w="4582" w:type="dxa"/>
            <w:shd w:val="clear" w:color="auto" w:fill="auto"/>
            <w:vAlign w:val="center"/>
          </w:tcPr>
          <w:p w14:paraId="776E8DA4">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2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outras substancias químicas permitidas e composição aromática., Acondicionado em embalagem plástica contendo 2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079830A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3.256</w:t>
            </w:r>
          </w:p>
        </w:tc>
        <w:tc>
          <w:tcPr>
            <w:tcW w:w="683" w:type="dxa"/>
            <w:shd w:val="clear" w:color="auto" w:fill="auto"/>
            <w:vAlign w:val="center"/>
          </w:tcPr>
          <w:p w14:paraId="479E0DC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7159C3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42453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A14B36">
            <w:pPr>
              <w:spacing w:before="100" w:beforeAutospacing="1" w:after="100" w:afterAutospacing="1" w:line="240" w:lineRule="auto"/>
              <w:jc w:val="center"/>
              <w:rPr>
                <w:rFonts w:hint="default" w:ascii="Arial" w:hAnsi="Arial" w:cs="Arial"/>
                <w:b/>
                <w:sz w:val="16"/>
                <w:szCs w:val="16"/>
                <w:lang w:val="pt-BR"/>
              </w:rPr>
            </w:pPr>
          </w:p>
        </w:tc>
      </w:tr>
      <w:tr w14:paraId="2EF1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3DA7DAE2">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3</w:t>
            </w:r>
          </w:p>
        </w:tc>
        <w:tc>
          <w:tcPr>
            <w:tcW w:w="4582" w:type="dxa"/>
            <w:shd w:val="clear" w:color="auto" w:fill="auto"/>
            <w:vAlign w:val="center"/>
          </w:tcPr>
          <w:p w14:paraId="4371D56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 xml:space="preserve">de 500 ml, </w:t>
            </w:r>
            <w:r>
              <w:rPr>
                <w:rFonts w:ascii="Arial" w:hAnsi="Arial" w:cs="Arial"/>
                <w:sz w:val="16"/>
                <w:szCs w:val="16"/>
              </w:rPr>
              <w:t>componente ativo, glicerina, coadjuvantes, conservantes, sequestrante, espessantes, corante, fragrância e água. Embalagem original do fabricante, contendo data de fabricação , validade, informações do fabricante e composição estampada na embalagem.</w:t>
            </w:r>
          </w:p>
        </w:tc>
        <w:tc>
          <w:tcPr>
            <w:tcW w:w="806" w:type="dxa"/>
            <w:shd w:val="clear" w:color="auto" w:fill="auto"/>
            <w:vAlign w:val="center"/>
          </w:tcPr>
          <w:p w14:paraId="54534DA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2.856</w:t>
            </w:r>
          </w:p>
        </w:tc>
        <w:tc>
          <w:tcPr>
            <w:tcW w:w="683" w:type="dxa"/>
            <w:shd w:val="clear" w:color="auto" w:fill="auto"/>
            <w:vAlign w:val="center"/>
          </w:tcPr>
          <w:p w14:paraId="7D85ABD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D49106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7C838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2F42DFB">
            <w:pPr>
              <w:spacing w:before="100" w:beforeAutospacing="1" w:after="100" w:afterAutospacing="1" w:line="240" w:lineRule="auto"/>
              <w:jc w:val="center"/>
              <w:rPr>
                <w:rFonts w:hint="default" w:ascii="Arial" w:hAnsi="Arial" w:cs="Arial"/>
                <w:b/>
                <w:sz w:val="16"/>
                <w:szCs w:val="16"/>
                <w:lang w:val="pt-BR"/>
              </w:rPr>
            </w:pPr>
          </w:p>
        </w:tc>
      </w:tr>
      <w:tr w14:paraId="717E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6852E759">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4</w:t>
            </w:r>
          </w:p>
        </w:tc>
        <w:tc>
          <w:tcPr>
            <w:tcW w:w="4582" w:type="dxa"/>
            <w:shd w:val="clear" w:color="auto" w:fill="auto"/>
            <w:vAlign w:val="center"/>
          </w:tcPr>
          <w:p w14:paraId="1E30E2E4">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5 litros</w:t>
            </w:r>
            <w:r>
              <w:rPr>
                <w:rFonts w:ascii="Arial" w:hAnsi="Arial" w:cs="Arial"/>
                <w:sz w:val="16"/>
                <w:szCs w:val="16"/>
              </w:rPr>
              <w:t>.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 Embalagem original do fabricante, contendo data de fabricação , validade, informações do fabricante e composição estampada na embalagem.</w:t>
            </w:r>
          </w:p>
        </w:tc>
        <w:tc>
          <w:tcPr>
            <w:tcW w:w="806" w:type="dxa"/>
            <w:shd w:val="clear" w:color="auto" w:fill="auto"/>
            <w:vAlign w:val="center"/>
          </w:tcPr>
          <w:p w14:paraId="351416D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3.444</w:t>
            </w:r>
          </w:p>
        </w:tc>
        <w:tc>
          <w:tcPr>
            <w:tcW w:w="683" w:type="dxa"/>
            <w:shd w:val="clear" w:color="auto" w:fill="auto"/>
            <w:vAlign w:val="center"/>
          </w:tcPr>
          <w:p w14:paraId="06F17D0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FDE9D8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CEA5E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8A3BDF">
            <w:pPr>
              <w:spacing w:before="100" w:beforeAutospacing="1" w:after="100" w:afterAutospacing="1" w:line="240" w:lineRule="auto"/>
              <w:jc w:val="center"/>
              <w:rPr>
                <w:rFonts w:hint="default" w:ascii="Arial" w:hAnsi="Arial" w:cs="Arial"/>
                <w:b/>
                <w:sz w:val="16"/>
                <w:szCs w:val="16"/>
                <w:lang w:val="pt-BR"/>
              </w:rPr>
            </w:pPr>
          </w:p>
        </w:tc>
      </w:tr>
      <w:tr w14:paraId="4F55E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01EFA3">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40</w:t>
            </w:r>
          </w:p>
        </w:tc>
        <w:tc>
          <w:tcPr>
            <w:tcW w:w="4582" w:type="dxa"/>
            <w:shd w:val="clear" w:color="auto" w:fill="auto"/>
            <w:vAlign w:val="center"/>
          </w:tcPr>
          <w:p w14:paraId="41C3B718">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Limpa Alumínio</w:t>
            </w:r>
            <w:r>
              <w:rPr>
                <w:rFonts w:ascii="Arial" w:hAnsi="Arial" w:cs="Arial"/>
                <w:sz w:val="16"/>
                <w:szCs w:val="16"/>
              </w:rPr>
              <w:t xml:space="preserve"> – Produto químico destinado à limpeza e ao polimento de utensílios de alumínio, proporcionando brilho e remoção de manchas. Composição básica: agentes tensoativos, solventes, aditivos, fragrância e veículo aquoso. Produto de uso doméstico e institucional, acondicionado em frasco plástico resistente com </w:t>
            </w:r>
            <w:r>
              <w:rPr>
                <w:rFonts w:ascii="Arial" w:hAnsi="Arial" w:cs="Arial"/>
                <w:b/>
                <w:sz w:val="16"/>
                <w:szCs w:val="16"/>
              </w:rPr>
              <w:t>500 ml</w:t>
            </w:r>
            <w:r>
              <w:rPr>
                <w:rFonts w:ascii="Arial" w:hAnsi="Arial" w:cs="Arial"/>
                <w:sz w:val="16"/>
                <w:szCs w:val="16"/>
              </w:rPr>
              <w:t>, em embalagem original do produto contendo, informações e prazo de validade.</w:t>
            </w:r>
          </w:p>
        </w:tc>
        <w:tc>
          <w:tcPr>
            <w:tcW w:w="806" w:type="dxa"/>
            <w:shd w:val="clear" w:color="auto" w:fill="auto"/>
            <w:vAlign w:val="center"/>
          </w:tcPr>
          <w:p w14:paraId="58E5E22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832</w:t>
            </w:r>
          </w:p>
        </w:tc>
        <w:tc>
          <w:tcPr>
            <w:tcW w:w="683" w:type="dxa"/>
            <w:shd w:val="clear" w:color="auto" w:fill="auto"/>
            <w:vAlign w:val="center"/>
          </w:tcPr>
          <w:p w14:paraId="4657CCE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5FE832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0A8D1E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6ED32B">
            <w:pPr>
              <w:spacing w:before="100" w:beforeAutospacing="1" w:after="100" w:afterAutospacing="1" w:line="240" w:lineRule="auto"/>
              <w:jc w:val="center"/>
              <w:rPr>
                <w:rFonts w:hint="default" w:ascii="Arial" w:hAnsi="Arial" w:cs="Arial"/>
                <w:b/>
                <w:sz w:val="16"/>
                <w:szCs w:val="16"/>
                <w:lang w:val="pt-BR"/>
              </w:rPr>
            </w:pPr>
          </w:p>
        </w:tc>
      </w:tr>
      <w:tr w14:paraId="15659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F60D742">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44</w:t>
            </w:r>
          </w:p>
        </w:tc>
        <w:tc>
          <w:tcPr>
            <w:tcW w:w="4582" w:type="dxa"/>
            <w:shd w:val="clear" w:color="auto" w:fill="auto"/>
            <w:vAlign w:val="center"/>
          </w:tcPr>
          <w:p w14:paraId="2E9A22C4">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Lustra Móveis</w:t>
            </w:r>
            <w:r>
              <w:rPr>
                <w:rFonts w:ascii="Arial" w:hAnsi="Arial" w:cs="Arial"/>
                <w:sz w:val="16"/>
                <w:szCs w:val="16"/>
              </w:rPr>
              <w:t xml:space="preserve">. Produto destinado à limpeza, proteção e realce do brilho de superfícies de madeira e mobiliário em geral. Composição básica: emulsão de ceras, solventes, fragrância e aditivos. Acondicionado em frasco plástico de </w:t>
            </w:r>
            <w:r>
              <w:rPr>
                <w:rFonts w:ascii="Arial" w:hAnsi="Arial" w:cs="Arial"/>
                <w:b/>
                <w:sz w:val="16"/>
                <w:szCs w:val="16"/>
              </w:rPr>
              <w:t>200 ml</w:t>
            </w:r>
            <w:r>
              <w:rPr>
                <w:rFonts w:ascii="Arial" w:hAnsi="Arial" w:cs="Arial"/>
                <w:sz w:val="16"/>
                <w:szCs w:val="16"/>
              </w:rPr>
              <w:t>, em embalagem original do fabricante, contendo data de fabricação, prazo de validade, número do lote, composição, identificação do fabricante e registro no Ministério da Saúde/ANVISA.</w:t>
            </w:r>
          </w:p>
        </w:tc>
        <w:tc>
          <w:tcPr>
            <w:tcW w:w="806" w:type="dxa"/>
            <w:shd w:val="clear" w:color="auto" w:fill="auto"/>
            <w:vAlign w:val="center"/>
          </w:tcPr>
          <w:p w14:paraId="380C563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105</w:t>
            </w:r>
          </w:p>
        </w:tc>
        <w:tc>
          <w:tcPr>
            <w:tcW w:w="683" w:type="dxa"/>
            <w:shd w:val="clear" w:color="auto" w:fill="auto"/>
            <w:vAlign w:val="center"/>
          </w:tcPr>
          <w:p w14:paraId="0833C9F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64C311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5D6AB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9179925">
            <w:pPr>
              <w:spacing w:before="100" w:beforeAutospacing="1" w:after="100" w:afterAutospacing="1" w:line="240" w:lineRule="auto"/>
              <w:jc w:val="center"/>
              <w:rPr>
                <w:rFonts w:hint="default" w:ascii="Arial" w:hAnsi="Arial" w:cs="Arial"/>
                <w:b/>
                <w:sz w:val="16"/>
                <w:szCs w:val="16"/>
                <w:lang w:val="pt-BR"/>
              </w:rPr>
            </w:pPr>
          </w:p>
        </w:tc>
      </w:tr>
      <w:tr w14:paraId="2788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705CE55">
            <w:pPr>
              <w:spacing w:line="240" w:lineRule="auto"/>
              <w:jc w:val="center"/>
              <w:rPr>
                <w:rFonts w:hint="default" w:ascii="Arial" w:hAnsi="Arial" w:eastAsia="Times New Roman" w:cs="Arial"/>
                <w:b w:val="0"/>
                <w:bCs/>
                <w:sz w:val="16"/>
                <w:szCs w:val="16"/>
                <w:lang w:val="pt-BR"/>
              </w:rPr>
            </w:pPr>
            <w:r>
              <w:rPr>
                <w:rFonts w:ascii="Arial" w:hAnsi="Arial" w:cs="Arial"/>
                <w:sz w:val="16"/>
                <w:szCs w:val="16"/>
              </w:rPr>
              <w:t>50</w:t>
            </w:r>
          </w:p>
        </w:tc>
        <w:tc>
          <w:tcPr>
            <w:tcW w:w="4582" w:type="dxa"/>
            <w:shd w:val="clear" w:color="auto" w:fill="auto"/>
            <w:vAlign w:val="center"/>
          </w:tcPr>
          <w:p w14:paraId="25E1E93C">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Multiuso limpador</w:t>
            </w:r>
            <w:r>
              <w:rPr>
                <w:rFonts w:ascii="Arial" w:hAnsi="Arial" w:cs="Arial"/>
                <w:sz w:val="16"/>
                <w:szCs w:val="16"/>
              </w:rPr>
              <w:t xml:space="preserve"> de uso doméstico, mistura concentrada indicada para limpeza pesada e desengordurante. Frasco de </w:t>
            </w:r>
            <w:r>
              <w:rPr>
                <w:rFonts w:ascii="Arial" w:hAnsi="Arial" w:cs="Arial"/>
                <w:b/>
                <w:sz w:val="16"/>
                <w:szCs w:val="16"/>
              </w:rPr>
              <w:t>500 ml</w:t>
            </w:r>
            <w:r>
              <w:rPr>
                <w:rFonts w:ascii="Arial" w:hAnsi="Arial" w:cs="Arial"/>
                <w:sz w:val="16"/>
                <w:szCs w:val="16"/>
              </w:rPr>
              <w:t>. A embalagem deverá conter externamente os dados de identidade procedência, número de lote, validade e número de registro no ministério da saúde.</w:t>
            </w:r>
          </w:p>
        </w:tc>
        <w:tc>
          <w:tcPr>
            <w:tcW w:w="806" w:type="dxa"/>
            <w:shd w:val="clear" w:color="auto" w:fill="auto"/>
            <w:vAlign w:val="center"/>
          </w:tcPr>
          <w:p w14:paraId="2C2EC85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370</w:t>
            </w:r>
          </w:p>
        </w:tc>
        <w:tc>
          <w:tcPr>
            <w:tcW w:w="683" w:type="dxa"/>
            <w:shd w:val="clear" w:color="auto" w:fill="auto"/>
            <w:vAlign w:val="center"/>
          </w:tcPr>
          <w:p w14:paraId="630FDE8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BD03F1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EA00F3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DC339F">
            <w:pPr>
              <w:spacing w:before="100" w:beforeAutospacing="1" w:after="100" w:afterAutospacing="1" w:line="240" w:lineRule="auto"/>
              <w:jc w:val="center"/>
              <w:rPr>
                <w:rFonts w:hint="default" w:ascii="Arial" w:hAnsi="Arial" w:cs="Arial"/>
                <w:b/>
                <w:sz w:val="16"/>
                <w:szCs w:val="16"/>
                <w:lang w:val="pt-BR"/>
              </w:rPr>
            </w:pPr>
          </w:p>
        </w:tc>
      </w:tr>
      <w:tr w14:paraId="3D2B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638957E0">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01:</w:t>
            </w:r>
          </w:p>
        </w:tc>
        <w:tc>
          <w:tcPr>
            <w:tcW w:w="1923" w:type="dxa"/>
            <w:tcBorders>
              <w:bottom w:val="single" w:color="auto" w:sz="4" w:space="0"/>
            </w:tcBorders>
            <w:shd w:val="clear" w:color="auto" w:fill="auto"/>
            <w:vAlign w:val="center"/>
          </w:tcPr>
          <w:p w14:paraId="48DC4822">
            <w:pPr>
              <w:spacing w:before="100" w:beforeAutospacing="1" w:after="100" w:afterAutospacing="1" w:line="240" w:lineRule="auto"/>
              <w:jc w:val="center"/>
              <w:rPr>
                <w:rFonts w:hint="default" w:ascii="Arial" w:hAnsi="Arial" w:cs="Arial"/>
                <w:b/>
                <w:sz w:val="16"/>
                <w:szCs w:val="16"/>
                <w:lang w:val="pt-BR"/>
              </w:rPr>
            </w:pPr>
          </w:p>
        </w:tc>
      </w:tr>
      <w:tr w14:paraId="31C0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top w:val="single" w:color="auto" w:sz="4" w:space="0"/>
              <w:left w:val="nil"/>
              <w:bottom w:val="single" w:color="auto" w:sz="4" w:space="0"/>
              <w:right w:val="nil"/>
            </w:tcBorders>
            <w:shd w:val="clear" w:color="auto" w:fill="auto"/>
            <w:vAlign w:val="center"/>
          </w:tcPr>
          <w:p w14:paraId="6596080D">
            <w:pPr>
              <w:spacing w:before="100" w:beforeAutospacing="1" w:after="100" w:afterAutospacing="1" w:line="240" w:lineRule="auto"/>
              <w:jc w:val="both"/>
              <w:rPr>
                <w:rFonts w:hint="default" w:ascii="Arial" w:hAnsi="Arial" w:cs="Arial"/>
                <w:b/>
                <w:sz w:val="16"/>
                <w:szCs w:val="16"/>
                <w:lang w:val="pt-BR"/>
              </w:rPr>
            </w:pPr>
          </w:p>
        </w:tc>
      </w:tr>
      <w:tr w14:paraId="7EFB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574" w:type="dxa"/>
            <w:gridSpan w:val="7"/>
            <w:tcBorders>
              <w:top w:val="single" w:color="auto" w:sz="4" w:space="0"/>
            </w:tcBorders>
            <w:shd w:val="clear" w:color="auto" w:fill="auto"/>
            <w:vAlign w:val="center"/>
          </w:tcPr>
          <w:p w14:paraId="7256434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02</w:t>
            </w:r>
          </w:p>
        </w:tc>
      </w:tr>
      <w:tr w14:paraId="4B8A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tcBorders>
              <w:top w:val="single" w:color="auto" w:sz="4" w:space="0"/>
            </w:tcBorders>
            <w:shd w:val="clear" w:color="auto" w:fill="auto"/>
            <w:vAlign w:val="center"/>
          </w:tcPr>
          <w:p w14:paraId="665E17A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tcBorders>
              <w:top w:val="single" w:color="auto" w:sz="4" w:space="0"/>
            </w:tcBorders>
            <w:shd w:val="clear" w:color="auto" w:fill="auto"/>
            <w:vAlign w:val="center"/>
          </w:tcPr>
          <w:p w14:paraId="584275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tcBorders>
              <w:top w:val="single" w:color="auto" w:sz="4" w:space="0"/>
            </w:tcBorders>
            <w:shd w:val="clear" w:color="auto" w:fill="auto"/>
            <w:vAlign w:val="center"/>
          </w:tcPr>
          <w:p w14:paraId="0C2B44C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tcBorders>
              <w:top w:val="single" w:color="auto" w:sz="4" w:space="0"/>
            </w:tcBorders>
            <w:shd w:val="clear" w:color="auto" w:fill="auto"/>
            <w:vAlign w:val="center"/>
          </w:tcPr>
          <w:p w14:paraId="72974E1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tcBorders>
              <w:top w:val="single" w:color="auto" w:sz="4" w:space="0"/>
            </w:tcBorders>
            <w:shd w:val="clear" w:color="auto" w:fill="auto"/>
            <w:vAlign w:val="center"/>
          </w:tcPr>
          <w:p w14:paraId="57F2E4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tcBorders>
              <w:top w:val="single" w:color="auto" w:sz="4" w:space="0"/>
            </w:tcBorders>
            <w:shd w:val="clear" w:color="auto" w:fill="auto"/>
            <w:vAlign w:val="center"/>
          </w:tcPr>
          <w:p w14:paraId="4870362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tcBorders>
              <w:top w:val="single" w:color="auto" w:sz="4" w:space="0"/>
            </w:tcBorders>
            <w:shd w:val="clear" w:color="auto" w:fill="auto"/>
            <w:vAlign w:val="center"/>
          </w:tcPr>
          <w:p w14:paraId="64E37C0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1376A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FB1423D">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w:t>
            </w:r>
          </w:p>
        </w:tc>
        <w:tc>
          <w:tcPr>
            <w:tcW w:w="4582" w:type="dxa"/>
            <w:shd w:val="clear" w:color="auto" w:fill="auto"/>
            <w:vAlign w:val="center"/>
          </w:tcPr>
          <w:p w14:paraId="1CCBFAB9">
            <w:pPr>
              <w:jc w:val="both"/>
              <w:rPr>
                <w:rFonts w:ascii="Arial" w:hAnsi="Arial" w:cs="Arial"/>
                <w:sz w:val="16"/>
                <w:szCs w:val="16"/>
              </w:rPr>
            </w:pPr>
            <w:r>
              <w:rPr>
                <w:rFonts w:ascii="Arial" w:hAnsi="Arial" w:cs="Arial"/>
                <w:b/>
                <w:bCs/>
                <w:sz w:val="16"/>
                <w:szCs w:val="16"/>
              </w:rPr>
              <w:t>Álcool gel 70%,</w:t>
            </w:r>
            <w:r>
              <w:rPr>
                <w:rFonts w:ascii="Arial" w:hAnsi="Arial" w:cs="Arial"/>
                <w:sz w:val="16"/>
                <w:szCs w:val="16"/>
              </w:rPr>
              <w:t xml:space="preserve"> </w:t>
            </w:r>
            <w:r>
              <w:rPr>
                <w:rFonts w:ascii="Arial" w:hAnsi="Arial" w:cs="Arial"/>
                <w:b/>
                <w:bCs/>
                <w:sz w:val="16"/>
                <w:szCs w:val="16"/>
              </w:rPr>
              <w:t>500 ml</w:t>
            </w:r>
            <w:r>
              <w:rPr>
                <w:rFonts w:ascii="Arial" w:hAnsi="Arial" w:cs="Arial"/>
                <w:sz w:val="16"/>
                <w:szCs w:val="16"/>
              </w:rPr>
              <w:t>. Material: álcool etílico hidratado 80 INPM, tipo: gel sanitizante, aplicação: produto de  limpeza doméstica, características adicionais: neutralizante, espessante e grau cosmético, Embalagem original do fabricante contendo data de fabricação, validade, lote e registro no Ministério da Saúde.</w:t>
            </w:r>
          </w:p>
          <w:p w14:paraId="7E9B239E">
            <w:pPr>
              <w:jc w:val="both"/>
              <w:rPr>
                <w:rFonts w:hint="default" w:ascii="Arial" w:hAnsi="Arial" w:cs="Arial"/>
                <w:sz w:val="16"/>
                <w:szCs w:val="16"/>
                <w:lang w:val="pt-BR" w:eastAsia="pt-BR"/>
              </w:rPr>
            </w:pPr>
          </w:p>
        </w:tc>
        <w:tc>
          <w:tcPr>
            <w:tcW w:w="806" w:type="dxa"/>
            <w:shd w:val="clear" w:color="auto" w:fill="auto"/>
            <w:vAlign w:val="center"/>
          </w:tcPr>
          <w:p w14:paraId="45A322AC">
            <w:pPr>
              <w:spacing w:line="240" w:lineRule="auto"/>
              <w:jc w:val="center"/>
              <w:rPr>
                <w:rFonts w:hint="default" w:ascii="Arial" w:hAnsi="Arial" w:cs="Arial"/>
                <w:sz w:val="16"/>
                <w:szCs w:val="16"/>
                <w:lang w:val="pt-BR" w:eastAsia="pt-BR"/>
              </w:rPr>
            </w:pPr>
            <w:r>
              <w:rPr>
                <w:rFonts w:ascii="Arial" w:hAnsi="Arial" w:cs="Arial"/>
                <w:sz w:val="16"/>
                <w:szCs w:val="16"/>
              </w:rPr>
              <w:t>2.476</w:t>
            </w:r>
          </w:p>
        </w:tc>
        <w:tc>
          <w:tcPr>
            <w:tcW w:w="683" w:type="dxa"/>
            <w:shd w:val="clear" w:color="auto" w:fill="auto"/>
            <w:vAlign w:val="center"/>
          </w:tcPr>
          <w:p w14:paraId="187E2458">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4137290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462AF1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DF4BB2">
            <w:pPr>
              <w:spacing w:before="100" w:beforeAutospacing="1" w:after="100" w:afterAutospacing="1" w:line="240" w:lineRule="auto"/>
              <w:jc w:val="center"/>
              <w:rPr>
                <w:rFonts w:hint="default" w:ascii="Arial" w:hAnsi="Arial" w:cs="Arial"/>
                <w:b/>
                <w:sz w:val="16"/>
                <w:szCs w:val="16"/>
                <w:lang w:val="pt-BR"/>
              </w:rPr>
            </w:pPr>
          </w:p>
        </w:tc>
      </w:tr>
      <w:tr w14:paraId="5552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A10FA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p>
        </w:tc>
        <w:tc>
          <w:tcPr>
            <w:tcW w:w="4582" w:type="dxa"/>
            <w:shd w:val="clear" w:color="auto" w:fill="auto"/>
            <w:vAlign w:val="center"/>
          </w:tcPr>
          <w:p w14:paraId="671C3B77">
            <w:pPr>
              <w:jc w:val="both"/>
              <w:rPr>
                <w:rFonts w:hint="default" w:ascii="Arial" w:hAnsi="Arial" w:eastAsia="Times New Roman" w:cs="Arial"/>
                <w:sz w:val="16"/>
                <w:szCs w:val="16"/>
                <w:lang w:val="pt-BR" w:eastAsia="pt-BR" w:bidi="ar-SA"/>
              </w:rPr>
            </w:pPr>
            <w:r>
              <w:rPr>
                <w:rFonts w:ascii="Arial" w:hAnsi="Arial" w:cs="Arial"/>
                <w:b/>
                <w:sz w:val="16"/>
                <w:szCs w:val="16"/>
              </w:rPr>
              <w:t>Álcool gel 70%, embalagem de 5.litros</w:t>
            </w:r>
            <w:r>
              <w:rPr>
                <w:rFonts w:ascii="Arial" w:hAnsi="Arial" w:cs="Arial"/>
                <w:sz w:val="16"/>
                <w:szCs w:val="16"/>
              </w:rPr>
              <w:t>, Álcool etílico hidratado 80 INPM, tipo: gel sanitizante, aplicação: produto limpeza doméstica, características adicionais: neutralizante, espessante e grau cosmético. Embalagem original do fabricante contendo data de fabricação, validade, lote e registro no Ministério da Saúde. Frasco com 5.litros.</w:t>
            </w:r>
          </w:p>
        </w:tc>
        <w:tc>
          <w:tcPr>
            <w:tcW w:w="806" w:type="dxa"/>
            <w:shd w:val="clear" w:color="auto" w:fill="auto"/>
            <w:vAlign w:val="center"/>
          </w:tcPr>
          <w:p w14:paraId="3CA0F585">
            <w:pPr>
              <w:spacing w:line="240" w:lineRule="auto"/>
              <w:jc w:val="center"/>
              <w:rPr>
                <w:rFonts w:hint="default" w:ascii="Arial" w:hAnsi="Arial" w:cs="Arial"/>
                <w:sz w:val="16"/>
                <w:szCs w:val="16"/>
                <w:lang w:val="pt-BR" w:eastAsia="pt-BR"/>
              </w:rPr>
            </w:pPr>
            <w:r>
              <w:rPr>
                <w:rFonts w:ascii="Arial" w:hAnsi="Arial" w:cs="Arial"/>
                <w:sz w:val="16"/>
                <w:szCs w:val="16"/>
              </w:rPr>
              <w:t>510</w:t>
            </w:r>
          </w:p>
        </w:tc>
        <w:tc>
          <w:tcPr>
            <w:tcW w:w="683" w:type="dxa"/>
            <w:shd w:val="clear" w:color="auto" w:fill="auto"/>
            <w:vAlign w:val="center"/>
          </w:tcPr>
          <w:p w14:paraId="65386389">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76D54EF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F3081F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6843A54">
            <w:pPr>
              <w:spacing w:before="100" w:beforeAutospacing="1" w:after="100" w:afterAutospacing="1" w:line="240" w:lineRule="auto"/>
              <w:jc w:val="center"/>
              <w:rPr>
                <w:rFonts w:hint="default" w:ascii="Arial" w:hAnsi="Arial" w:cs="Arial"/>
                <w:b/>
                <w:sz w:val="16"/>
                <w:szCs w:val="16"/>
                <w:lang w:val="pt-BR"/>
              </w:rPr>
            </w:pPr>
          </w:p>
        </w:tc>
      </w:tr>
      <w:tr w14:paraId="1846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517264E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02:</w:t>
            </w:r>
          </w:p>
        </w:tc>
        <w:tc>
          <w:tcPr>
            <w:tcW w:w="1923" w:type="dxa"/>
            <w:shd w:val="clear" w:color="auto" w:fill="auto"/>
            <w:vAlign w:val="center"/>
          </w:tcPr>
          <w:p w14:paraId="0BE26D2C">
            <w:pPr>
              <w:spacing w:before="100" w:beforeAutospacing="1" w:after="100" w:afterAutospacing="1" w:line="240" w:lineRule="auto"/>
              <w:jc w:val="center"/>
              <w:rPr>
                <w:rFonts w:hint="default" w:ascii="Arial" w:hAnsi="Arial" w:cs="Arial"/>
                <w:b/>
                <w:sz w:val="16"/>
                <w:szCs w:val="16"/>
                <w:lang w:val="pt-BR"/>
              </w:rPr>
            </w:pPr>
          </w:p>
        </w:tc>
      </w:tr>
      <w:tr w14:paraId="1DEB8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D14A49D">
            <w:pPr>
              <w:spacing w:before="100" w:beforeAutospacing="1" w:after="100" w:afterAutospacing="1" w:line="240" w:lineRule="auto"/>
              <w:jc w:val="both"/>
              <w:rPr>
                <w:rFonts w:hint="default" w:ascii="Arial" w:hAnsi="Arial" w:cs="Arial"/>
                <w:b/>
                <w:sz w:val="16"/>
                <w:szCs w:val="16"/>
                <w:lang w:val="pt-BR"/>
              </w:rPr>
            </w:pPr>
          </w:p>
        </w:tc>
      </w:tr>
      <w:tr w14:paraId="010E7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5D1724B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03</w:t>
            </w:r>
          </w:p>
        </w:tc>
      </w:tr>
      <w:tr w14:paraId="73B6F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D73F9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72607E2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B7C44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EDD8B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AA7745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6CCC0D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6130B3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A3BA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735CE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w:t>
            </w:r>
          </w:p>
        </w:tc>
        <w:tc>
          <w:tcPr>
            <w:tcW w:w="4582" w:type="dxa"/>
            <w:shd w:val="clear" w:color="auto" w:fill="auto"/>
            <w:vAlign w:val="center"/>
          </w:tcPr>
          <w:p w14:paraId="0E7B38BE">
            <w:pPr>
              <w:jc w:val="both"/>
              <w:rPr>
                <w:rFonts w:hint="default" w:ascii="Arial" w:hAnsi="Arial" w:eastAsia="Times New Roman" w:cs="Arial"/>
                <w:sz w:val="16"/>
                <w:szCs w:val="16"/>
                <w:lang w:val="pt-BR" w:eastAsia="pt-BR" w:bidi="ar-SA"/>
              </w:rPr>
            </w:pPr>
            <w:r>
              <w:rPr>
                <w:rFonts w:ascii="Arial" w:hAnsi="Arial" w:cs="Arial"/>
                <w:b/>
                <w:sz w:val="16"/>
                <w:szCs w:val="16"/>
              </w:rPr>
              <w:t>Balde grande, com capacidade volumétrica de  40 litros</w:t>
            </w:r>
            <w:r>
              <w:rPr>
                <w:rFonts w:ascii="Arial" w:hAnsi="Arial" w:cs="Arial"/>
                <w:sz w:val="16"/>
                <w:szCs w:val="16"/>
              </w:rPr>
              <w:t>. Confeccionado em polipropileno , material atóxico, de alta resistência mecânica e durabilidade, adequado para armazenar líquidos ou sólidos. Alças laterais ergonômicas e resistentes, fixadas de forma segura ao corpo do balde. Tampa removível de encaixe firme, que garante vedação adequada. Superfície sem rebarbas ou partes cortantes.</w:t>
            </w:r>
          </w:p>
        </w:tc>
        <w:tc>
          <w:tcPr>
            <w:tcW w:w="806" w:type="dxa"/>
            <w:shd w:val="clear" w:color="auto" w:fill="auto"/>
            <w:vAlign w:val="center"/>
          </w:tcPr>
          <w:p w14:paraId="1AF2E803">
            <w:pPr>
              <w:spacing w:line="240" w:lineRule="auto"/>
              <w:jc w:val="center"/>
              <w:rPr>
                <w:rFonts w:hint="default" w:ascii="Arial" w:hAnsi="Arial" w:cs="Arial"/>
                <w:sz w:val="16"/>
                <w:szCs w:val="16"/>
                <w:lang w:val="pt-BR" w:eastAsia="pt-BR"/>
              </w:rPr>
            </w:pPr>
            <w:r>
              <w:rPr>
                <w:rFonts w:ascii="Arial" w:hAnsi="Arial" w:cs="Arial"/>
                <w:sz w:val="16"/>
                <w:szCs w:val="16"/>
              </w:rPr>
              <w:t>122</w:t>
            </w:r>
          </w:p>
        </w:tc>
        <w:tc>
          <w:tcPr>
            <w:tcW w:w="683" w:type="dxa"/>
            <w:shd w:val="clear" w:color="auto" w:fill="auto"/>
            <w:vAlign w:val="center"/>
          </w:tcPr>
          <w:p w14:paraId="6521A1B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608AA7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0AA7E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CADDBE">
            <w:pPr>
              <w:spacing w:before="100" w:beforeAutospacing="1" w:after="100" w:afterAutospacing="1" w:line="240" w:lineRule="auto"/>
              <w:jc w:val="center"/>
              <w:rPr>
                <w:rFonts w:hint="default" w:ascii="Arial" w:hAnsi="Arial" w:cs="Arial"/>
                <w:b/>
                <w:sz w:val="16"/>
                <w:szCs w:val="16"/>
                <w:lang w:val="pt-BR"/>
              </w:rPr>
            </w:pPr>
          </w:p>
        </w:tc>
      </w:tr>
      <w:tr w14:paraId="1671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3D2B13">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8</w:t>
            </w:r>
          </w:p>
        </w:tc>
        <w:tc>
          <w:tcPr>
            <w:tcW w:w="4582" w:type="dxa"/>
            <w:shd w:val="clear" w:color="auto" w:fill="auto"/>
            <w:vAlign w:val="center"/>
          </w:tcPr>
          <w:p w14:paraId="0372B03C">
            <w:pPr>
              <w:jc w:val="both"/>
              <w:rPr>
                <w:rFonts w:hint="default" w:ascii="Arial" w:hAnsi="Arial" w:eastAsia="Times New Roman" w:cs="Arial"/>
                <w:sz w:val="16"/>
                <w:szCs w:val="16"/>
                <w:lang w:val="pt-BR" w:eastAsia="pt-BR" w:bidi="ar-SA"/>
              </w:rPr>
            </w:pPr>
            <w:r>
              <w:rPr>
                <w:rFonts w:ascii="Arial" w:hAnsi="Arial" w:cs="Arial"/>
                <w:b/>
                <w:sz w:val="16"/>
                <w:szCs w:val="16"/>
              </w:rPr>
              <w:t>Balde médio, com capacidade volumétrica de 20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7C30E204">
            <w:pPr>
              <w:spacing w:line="240" w:lineRule="auto"/>
              <w:jc w:val="center"/>
              <w:rPr>
                <w:rFonts w:hint="default" w:ascii="Arial" w:hAnsi="Arial" w:cs="Arial"/>
                <w:sz w:val="16"/>
                <w:szCs w:val="16"/>
                <w:lang w:val="pt-BR" w:eastAsia="pt-BR"/>
              </w:rPr>
            </w:pPr>
            <w:r>
              <w:rPr>
                <w:rFonts w:ascii="Arial" w:hAnsi="Arial" w:cs="Arial"/>
                <w:sz w:val="16"/>
                <w:szCs w:val="16"/>
              </w:rPr>
              <w:t>132</w:t>
            </w:r>
          </w:p>
        </w:tc>
        <w:tc>
          <w:tcPr>
            <w:tcW w:w="683" w:type="dxa"/>
            <w:shd w:val="clear" w:color="auto" w:fill="auto"/>
            <w:vAlign w:val="center"/>
          </w:tcPr>
          <w:p w14:paraId="6F9AD2DC">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531FB4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6BDBF3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AB6565C">
            <w:pPr>
              <w:spacing w:before="100" w:beforeAutospacing="1" w:after="100" w:afterAutospacing="1" w:line="240" w:lineRule="auto"/>
              <w:jc w:val="center"/>
              <w:rPr>
                <w:rFonts w:hint="default" w:ascii="Arial" w:hAnsi="Arial" w:cs="Arial"/>
                <w:b/>
                <w:sz w:val="16"/>
                <w:szCs w:val="16"/>
                <w:lang w:val="pt-BR"/>
              </w:rPr>
            </w:pPr>
          </w:p>
        </w:tc>
      </w:tr>
      <w:tr w14:paraId="081F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AE307ED">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9</w:t>
            </w:r>
          </w:p>
        </w:tc>
        <w:tc>
          <w:tcPr>
            <w:tcW w:w="4582" w:type="dxa"/>
            <w:shd w:val="clear" w:color="auto" w:fill="auto"/>
            <w:vAlign w:val="center"/>
          </w:tcPr>
          <w:p w14:paraId="6FF2C714">
            <w:pPr>
              <w:jc w:val="both"/>
              <w:rPr>
                <w:rFonts w:hint="default" w:ascii="Arial" w:hAnsi="Arial" w:eastAsia="Times New Roman" w:cs="Arial"/>
                <w:sz w:val="16"/>
                <w:szCs w:val="16"/>
                <w:lang w:val="pt-BR" w:eastAsia="pt-BR" w:bidi="ar-SA"/>
              </w:rPr>
            </w:pPr>
            <w:r>
              <w:rPr>
                <w:rFonts w:ascii="Arial" w:hAnsi="Arial" w:cs="Arial"/>
                <w:b/>
                <w:sz w:val="16"/>
                <w:szCs w:val="16"/>
              </w:rPr>
              <w:t>Balde pequeno, com capacidade volumétrica de 12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5DA3F0F1">
            <w:pPr>
              <w:spacing w:line="240" w:lineRule="auto"/>
              <w:jc w:val="center"/>
              <w:rPr>
                <w:rFonts w:hint="default" w:ascii="Arial" w:hAnsi="Arial" w:cs="Arial"/>
                <w:sz w:val="16"/>
                <w:szCs w:val="16"/>
                <w:lang w:val="pt-BR" w:eastAsia="pt-BR"/>
              </w:rPr>
            </w:pPr>
            <w:r>
              <w:rPr>
                <w:rFonts w:ascii="Arial" w:hAnsi="Arial" w:cs="Arial"/>
                <w:sz w:val="16"/>
                <w:szCs w:val="16"/>
              </w:rPr>
              <w:t>604</w:t>
            </w:r>
          </w:p>
        </w:tc>
        <w:tc>
          <w:tcPr>
            <w:tcW w:w="683" w:type="dxa"/>
            <w:shd w:val="clear" w:color="auto" w:fill="auto"/>
            <w:vAlign w:val="center"/>
          </w:tcPr>
          <w:p w14:paraId="3D9BD3E2">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325EB1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F2C1A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1315FC">
            <w:pPr>
              <w:spacing w:before="100" w:beforeAutospacing="1" w:after="100" w:afterAutospacing="1" w:line="240" w:lineRule="auto"/>
              <w:jc w:val="center"/>
              <w:rPr>
                <w:rFonts w:hint="default" w:ascii="Arial" w:hAnsi="Arial" w:cs="Arial"/>
                <w:b/>
                <w:sz w:val="16"/>
                <w:szCs w:val="16"/>
                <w:lang w:val="pt-BR"/>
              </w:rPr>
            </w:pPr>
          </w:p>
        </w:tc>
      </w:tr>
      <w:tr w14:paraId="648C4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EFD059">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10</w:t>
            </w:r>
          </w:p>
        </w:tc>
        <w:tc>
          <w:tcPr>
            <w:tcW w:w="4582" w:type="dxa"/>
            <w:shd w:val="clear" w:color="auto" w:fill="auto"/>
            <w:vAlign w:val="center"/>
          </w:tcPr>
          <w:p w14:paraId="3E7F0780">
            <w:pPr>
              <w:jc w:val="both"/>
              <w:rPr>
                <w:rFonts w:hint="default" w:ascii="Arial" w:hAnsi="Arial" w:eastAsia="Times New Roman" w:cs="Arial"/>
                <w:sz w:val="16"/>
                <w:szCs w:val="16"/>
                <w:lang w:val="pt-BR" w:eastAsia="pt-BR" w:bidi="ar-SA"/>
              </w:rPr>
            </w:pPr>
            <w:r>
              <w:rPr>
                <w:rFonts w:ascii="Arial" w:hAnsi="Arial" w:cs="Arial"/>
                <w:b/>
                <w:sz w:val="16"/>
                <w:szCs w:val="16"/>
              </w:rPr>
              <w:t>Balde plástico, com capacidade volumétrica de 8 litros</w:t>
            </w:r>
            <w:r>
              <w:rPr>
                <w:rFonts w:ascii="Arial" w:hAnsi="Arial" w:cs="Arial"/>
                <w:sz w:val="16"/>
                <w:szCs w:val="16"/>
              </w:rPr>
              <w:t>. confeccionado  em material plástico, atóxico, de alta resistência mecânica e durabilidade. Alça em arame galvanizado fixada de forma segura ao corpo do balde,  sem tampa.</w:t>
            </w:r>
          </w:p>
        </w:tc>
        <w:tc>
          <w:tcPr>
            <w:tcW w:w="806" w:type="dxa"/>
            <w:shd w:val="clear" w:color="auto" w:fill="auto"/>
            <w:vAlign w:val="center"/>
          </w:tcPr>
          <w:p w14:paraId="4B1732BD">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418B074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2B8707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635B45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284FF90">
            <w:pPr>
              <w:spacing w:before="100" w:beforeAutospacing="1" w:after="100" w:afterAutospacing="1" w:line="240" w:lineRule="auto"/>
              <w:jc w:val="center"/>
              <w:rPr>
                <w:rFonts w:hint="default" w:ascii="Arial" w:hAnsi="Arial" w:cs="Arial"/>
                <w:b/>
                <w:sz w:val="16"/>
                <w:szCs w:val="16"/>
                <w:lang w:val="pt-BR"/>
              </w:rPr>
            </w:pPr>
          </w:p>
        </w:tc>
      </w:tr>
      <w:tr w14:paraId="1E95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923A06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03:</w:t>
            </w:r>
          </w:p>
        </w:tc>
        <w:tc>
          <w:tcPr>
            <w:tcW w:w="1923" w:type="dxa"/>
            <w:shd w:val="clear" w:color="auto" w:fill="auto"/>
            <w:vAlign w:val="center"/>
          </w:tcPr>
          <w:p w14:paraId="29D1A193">
            <w:pPr>
              <w:spacing w:before="100" w:beforeAutospacing="1" w:after="100" w:afterAutospacing="1" w:line="240" w:lineRule="auto"/>
              <w:jc w:val="center"/>
              <w:rPr>
                <w:rFonts w:hint="default" w:ascii="Arial" w:hAnsi="Arial" w:cs="Arial"/>
                <w:b/>
                <w:sz w:val="16"/>
                <w:szCs w:val="16"/>
                <w:lang w:val="pt-BR"/>
              </w:rPr>
            </w:pPr>
          </w:p>
        </w:tc>
      </w:tr>
      <w:tr w14:paraId="4CF2B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D7E40D4">
            <w:pPr>
              <w:spacing w:before="100" w:beforeAutospacing="1" w:after="100" w:afterAutospacing="1" w:line="240" w:lineRule="auto"/>
              <w:jc w:val="center"/>
              <w:rPr>
                <w:rFonts w:hint="default" w:ascii="Arial" w:hAnsi="Arial" w:cs="Arial"/>
                <w:b/>
                <w:sz w:val="16"/>
                <w:szCs w:val="16"/>
                <w:lang w:val="pt-BR"/>
              </w:rPr>
            </w:pPr>
          </w:p>
        </w:tc>
      </w:tr>
      <w:tr w14:paraId="2D16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503D5CD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04</w:t>
            </w:r>
          </w:p>
        </w:tc>
      </w:tr>
      <w:tr w14:paraId="15B5E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9F1737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E7EFA6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98C2F5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424A4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EF7E6F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7158FC6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2A7EA5D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A05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B44D4F9">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12</w:t>
            </w:r>
          </w:p>
        </w:tc>
        <w:tc>
          <w:tcPr>
            <w:tcW w:w="4582" w:type="dxa"/>
            <w:shd w:val="clear" w:color="auto" w:fill="auto"/>
            <w:vAlign w:val="center"/>
          </w:tcPr>
          <w:p w14:paraId="4A356992">
            <w:pPr>
              <w:jc w:val="both"/>
              <w:rPr>
                <w:rFonts w:hint="default" w:ascii="Arial" w:hAnsi="Arial" w:eastAsia="Times New Roman" w:cs="Arial"/>
                <w:sz w:val="16"/>
                <w:szCs w:val="16"/>
                <w:lang w:val="pt-BR" w:eastAsia="pt-BR" w:bidi="ar-SA"/>
              </w:rPr>
            </w:pPr>
            <w:r>
              <w:rPr>
                <w:rFonts w:ascii="Arial" w:hAnsi="Arial" w:cs="Arial"/>
                <w:b/>
                <w:sz w:val="16"/>
                <w:szCs w:val="16"/>
              </w:rPr>
              <w:t>Cesto de lixo pequeno, capacidade para 10 litros</w:t>
            </w:r>
            <w:r>
              <w:rPr>
                <w:rFonts w:ascii="Arial" w:hAnsi="Arial" w:cs="Arial"/>
                <w:sz w:val="16"/>
                <w:szCs w:val="16"/>
              </w:rPr>
              <w:t xml:space="preserve">, fabricado em material plástico resistente, design telado permitindo a ventilação, sem tampa, acabamento sem arestas, </w:t>
            </w:r>
            <w:r>
              <w:rPr>
                <w:rFonts w:ascii="Arial" w:hAnsi="Arial" w:cs="Arial"/>
                <w:sz w:val="16"/>
                <w:szCs w:val="16"/>
                <w:shd w:val="clear" w:color="auto" w:fill="FFFFFF"/>
              </w:rPr>
              <w:t> ideal para escritórios, residências e ambientes comerciais</w:t>
            </w:r>
            <w:r>
              <w:rPr>
                <w:rFonts w:ascii="Arial" w:hAnsi="Arial" w:cs="Arial"/>
                <w:sz w:val="16"/>
                <w:szCs w:val="16"/>
              </w:rPr>
              <w:t xml:space="preserve">  .</w:t>
            </w:r>
          </w:p>
        </w:tc>
        <w:tc>
          <w:tcPr>
            <w:tcW w:w="806" w:type="dxa"/>
            <w:shd w:val="clear" w:color="auto" w:fill="auto"/>
            <w:vAlign w:val="center"/>
          </w:tcPr>
          <w:p w14:paraId="2050534F">
            <w:pPr>
              <w:spacing w:line="240" w:lineRule="auto"/>
              <w:jc w:val="center"/>
              <w:rPr>
                <w:rFonts w:hint="default" w:ascii="Arial" w:hAnsi="Arial" w:cs="Arial"/>
                <w:sz w:val="16"/>
                <w:szCs w:val="16"/>
                <w:lang w:val="pt-BR" w:eastAsia="pt-BR"/>
              </w:rPr>
            </w:pPr>
            <w:r>
              <w:rPr>
                <w:rFonts w:ascii="Arial" w:hAnsi="Arial" w:cs="Arial"/>
                <w:sz w:val="16"/>
                <w:szCs w:val="16"/>
              </w:rPr>
              <w:t>112</w:t>
            </w:r>
          </w:p>
        </w:tc>
        <w:tc>
          <w:tcPr>
            <w:tcW w:w="683" w:type="dxa"/>
            <w:shd w:val="clear" w:color="auto" w:fill="auto"/>
            <w:vAlign w:val="center"/>
          </w:tcPr>
          <w:p w14:paraId="6567E59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5C0019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C78B4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7FCF38">
            <w:pPr>
              <w:spacing w:before="100" w:beforeAutospacing="1" w:after="100" w:afterAutospacing="1" w:line="240" w:lineRule="auto"/>
              <w:jc w:val="center"/>
              <w:rPr>
                <w:rFonts w:hint="default" w:ascii="Arial" w:hAnsi="Arial" w:cs="Arial"/>
                <w:b/>
                <w:sz w:val="16"/>
                <w:szCs w:val="16"/>
                <w:lang w:val="pt-BR"/>
              </w:rPr>
            </w:pPr>
          </w:p>
        </w:tc>
      </w:tr>
      <w:tr w14:paraId="0036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C9DA83">
            <w:pPr>
              <w:spacing w:after="0"/>
              <w:jc w:val="center"/>
              <w:rPr>
                <w:rFonts w:hint="default" w:ascii="Arial" w:hAnsi="Arial" w:cs="Arial"/>
                <w:b/>
                <w:sz w:val="16"/>
                <w:szCs w:val="16"/>
                <w:lang w:val="pt-BR"/>
              </w:rPr>
            </w:pPr>
            <w:r>
              <w:rPr>
                <w:rFonts w:ascii="Arial" w:hAnsi="Arial" w:cs="Arial"/>
                <w:b/>
                <w:sz w:val="16"/>
                <w:szCs w:val="16"/>
              </w:rPr>
              <w:t>4</w:t>
            </w:r>
            <w:r>
              <w:rPr>
                <w:rFonts w:hint="default" w:ascii="Arial" w:hAnsi="Arial" w:cs="Arial"/>
                <w:b/>
                <w:sz w:val="16"/>
                <w:szCs w:val="16"/>
                <w:lang w:val="pt-BR"/>
              </w:rPr>
              <w:t>1</w:t>
            </w:r>
          </w:p>
          <w:p w14:paraId="208B52E8">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11B5ED81">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30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78A10D8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362</w:t>
            </w:r>
          </w:p>
        </w:tc>
        <w:tc>
          <w:tcPr>
            <w:tcW w:w="683" w:type="dxa"/>
            <w:shd w:val="clear" w:color="auto" w:fill="auto"/>
            <w:vAlign w:val="center"/>
          </w:tcPr>
          <w:p w14:paraId="6B28BCC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41ED0A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B61A6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662BED">
            <w:pPr>
              <w:spacing w:before="100" w:beforeAutospacing="1" w:after="100" w:afterAutospacing="1" w:line="240" w:lineRule="auto"/>
              <w:jc w:val="center"/>
              <w:rPr>
                <w:rFonts w:hint="default" w:ascii="Arial" w:hAnsi="Arial" w:cs="Arial"/>
                <w:b/>
                <w:sz w:val="16"/>
                <w:szCs w:val="16"/>
                <w:lang w:val="pt-BR"/>
              </w:rPr>
            </w:pPr>
          </w:p>
        </w:tc>
      </w:tr>
      <w:tr w14:paraId="19FB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684B61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r>
              <w:rPr>
                <w:rFonts w:hint="default" w:ascii="Arial" w:hAnsi="Arial" w:cs="Arial"/>
                <w:b/>
                <w:sz w:val="16"/>
                <w:szCs w:val="16"/>
                <w:lang w:val="pt-BR"/>
              </w:rPr>
              <w:t>2</w:t>
            </w:r>
          </w:p>
        </w:tc>
        <w:tc>
          <w:tcPr>
            <w:tcW w:w="4582" w:type="dxa"/>
            <w:shd w:val="clear" w:color="auto" w:fill="auto"/>
            <w:vAlign w:val="center"/>
          </w:tcPr>
          <w:p w14:paraId="0C659631">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10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3985B736">
            <w:pPr>
              <w:spacing w:line="240" w:lineRule="auto"/>
              <w:jc w:val="center"/>
              <w:rPr>
                <w:rFonts w:hint="default" w:ascii="Arial" w:hAnsi="Arial" w:cs="Arial"/>
                <w:sz w:val="16"/>
                <w:szCs w:val="16"/>
                <w:lang w:val="pt-BR" w:eastAsia="pt-BR"/>
              </w:rPr>
            </w:pPr>
            <w:r>
              <w:rPr>
                <w:rFonts w:ascii="Arial" w:hAnsi="Arial" w:cs="Arial"/>
                <w:sz w:val="16"/>
                <w:szCs w:val="16"/>
              </w:rPr>
              <w:t>222</w:t>
            </w:r>
          </w:p>
        </w:tc>
        <w:tc>
          <w:tcPr>
            <w:tcW w:w="683" w:type="dxa"/>
            <w:shd w:val="clear" w:color="auto" w:fill="auto"/>
            <w:vAlign w:val="center"/>
          </w:tcPr>
          <w:p w14:paraId="174B13B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73BF42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63A8D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FD1589">
            <w:pPr>
              <w:spacing w:before="100" w:beforeAutospacing="1" w:after="100" w:afterAutospacing="1" w:line="240" w:lineRule="auto"/>
              <w:jc w:val="center"/>
              <w:rPr>
                <w:rFonts w:hint="default" w:ascii="Arial" w:hAnsi="Arial" w:cs="Arial"/>
                <w:b/>
                <w:sz w:val="16"/>
                <w:szCs w:val="16"/>
                <w:lang w:val="pt-BR"/>
              </w:rPr>
            </w:pPr>
          </w:p>
        </w:tc>
      </w:tr>
      <w:tr w14:paraId="5A9B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28B6F78">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4A6D0AD8">
            <w:pPr>
              <w:jc w:val="both"/>
              <w:rPr>
                <w:rFonts w:hint="default" w:ascii="Arial" w:hAnsi="Arial" w:eastAsia="Times New Roman" w:cs="Arial"/>
                <w:sz w:val="16"/>
                <w:szCs w:val="16"/>
                <w:lang w:val="pt-BR" w:eastAsia="pt-BR" w:bidi="ar-SA"/>
              </w:rPr>
            </w:pPr>
          </w:p>
        </w:tc>
        <w:tc>
          <w:tcPr>
            <w:tcW w:w="806" w:type="dxa"/>
            <w:shd w:val="clear" w:color="auto" w:fill="auto"/>
            <w:vAlign w:val="center"/>
          </w:tcPr>
          <w:p w14:paraId="1C562FFF">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3B2AF27D">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4487F9A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84F6A1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E955A0">
            <w:pPr>
              <w:spacing w:before="100" w:beforeAutospacing="1" w:after="100" w:afterAutospacing="1" w:line="240" w:lineRule="auto"/>
              <w:jc w:val="center"/>
              <w:rPr>
                <w:rFonts w:hint="default" w:ascii="Arial" w:hAnsi="Arial" w:cs="Arial"/>
                <w:b/>
                <w:sz w:val="16"/>
                <w:szCs w:val="16"/>
                <w:lang w:val="pt-BR"/>
              </w:rPr>
            </w:pPr>
          </w:p>
        </w:tc>
      </w:tr>
      <w:tr w14:paraId="06E9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6B81C2CB">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04:</w:t>
            </w:r>
          </w:p>
        </w:tc>
        <w:tc>
          <w:tcPr>
            <w:tcW w:w="1923" w:type="dxa"/>
            <w:shd w:val="clear" w:color="auto" w:fill="auto"/>
            <w:vAlign w:val="center"/>
          </w:tcPr>
          <w:p w14:paraId="6C350454">
            <w:pPr>
              <w:spacing w:before="100" w:beforeAutospacing="1" w:after="100" w:afterAutospacing="1" w:line="240" w:lineRule="auto"/>
              <w:jc w:val="center"/>
              <w:rPr>
                <w:rFonts w:hint="default" w:ascii="Arial" w:hAnsi="Arial" w:cs="Arial"/>
                <w:b/>
                <w:sz w:val="16"/>
                <w:szCs w:val="16"/>
                <w:lang w:val="pt-BR"/>
              </w:rPr>
            </w:pPr>
          </w:p>
        </w:tc>
      </w:tr>
      <w:tr w14:paraId="4D581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741D16E">
            <w:pPr>
              <w:spacing w:before="100" w:beforeAutospacing="1" w:after="100" w:afterAutospacing="1" w:line="240" w:lineRule="auto"/>
              <w:jc w:val="center"/>
              <w:rPr>
                <w:rFonts w:hint="default" w:ascii="Arial" w:hAnsi="Arial" w:cs="Arial"/>
                <w:b/>
                <w:sz w:val="16"/>
                <w:szCs w:val="16"/>
                <w:lang w:val="pt-BR"/>
              </w:rPr>
            </w:pPr>
          </w:p>
        </w:tc>
      </w:tr>
      <w:tr w14:paraId="65D5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FDA924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05</w:t>
            </w:r>
          </w:p>
        </w:tc>
      </w:tr>
      <w:tr w14:paraId="20C60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A37673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2B04BF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CBA94C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DDAF4A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4418FAB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240CCB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58751ED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6CA8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93522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5</w:t>
            </w:r>
          </w:p>
        </w:tc>
        <w:tc>
          <w:tcPr>
            <w:tcW w:w="4582" w:type="dxa"/>
            <w:shd w:val="clear" w:color="auto" w:fill="auto"/>
            <w:vAlign w:val="center"/>
          </w:tcPr>
          <w:p w14:paraId="559B840E">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Dispenser para papel toalha para interfolhas 2 ou 3 dobras</w:t>
            </w:r>
            <w:r>
              <w:rPr>
                <w:rFonts w:ascii="Arial" w:hAnsi="Arial" w:cs="Arial"/>
                <w:color w:val="000000" w:themeColor="text1"/>
                <w:sz w:val="16"/>
                <w:szCs w:val="16"/>
                <w14:textFill>
                  <w14:solidFill>
                    <w14:schemeClr w14:val="tx1"/>
                  </w14:solidFill>
                </w14:textFill>
              </w:rPr>
              <w:t xml:space="preserve">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806" w:type="dxa"/>
            <w:shd w:val="clear" w:color="auto" w:fill="auto"/>
            <w:vAlign w:val="center"/>
          </w:tcPr>
          <w:p w14:paraId="0E85206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198</w:t>
            </w:r>
          </w:p>
        </w:tc>
        <w:tc>
          <w:tcPr>
            <w:tcW w:w="683" w:type="dxa"/>
            <w:shd w:val="clear" w:color="auto" w:fill="auto"/>
            <w:vAlign w:val="center"/>
          </w:tcPr>
          <w:p w14:paraId="29E84C8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088E73F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64F10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53F3767">
            <w:pPr>
              <w:spacing w:before="100" w:beforeAutospacing="1" w:after="100" w:afterAutospacing="1" w:line="240" w:lineRule="auto"/>
              <w:jc w:val="center"/>
              <w:rPr>
                <w:rFonts w:hint="default" w:ascii="Arial" w:hAnsi="Arial" w:cs="Arial"/>
                <w:b/>
                <w:sz w:val="16"/>
                <w:szCs w:val="16"/>
                <w:lang w:val="pt-BR"/>
              </w:rPr>
            </w:pPr>
          </w:p>
        </w:tc>
      </w:tr>
      <w:tr w14:paraId="08FF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3305C9D">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6</w:t>
            </w:r>
          </w:p>
        </w:tc>
        <w:tc>
          <w:tcPr>
            <w:tcW w:w="4582" w:type="dxa"/>
            <w:shd w:val="clear" w:color="auto" w:fill="auto"/>
            <w:vAlign w:val="center"/>
          </w:tcPr>
          <w:p w14:paraId="5371380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sabonete e álcool líquido,</w:t>
            </w:r>
            <w:r>
              <w:rPr>
                <w:rFonts w:ascii="Arial" w:hAnsi="Arial" w:cs="Arial"/>
                <w:color w:val="000000" w:themeColor="text1"/>
                <w:sz w:val="16"/>
                <w:szCs w:val="16"/>
                <w14:textFill>
                  <w14:solidFill>
                    <w14:schemeClr w14:val="tx1"/>
                  </w14:solidFill>
                </w14:textFill>
              </w:rPr>
              <w:t xml:space="preserve"> confeccionado em polipropileno, super resistente. Possui visor frontal para indicar o nível do produto, facilitando a reposição. Acompanha reservatório com tampa. Capacidade: 800 ml e botão para abertura manual.</w:t>
            </w:r>
          </w:p>
        </w:tc>
        <w:tc>
          <w:tcPr>
            <w:tcW w:w="806" w:type="dxa"/>
            <w:shd w:val="clear" w:color="auto" w:fill="auto"/>
            <w:vAlign w:val="center"/>
          </w:tcPr>
          <w:p w14:paraId="6B67596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244</w:t>
            </w:r>
          </w:p>
        </w:tc>
        <w:tc>
          <w:tcPr>
            <w:tcW w:w="683" w:type="dxa"/>
            <w:shd w:val="clear" w:color="auto" w:fill="auto"/>
            <w:vAlign w:val="center"/>
          </w:tcPr>
          <w:p w14:paraId="5E73641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75B525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68042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EFCF52D">
            <w:pPr>
              <w:spacing w:before="100" w:beforeAutospacing="1" w:after="100" w:afterAutospacing="1" w:line="240" w:lineRule="auto"/>
              <w:jc w:val="center"/>
              <w:rPr>
                <w:rFonts w:hint="default" w:ascii="Arial" w:hAnsi="Arial" w:cs="Arial"/>
                <w:b/>
                <w:sz w:val="16"/>
                <w:szCs w:val="16"/>
                <w:lang w:val="pt-BR"/>
              </w:rPr>
            </w:pPr>
          </w:p>
        </w:tc>
      </w:tr>
      <w:tr w14:paraId="7195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EBD2F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7</w:t>
            </w:r>
          </w:p>
        </w:tc>
        <w:tc>
          <w:tcPr>
            <w:tcW w:w="4582" w:type="dxa"/>
            <w:shd w:val="clear" w:color="auto" w:fill="auto"/>
            <w:vAlign w:val="center"/>
          </w:tcPr>
          <w:p w14:paraId="38CBB1B6">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detergente (cozinha)</w:t>
            </w:r>
            <w:r>
              <w:rPr>
                <w:rFonts w:ascii="Arial" w:hAnsi="Arial" w:cs="Arial"/>
                <w:color w:val="000000" w:themeColor="text1"/>
                <w:sz w:val="16"/>
                <w:szCs w:val="16"/>
                <w14:textFill>
                  <w14:solidFill>
                    <w14:schemeClr w14:val="tx1"/>
                  </w14:solidFill>
                </w14:textFill>
              </w:rPr>
              <w:t>, confeccionado em plástico resistente, com capacidade de 500 ml, equipado com válvula dosadora que garante a aplicação controlada do produto.</w:t>
            </w:r>
          </w:p>
        </w:tc>
        <w:tc>
          <w:tcPr>
            <w:tcW w:w="806" w:type="dxa"/>
            <w:shd w:val="clear" w:color="auto" w:fill="auto"/>
            <w:vAlign w:val="center"/>
          </w:tcPr>
          <w:p w14:paraId="7DD0BC06">
            <w:pPr>
              <w:spacing w:line="240" w:lineRule="auto"/>
              <w:jc w:val="center"/>
              <w:rPr>
                <w:rFonts w:hint="default" w:ascii="Arial" w:hAnsi="Arial" w:cs="Arial"/>
                <w:sz w:val="16"/>
                <w:szCs w:val="16"/>
                <w:lang w:val="pt-BR" w:eastAsia="pt-BR"/>
              </w:rPr>
            </w:pPr>
            <w:r>
              <w:rPr>
                <w:rFonts w:ascii="Arial" w:hAnsi="Arial" w:cs="Arial"/>
                <w:sz w:val="16"/>
                <w:szCs w:val="16"/>
              </w:rPr>
              <w:t>56</w:t>
            </w:r>
          </w:p>
        </w:tc>
        <w:tc>
          <w:tcPr>
            <w:tcW w:w="683" w:type="dxa"/>
            <w:shd w:val="clear" w:color="auto" w:fill="auto"/>
            <w:vAlign w:val="center"/>
          </w:tcPr>
          <w:p w14:paraId="3AF934F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883091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0B9033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A27C4E7">
            <w:pPr>
              <w:spacing w:before="100" w:beforeAutospacing="1" w:after="100" w:afterAutospacing="1" w:line="240" w:lineRule="auto"/>
              <w:jc w:val="center"/>
              <w:rPr>
                <w:rFonts w:hint="default" w:ascii="Arial" w:hAnsi="Arial" w:cs="Arial"/>
                <w:b/>
                <w:sz w:val="16"/>
                <w:szCs w:val="16"/>
                <w:lang w:val="pt-BR"/>
              </w:rPr>
            </w:pPr>
          </w:p>
        </w:tc>
      </w:tr>
      <w:tr w14:paraId="698A9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245D0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37</w:t>
            </w:r>
          </w:p>
        </w:tc>
        <w:tc>
          <w:tcPr>
            <w:tcW w:w="4582" w:type="dxa"/>
            <w:shd w:val="clear" w:color="auto" w:fill="auto"/>
            <w:vAlign w:val="center"/>
          </w:tcPr>
          <w:p w14:paraId="4E20E8E7">
            <w:pPr>
              <w:jc w:val="both"/>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Frasco confeccionado em material PET transparente ou leitoso, com capacidade para 500 ml.</w:t>
            </w:r>
            <w:r>
              <w:rPr>
                <w:rFonts w:ascii="Arial" w:hAnsi="Arial" w:cs="Arial"/>
                <w:color w:val="000000" w:themeColor="text1"/>
                <w:sz w:val="16"/>
                <w:szCs w:val="16"/>
                <w14:textFill>
                  <w14:solidFill>
                    <w14:schemeClr w14:val="tx1"/>
                  </w14:solidFill>
                </w14:textFill>
              </w:rPr>
              <w:t xml:space="preserve"> Acompanha válvula pump de alta vazão. Adequado para acondicionamento e dispensação de sabonetes líquidos, álcool em gel, detergentes, loções e outros produtos de limpeza ou higiene.</w:t>
            </w:r>
          </w:p>
        </w:tc>
        <w:tc>
          <w:tcPr>
            <w:tcW w:w="806" w:type="dxa"/>
            <w:shd w:val="clear" w:color="auto" w:fill="auto"/>
            <w:vAlign w:val="center"/>
          </w:tcPr>
          <w:p w14:paraId="21B5C98A">
            <w:pPr>
              <w:spacing w:line="240" w:lineRule="auto"/>
              <w:jc w:val="center"/>
              <w:rPr>
                <w:rFonts w:hint="default" w:ascii="Arial" w:hAnsi="Arial" w:cs="Arial"/>
                <w:sz w:val="16"/>
                <w:szCs w:val="16"/>
                <w:lang w:val="pt-BR" w:eastAsia="pt-BR"/>
              </w:rPr>
            </w:pPr>
            <w:r>
              <w:rPr>
                <w:rFonts w:ascii="Arial" w:hAnsi="Arial" w:cs="Arial"/>
                <w:sz w:val="16"/>
                <w:szCs w:val="16"/>
              </w:rPr>
              <w:t>880</w:t>
            </w:r>
          </w:p>
        </w:tc>
        <w:tc>
          <w:tcPr>
            <w:tcW w:w="683" w:type="dxa"/>
            <w:shd w:val="clear" w:color="auto" w:fill="auto"/>
            <w:vAlign w:val="center"/>
          </w:tcPr>
          <w:p w14:paraId="54A389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BAB4AF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50A88E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DBD2D8">
            <w:pPr>
              <w:spacing w:before="100" w:beforeAutospacing="1" w:after="100" w:afterAutospacing="1" w:line="240" w:lineRule="auto"/>
              <w:jc w:val="center"/>
              <w:rPr>
                <w:rFonts w:hint="default" w:ascii="Arial" w:hAnsi="Arial" w:cs="Arial"/>
                <w:b/>
                <w:sz w:val="16"/>
                <w:szCs w:val="16"/>
                <w:lang w:val="pt-BR"/>
              </w:rPr>
            </w:pPr>
          </w:p>
        </w:tc>
      </w:tr>
      <w:tr w14:paraId="1C8B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6B64A98">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05:</w:t>
            </w:r>
          </w:p>
        </w:tc>
        <w:tc>
          <w:tcPr>
            <w:tcW w:w="1923" w:type="dxa"/>
            <w:shd w:val="clear" w:color="auto" w:fill="auto"/>
            <w:vAlign w:val="center"/>
          </w:tcPr>
          <w:p w14:paraId="0A7EA181">
            <w:pPr>
              <w:spacing w:before="100" w:beforeAutospacing="1" w:after="100" w:afterAutospacing="1" w:line="240" w:lineRule="auto"/>
              <w:jc w:val="center"/>
              <w:rPr>
                <w:rFonts w:hint="default" w:ascii="Arial" w:hAnsi="Arial" w:cs="Arial"/>
                <w:b/>
                <w:sz w:val="16"/>
                <w:szCs w:val="16"/>
                <w:lang w:val="pt-BR"/>
              </w:rPr>
            </w:pPr>
          </w:p>
        </w:tc>
      </w:tr>
      <w:tr w14:paraId="2217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78680BA1">
            <w:pPr>
              <w:spacing w:before="100" w:beforeAutospacing="1" w:after="100" w:afterAutospacing="1" w:line="240" w:lineRule="auto"/>
              <w:jc w:val="center"/>
              <w:rPr>
                <w:rFonts w:hint="default" w:ascii="Arial" w:hAnsi="Arial" w:cs="Arial"/>
                <w:b/>
                <w:sz w:val="16"/>
                <w:szCs w:val="16"/>
                <w:lang w:val="pt-BR"/>
              </w:rPr>
            </w:pPr>
          </w:p>
        </w:tc>
      </w:tr>
      <w:tr w14:paraId="4121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7AC4F81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06</w:t>
            </w:r>
          </w:p>
        </w:tc>
      </w:tr>
      <w:tr w14:paraId="333D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A3BE19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5A28D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9BC76C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5575C1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4F502A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0C4D60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E3EC23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23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65" w:hRule="atLeast"/>
          <w:jc w:val="center"/>
        </w:trPr>
        <w:tc>
          <w:tcPr>
            <w:tcW w:w="646" w:type="dxa"/>
            <w:shd w:val="clear" w:color="auto" w:fill="auto"/>
            <w:vAlign w:val="center"/>
          </w:tcPr>
          <w:p w14:paraId="6375585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29</w:t>
            </w:r>
          </w:p>
        </w:tc>
        <w:tc>
          <w:tcPr>
            <w:tcW w:w="4582" w:type="dxa"/>
            <w:shd w:val="clear" w:color="auto" w:fill="auto"/>
            <w:vAlign w:val="center"/>
          </w:tcPr>
          <w:p w14:paraId="05ACCAD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limpeza com alça</w:t>
            </w:r>
            <w:r>
              <w:rPr>
                <w:rFonts w:ascii="Arial" w:hAnsi="Arial" w:cs="Arial"/>
                <w:color w:val="000000" w:themeColor="text1"/>
                <w:sz w:val="16"/>
                <w:szCs w:val="16"/>
                <w14:textFill>
                  <w14:solidFill>
                    <w14:schemeClr w14:val="tx1"/>
                  </w14:solidFill>
                </w14:textFill>
              </w:rPr>
              <w:t>. Material do corpo em plástico polipropileno resistente e cerdas em náilon, medidas mínimas 14,5 x 6 cm.</w:t>
            </w:r>
          </w:p>
        </w:tc>
        <w:tc>
          <w:tcPr>
            <w:tcW w:w="806" w:type="dxa"/>
            <w:shd w:val="clear" w:color="auto" w:fill="auto"/>
            <w:vAlign w:val="center"/>
          </w:tcPr>
          <w:p w14:paraId="1D90F011">
            <w:pPr>
              <w:spacing w:line="240" w:lineRule="auto"/>
              <w:jc w:val="center"/>
              <w:rPr>
                <w:rFonts w:hint="default" w:ascii="Arial" w:hAnsi="Arial" w:cs="Arial"/>
                <w:sz w:val="16"/>
                <w:szCs w:val="16"/>
                <w:lang w:val="pt-BR" w:eastAsia="pt-BR"/>
              </w:rPr>
            </w:pPr>
            <w:r>
              <w:rPr>
                <w:rFonts w:ascii="Arial" w:hAnsi="Arial" w:cs="Arial"/>
                <w:sz w:val="16"/>
                <w:szCs w:val="16"/>
              </w:rPr>
              <w:t>245</w:t>
            </w:r>
          </w:p>
        </w:tc>
        <w:tc>
          <w:tcPr>
            <w:tcW w:w="683" w:type="dxa"/>
            <w:shd w:val="clear" w:color="auto" w:fill="auto"/>
            <w:vAlign w:val="center"/>
          </w:tcPr>
          <w:p w14:paraId="032230D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9B514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1F678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FF2B6D">
            <w:pPr>
              <w:spacing w:before="100" w:beforeAutospacing="1" w:after="100" w:afterAutospacing="1" w:line="240" w:lineRule="auto"/>
              <w:jc w:val="center"/>
              <w:rPr>
                <w:rFonts w:hint="default" w:ascii="Arial" w:hAnsi="Arial" w:cs="Arial"/>
                <w:b/>
                <w:sz w:val="16"/>
                <w:szCs w:val="16"/>
                <w:lang w:val="pt-BR"/>
              </w:rPr>
            </w:pPr>
          </w:p>
        </w:tc>
      </w:tr>
      <w:tr w14:paraId="4B7F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40ADA3A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1215A256">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para roupas em corpo plástico</w:t>
            </w:r>
            <w:r>
              <w:rPr>
                <w:rFonts w:ascii="Arial" w:hAnsi="Arial" w:cs="Arial"/>
                <w:color w:val="000000" w:themeColor="text1"/>
                <w:sz w:val="16"/>
                <w:szCs w:val="16"/>
                <w14:textFill>
                  <w14:solidFill>
                    <w14:schemeClr w14:val="tx1"/>
                  </w14:solidFill>
                </w14:textFill>
              </w:rPr>
              <w:t xml:space="preserve"> resistente, com formato oval ergonômico de aproximadamente 10 cm de comprimento contendo cerdas de nylon.</w:t>
            </w:r>
          </w:p>
        </w:tc>
        <w:tc>
          <w:tcPr>
            <w:tcW w:w="806" w:type="dxa"/>
            <w:shd w:val="clear" w:color="auto" w:fill="auto"/>
            <w:vAlign w:val="center"/>
          </w:tcPr>
          <w:p w14:paraId="1A2A71E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66</w:t>
            </w:r>
          </w:p>
        </w:tc>
        <w:tc>
          <w:tcPr>
            <w:tcW w:w="683" w:type="dxa"/>
            <w:shd w:val="clear" w:color="auto" w:fill="auto"/>
            <w:vAlign w:val="center"/>
          </w:tcPr>
          <w:p w14:paraId="1E76D78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A08ADB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D1FB0D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4757E0D">
            <w:pPr>
              <w:spacing w:before="100" w:beforeAutospacing="1" w:after="100" w:afterAutospacing="1" w:line="240" w:lineRule="auto"/>
              <w:jc w:val="center"/>
              <w:rPr>
                <w:rFonts w:hint="default" w:ascii="Arial" w:hAnsi="Arial" w:cs="Arial"/>
                <w:b/>
                <w:sz w:val="16"/>
                <w:szCs w:val="16"/>
                <w:lang w:val="pt-BR"/>
              </w:rPr>
            </w:pPr>
          </w:p>
        </w:tc>
      </w:tr>
      <w:tr w14:paraId="57B5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2CCE2BE5">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00188B9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unha</w:t>
            </w:r>
            <w:r>
              <w:rPr>
                <w:rFonts w:ascii="Arial" w:hAnsi="Arial" w:cs="Arial"/>
                <w:color w:val="000000" w:themeColor="text1"/>
                <w:sz w:val="16"/>
                <w:szCs w:val="16"/>
                <w14:textFill>
                  <w14:solidFill>
                    <w14:schemeClr w14:val="tx1"/>
                  </w14:solidFill>
                </w14:textFill>
              </w:rPr>
              <w:t>, material do corpo em plástico polipropileno e cerdas em náilon branca, monoface aproximadamente 4,5 cm L x 9,5 cm C x 2,5 cm A com cerdas de nylon.</w:t>
            </w:r>
          </w:p>
        </w:tc>
        <w:tc>
          <w:tcPr>
            <w:tcW w:w="806" w:type="dxa"/>
            <w:shd w:val="clear" w:color="auto" w:fill="auto"/>
            <w:vAlign w:val="center"/>
          </w:tcPr>
          <w:p w14:paraId="3E5E9DD1">
            <w:pPr>
              <w:spacing w:line="240" w:lineRule="auto"/>
              <w:jc w:val="center"/>
              <w:rPr>
                <w:rFonts w:hint="default" w:ascii="Arial" w:hAnsi="Arial" w:cs="Arial"/>
                <w:sz w:val="16"/>
                <w:szCs w:val="16"/>
                <w:lang w:val="pt-BR" w:eastAsia="pt-BR"/>
              </w:rPr>
            </w:pPr>
            <w:r>
              <w:rPr>
                <w:rFonts w:ascii="Arial" w:hAnsi="Arial" w:cs="Arial"/>
                <w:sz w:val="16"/>
                <w:szCs w:val="16"/>
              </w:rPr>
              <w:t>212</w:t>
            </w:r>
          </w:p>
        </w:tc>
        <w:tc>
          <w:tcPr>
            <w:tcW w:w="683" w:type="dxa"/>
            <w:shd w:val="clear" w:color="auto" w:fill="auto"/>
            <w:vAlign w:val="center"/>
          </w:tcPr>
          <w:p w14:paraId="6AD77AB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0F90E7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2D3766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6E08E0">
            <w:pPr>
              <w:spacing w:before="100" w:beforeAutospacing="1" w:after="100" w:afterAutospacing="1" w:line="240" w:lineRule="auto"/>
              <w:jc w:val="center"/>
              <w:rPr>
                <w:rFonts w:hint="default" w:ascii="Arial" w:hAnsi="Arial" w:cs="Arial"/>
                <w:b/>
                <w:sz w:val="16"/>
                <w:szCs w:val="16"/>
                <w:lang w:val="pt-BR"/>
              </w:rPr>
            </w:pPr>
          </w:p>
        </w:tc>
      </w:tr>
      <w:tr w14:paraId="035D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22" w:hRule="atLeast"/>
          <w:jc w:val="center"/>
        </w:trPr>
        <w:tc>
          <w:tcPr>
            <w:tcW w:w="646" w:type="dxa"/>
            <w:shd w:val="clear" w:color="auto" w:fill="auto"/>
            <w:vAlign w:val="center"/>
          </w:tcPr>
          <w:p w14:paraId="04FC681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32</w:t>
            </w:r>
          </w:p>
        </w:tc>
        <w:tc>
          <w:tcPr>
            <w:tcW w:w="4582" w:type="dxa"/>
            <w:shd w:val="clear" w:color="auto" w:fill="auto"/>
            <w:vAlign w:val="center"/>
          </w:tcPr>
          <w:p w14:paraId="66C086A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sanitária fabricada em material plástico</w:t>
            </w:r>
            <w:r>
              <w:rPr>
                <w:rFonts w:ascii="Arial" w:hAnsi="Arial" w:cs="Arial"/>
                <w:color w:val="000000" w:themeColor="text1"/>
                <w:sz w:val="16"/>
                <w:szCs w:val="16"/>
                <w14:textFill>
                  <w14:solidFill>
                    <w14:schemeClr w14:val="tx1"/>
                  </w14:solidFill>
                </w14:textFill>
              </w:rPr>
              <w:t xml:space="preserve"> de alta resistência, dotada de cerdas flexíveis e duráveis, adequadas para a limpeza de vasos sanitários. Acompanha suporte/base para acomodação da escova. O conjunto deve apresentar acabamento uniforme, sem rebarbas, e ser resistente à umidade e aos produtos de limpeza de uso comum.</w:t>
            </w:r>
          </w:p>
        </w:tc>
        <w:tc>
          <w:tcPr>
            <w:tcW w:w="806" w:type="dxa"/>
            <w:shd w:val="clear" w:color="auto" w:fill="auto"/>
            <w:vAlign w:val="center"/>
          </w:tcPr>
          <w:p w14:paraId="79E985C8">
            <w:pPr>
              <w:spacing w:line="240" w:lineRule="auto"/>
              <w:jc w:val="center"/>
              <w:rPr>
                <w:rFonts w:hint="default" w:ascii="Arial" w:hAnsi="Arial" w:cs="Arial"/>
                <w:sz w:val="16"/>
                <w:szCs w:val="16"/>
                <w:lang w:val="pt-BR" w:eastAsia="pt-BR"/>
              </w:rPr>
            </w:pPr>
            <w:r>
              <w:rPr>
                <w:rFonts w:ascii="Arial" w:hAnsi="Arial" w:cs="Arial"/>
                <w:sz w:val="16"/>
                <w:szCs w:val="16"/>
              </w:rPr>
              <w:t>234</w:t>
            </w:r>
          </w:p>
        </w:tc>
        <w:tc>
          <w:tcPr>
            <w:tcW w:w="683" w:type="dxa"/>
            <w:shd w:val="clear" w:color="auto" w:fill="auto"/>
            <w:vAlign w:val="center"/>
          </w:tcPr>
          <w:p w14:paraId="1FC1B7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36A5DA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D4AAB8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F866622">
            <w:pPr>
              <w:spacing w:before="100" w:beforeAutospacing="1" w:after="100" w:afterAutospacing="1" w:line="240" w:lineRule="auto"/>
              <w:jc w:val="center"/>
              <w:rPr>
                <w:rFonts w:hint="default" w:ascii="Arial" w:hAnsi="Arial" w:cs="Arial"/>
                <w:b/>
                <w:sz w:val="16"/>
                <w:szCs w:val="16"/>
                <w:lang w:val="pt-BR"/>
              </w:rPr>
            </w:pPr>
          </w:p>
        </w:tc>
      </w:tr>
      <w:tr w14:paraId="34DE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EE6B4E9">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51</w:t>
            </w:r>
          </w:p>
          <w:p w14:paraId="2301DF6B">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742D3D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Pá de Lixo com Cabo Longo</w:t>
            </w:r>
            <w:r>
              <w:rPr>
                <w:rFonts w:ascii="Arial" w:hAnsi="Arial" w:cs="Arial"/>
                <w:color w:val="000000" w:themeColor="text1"/>
                <w:sz w:val="16"/>
                <w:szCs w:val="16"/>
                <w14:textFill>
                  <w14:solidFill>
                    <w14:schemeClr w14:val="tx1"/>
                  </w14:solidFill>
                </w14:textFill>
              </w:rPr>
              <w:t>. Pá coletora de lixo para uso doméstico, confeccionada em plástico resistente,. Possui cabo em madeira revestido, medindo aproximadamente 60 (sessenta) centímetros de comprimento.</w:t>
            </w:r>
          </w:p>
        </w:tc>
        <w:tc>
          <w:tcPr>
            <w:tcW w:w="806" w:type="dxa"/>
            <w:shd w:val="clear" w:color="auto" w:fill="auto"/>
            <w:vAlign w:val="center"/>
          </w:tcPr>
          <w:p w14:paraId="6DC066BD">
            <w:pPr>
              <w:spacing w:line="240" w:lineRule="auto"/>
              <w:jc w:val="center"/>
              <w:rPr>
                <w:rFonts w:hint="default" w:ascii="Arial" w:hAnsi="Arial" w:cs="Arial"/>
                <w:sz w:val="16"/>
                <w:szCs w:val="16"/>
                <w:lang w:val="pt-BR" w:eastAsia="pt-BR"/>
              </w:rPr>
            </w:pPr>
            <w:r>
              <w:rPr>
                <w:rFonts w:ascii="Arial" w:hAnsi="Arial" w:cs="Arial"/>
                <w:sz w:val="16"/>
                <w:szCs w:val="16"/>
              </w:rPr>
              <w:t>323</w:t>
            </w:r>
          </w:p>
        </w:tc>
        <w:tc>
          <w:tcPr>
            <w:tcW w:w="683" w:type="dxa"/>
            <w:shd w:val="clear" w:color="auto" w:fill="auto"/>
            <w:vAlign w:val="center"/>
          </w:tcPr>
          <w:p w14:paraId="5845BDF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45C215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5705C2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16F350A">
            <w:pPr>
              <w:spacing w:before="100" w:beforeAutospacing="1" w:after="100" w:afterAutospacing="1" w:line="240" w:lineRule="auto"/>
              <w:jc w:val="center"/>
              <w:rPr>
                <w:rFonts w:hint="default" w:ascii="Arial" w:hAnsi="Arial" w:cs="Arial"/>
                <w:b/>
                <w:sz w:val="16"/>
                <w:szCs w:val="16"/>
                <w:lang w:val="pt-BR"/>
              </w:rPr>
            </w:pPr>
          </w:p>
        </w:tc>
      </w:tr>
      <w:tr w14:paraId="10E36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44FD28">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57</w:t>
            </w:r>
          </w:p>
          <w:p w14:paraId="62D5DA5F">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0A42DB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base de madeira, comprimento da base de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madeira,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32B9E335">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59074F7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C96DCF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35AD4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DB3DC2">
            <w:pPr>
              <w:spacing w:before="100" w:beforeAutospacing="1" w:after="100" w:afterAutospacing="1" w:line="240" w:lineRule="auto"/>
              <w:jc w:val="center"/>
              <w:rPr>
                <w:rFonts w:hint="default" w:ascii="Arial" w:hAnsi="Arial" w:cs="Arial"/>
                <w:b/>
                <w:sz w:val="16"/>
                <w:szCs w:val="16"/>
                <w:lang w:val="pt-BR"/>
              </w:rPr>
            </w:pPr>
          </w:p>
        </w:tc>
      </w:tr>
      <w:tr w14:paraId="59643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9914A9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58</w:t>
            </w:r>
          </w:p>
        </w:tc>
        <w:tc>
          <w:tcPr>
            <w:tcW w:w="4582" w:type="dxa"/>
            <w:shd w:val="clear" w:color="auto" w:fill="auto"/>
            <w:vAlign w:val="center"/>
          </w:tcPr>
          <w:p w14:paraId="36BD906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base de madeira</w:t>
            </w:r>
            <w:r>
              <w:rPr>
                <w:rFonts w:ascii="Arial" w:hAnsi="Arial" w:cs="Arial"/>
                <w:color w:val="000000" w:themeColor="text1"/>
                <w:sz w:val="16"/>
                <w:szCs w:val="16"/>
                <w14:textFill>
                  <w14:solidFill>
                    <w14:schemeClr w14:val="tx1"/>
                  </w14:solidFill>
                </w14:textFill>
              </w:rPr>
              <w:t xml:space="preserve">, comprimento base: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e cabo:madeira,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087BFD32">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29593C1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D0A51A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FF6D3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FEA13A">
            <w:pPr>
              <w:spacing w:before="100" w:beforeAutospacing="1" w:after="100" w:afterAutospacing="1" w:line="240" w:lineRule="auto"/>
              <w:jc w:val="center"/>
              <w:rPr>
                <w:rFonts w:hint="default" w:ascii="Arial" w:hAnsi="Arial" w:cs="Arial"/>
                <w:b/>
                <w:sz w:val="16"/>
                <w:szCs w:val="16"/>
                <w:lang w:val="pt-BR"/>
              </w:rPr>
            </w:pPr>
          </w:p>
        </w:tc>
      </w:tr>
      <w:tr w14:paraId="7426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0A819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59</w:t>
            </w:r>
          </w:p>
        </w:tc>
        <w:tc>
          <w:tcPr>
            <w:tcW w:w="4582" w:type="dxa"/>
            <w:shd w:val="clear" w:color="auto" w:fill="auto"/>
            <w:vAlign w:val="center"/>
          </w:tcPr>
          <w:p w14:paraId="6ED0FA2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e cabo: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74453406">
            <w:pPr>
              <w:spacing w:line="240" w:lineRule="auto"/>
              <w:jc w:val="center"/>
              <w:rPr>
                <w:rFonts w:hint="default" w:ascii="Arial" w:hAnsi="Arial" w:cs="Arial"/>
                <w:sz w:val="16"/>
                <w:szCs w:val="16"/>
                <w:lang w:val="pt-BR" w:eastAsia="pt-BR"/>
              </w:rPr>
            </w:pPr>
            <w:r>
              <w:rPr>
                <w:rFonts w:ascii="Arial" w:hAnsi="Arial" w:cs="Arial"/>
                <w:sz w:val="16"/>
                <w:szCs w:val="16"/>
              </w:rPr>
              <w:t>152</w:t>
            </w:r>
          </w:p>
        </w:tc>
        <w:tc>
          <w:tcPr>
            <w:tcW w:w="683" w:type="dxa"/>
            <w:shd w:val="clear" w:color="auto" w:fill="auto"/>
            <w:vAlign w:val="center"/>
          </w:tcPr>
          <w:p w14:paraId="2C17DF7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877249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BD1C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BD78EB7">
            <w:pPr>
              <w:spacing w:before="100" w:beforeAutospacing="1" w:after="100" w:afterAutospacing="1" w:line="240" w:lineRule="auto"/>
              <w:jc w:val="center"/>
              <w:rPr>
                <w:rFonts w:hint="default" w:ascii="Arial" w:hAnsi="Arial" w:cs="Arial"/>
                <w:b/>
                <w:sz w:val="16"/>
                <w:szCs w:val="16"/>
                <w:lang w:val="pt-BR"/>
              </w:rPr>
            </w:pPr>
          </w:p>
        </w:tc>
      </w:tr>
      <w:tr w14:paraId="3DEA6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E0928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15C8488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plástico, cabo de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isento de nós.</w:t>
            </w:r>
          </w:p>
        </w:tc>
        <w:tc>
          <w:tcPr>
            <w:tcW w:w="806" w:type="dxa"/>
            <w:shd w:val="clear" w:color="auto" w:fill="auto"/>
            <w:vAlign w:val="center"/>
          </w:tcPr>
          <w:p w14:paraId="06AEAF6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50</w:t>
            </w:r>
          </w:p>
        </w:tc>
        <w:tc>
          <w:tcPr>
            <w:tcW w:w="683" w:type="dxa"/>
            <w:shd w:val="clear" w:color="auto" w:fill="auto"/>
            <w:vAlign w:val="center"/>
          </w:tcPr>
          <w:p w14:paraId="0D8DA0E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A649FA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42E1D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4CA8BF2">
            <w:pPr>
              <w:spacing w:before="100" w:beforeAutospacing="1" w:after="100" w:afterAutospacing="1" w:line="240" w:lineRule="auto"/>
              <w:jc w:val="center"/>
              <w:rPr>
                <w:rFonts w:hint="default" w:ascii="Arial" w:hAnsi="Arial" w:cs="Arial"/>
                <w:b/>
                <w:sz w:val="16"/>
                <w:szCs w:val="16"/>
                <w:lang w:val="pt-BR"/>
              </w:rPr>
            </w:pPr>
          </w:p>
        </w:tc>
      </w:tr>
      <w:tr w14:paraId="064E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D133B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11BD0B2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suporte de plástico, comprimento da base de </w:t>
            </w:r>
            <w:r>
              <w:rPr>
                <w:rFonts w:ascii="Arial" w:hAnsi="Arial" w:cs="Arial"/>
                <w:b/>
                <w:color w:val="000000" w:themeColor="text1"/>
                <w:sz w:val="16"/>
                <w:szCs w:val="16"/>
                <w14:textFill>
                  <w14:solidFill>
                    <w14:schemeClr w14:val="tx1"/>
                  </w14:solidFill>
                </w14:textFill>
              </w:rPr>
              <w:t>40 cm equipada com 02 borrachas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7719FAB7">
            <w:pPr>
              <w:spacing w:line="240" w:lineRule="auto"/>
              <w:jc w:val="center"/>
              <w:rPr>
                <w:rFonts w:hint="default" w:ascii="Arial" w:hAnsi="Arial" w:cs="Arial"/>
                <w:sz w:val="16"/>
                <w:szCs w:val="16"/>
                <w:lang w:val="pt-BR" w:eastAsia="pt-BR"/>
              </w:rPr>
            </w:pPr>
            <w:r>
              <w:rPr>
                <w:rFonts w:ascii="Arial" w:hAnsi="Arial" w:cs="Arial"/>
                <w:sz w:val="16"/>
                <w:szCs w:val="16"/>
              </w:rPr>
              <w:t>724</w:t>
            </w:r>
          </w:p>
        </w:tc>
        <w:tc>
          <w:tcPr>
            <w:tcW w:w="683" w:type="dxa"/>
            <w:shd w:val="clear" w:color="auto" w:fill="auto"/>
            <w:vAlign w:val="center"/>
          </w:tcPr>
          <w:p w14:paraId="3C265DE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A28B44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A92755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383F67">
            <w:pPr>
              <w:spacing w:before="100" w:beforeAutospacing="1" w:after="100" w:afterAutospacing="1" w:line="240" w:lineRule="auto"/>
              <w:jc w:val="center"/>
              <w:rPr>
                <w:rFonts w:hint="default" w:ascii="Arial" w:hAnsi="Arial" w:cs="Arial"/>
                <w:b/>
                <w:sz w:val="16"/>
                <w:szCs w:val="16"/>
                <w:lang w:val="pt-BR"/>
              </w:rPr>
            </w:pPr>
          </w:p>
        </w:tc>
      </w:tr>
      <w:tr w14:paraId="65A18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B4DFC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62</w:t>
            </w:r>
          </w:p>
        </w:tc>
        <w:tc>
          <w:tcPr>
            <w:tcW w:w="4582" w:type="dxa"/>
            <w:shd w:val="clear" w:color="auto" w:fill="auto"/>
            <w:vAlign w:val="center"/>
          </w:tcPr>
          <w:p w14:paraId="1D38D9C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de plástico 30 cm</w:t>
            </w:r>
            <w:r>
              <w:rPr>
                <w:rFonts w:ascii="Arial" w:hAnsi="Arial" w:cs="Arial"/>
                <w:color w:val="000000" w:themeColor="text1"/>
                <w:sz w:val="16"/>
                <w:szCs w:val="16"/>
                <w14:textFill>
                  <w14:solidFill>
                    <w14:schemeClr w14:val="tx1"/>
                  </w14:solidFill>
                </w14:textFill>
              </w:rPr>
              <w:t xml:space="preserve">, cabo de madeira, comprimento da base: 30 cm, base de plástico,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do cabo isento de nós.</w:t>
            </w:r>
          </w:p>
        </w:tc>
        <w:tc>
          <w:tcPr>
            <w:tcW w:w="806" w:type="dxa"/>
            <w:shd w:val="clear" w:color="auto" w:fill="auto"/>
            <w:vAlign w:val="center"/>
          </w:tcPr>
          <w:p w14:paraId="25D99441">
            <w:pPr>
              <w:spacing w:line="240" w:lineRule="auto"/>
              <w:jc w:val="center"/>
              <w:rPr>
                <w:rFonts w:hint="default" w:ascii="Arial" w:hAnsi="Arial" w:cs="Arial"/>
                <w:sz w:val="16"/>
                <w:szCs w:val="16"/>
                <w:lang w:val="pt-BR" w:eastAsia="pt-BR"/>
              </w:rPr>
            </w:pPr>
            <w:r>
              <w:rPr>
                <w:rFonts w:ascii="Arial" w:hAnsi="Arial" w:cs="Arial"/>
                <w:sz w:val="16"/>
                <w:szCs w:val="16"/>
              </w:rPr>
              <w:t>30</w:t>
            </w:r>
          </w:p>
        </w:tc>
        <w:tc>
          <w:tcPr>
            <w:tcW w:w="683" w:type="dxa"/>
            <w:shd w:val="clear" w:color="auto" w:fill="auto"/>
            <w:vAlign w:val="center"/>
          </w:tcPr>
          <w:p w14:paraId="0C8616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C522F8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95A8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C1D899">
            <w:pPr>
              <w:spacing w:before="100" w:beforeAutospacing="1" w:after="100" w:afterAutospacing="1" w:line="240" w:lineRule="auto"/>
              <w:jc w:val="center"/>
              <w:rPr>
                <w:rFonts w:hint="default" w:ascii="Arial" w:hAnsi="Arial" w:cs="Arial"/>
                <w:b/>
                <w:sz w:val="16"/>
                <w:szCs w:val="16"/>
                <w:lang w:val="pt-BR"/>
              </w:rPr>
            </w:pPr>
          </w:p>
        </w:tc>
      </w:tr>
      <w:tr w14:paraId="7EC3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F58D5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63</w:t>
            </w:r>
          </w:p>
        </w:tc>
        <w:tc>
          <w:tcPr>
            <w:tcW w:w="4582" w:type="dxa"/>
            <w:shd w:val="clear" w:color="auto" w:fill="auto"/>
            <w:vAlign w:val="center"/>
          </w:tcPr>
          <w:p w14:paraId="6F2F41A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passa cera</w:t>
            </w:r>
            <w:r>
              <w:rPr>
                <w:rFonts w:ascii="Arial" w:hAnsi="Arial" w:cs="Arial"/>
                <w:color w:val="000000" w:themeColor="text1"/>
                <w:sz w:val="16"/>
                <w:szCs w:val="16"/>
                <w14:textFill>
                  <w14:solidFill>
                    <w14:schemeClr w14:val="tx1"/>
                  </w14:solidFill>
                </w14:textFill>
              </w:rPr>
              <w:t>,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806" w:type="dxa"/>
            <w:shd w:val="clear" w:color="auto" w:fill="auto"/>
            <w:vAlign w:val="center"/>
          </w:tcPr>
          <w:p w14:paraId="4B59D136">
            <w:pPr>
              <w:spacing w:line="240" w:lineRule="auto"/>
              <w:jc w:val="center"/>
              <w:rPr>
                <w:rFonts w:hint="default" w:ascii="Arial" w:hAnsi="Arial" w:cs="Arial"/>
                <w:sz w:val="16"/>
                <w:szCs w:val="16"/>
                <w:lang w:val="pt-BR" w:eastAsia="pt-BR"/>
              </w:rPr>
            </w:pPr>
            <w:r>
              <w:rPr>
                <w:rFonts w:ascii="Arial" w:hAnsi="Arial" w:cs="Arial"/>
                <w:sz w:val="16"/>
                <w:szCs w:val="16"/>
              </w:rPr>
              <w:t>75</w:t>
            </w:r>
          </w:p>
        </w:tc>
        <w:tc>
          <w:tcPr>
            <w:tcW w:w="683" w:type="dxa"/>
            <w:shd w:val="clear" w:color="auto" w:fill="auto"/>
            <w:vAlign w:val="center"/>
          </w:tcPr>
          <w:p w14:paraId="69863E2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4FA406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F1962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95E6BA">
            <w:pPr>
              <w:spacing w:before="100" w:beforeAutospacing="1" w:after="100" w:afterAutospacing="1" w:line="240" w:lineRule="auto"/>
              <w:jc w:val="center"/>
              <w:rPr>
                <w:rFonts w:hint="default" w:ascii="Arial" w:hAnsi="Arial" w:cs="Arial"/>
                <w:b/>
                <w:sz w:val="16"/>
                <w:szCs w:val="16"/>
                <w:lang w:val="pt-BR"/>
              </w:rPr>
            </w:pPr>
          </w:p>
        </w:tc>
      </w:tr>
      <w:tr w14:paraId="5A1D3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22F885">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8</w:t>
            </w:r>
          </w:p>
        </w:tc>
        <w:tc>
          <w:tcPr>
            <w:tcW w:w="4582" w:type="dxa"/>
            <w:shd w:val="clear" w:color="auto" w:fill="auto"/>
            <w:vAlign w:val="center"/>
          </w:tcPr>
          <w:p w14:paraId="06A078C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cerdas sintéticas</w:t>
            </w:r>
            <w:r>
              <w:rPr>
                <w:rFonts w:ascii="Arial" w:hAnsi="Arial" w:cs="Arial"/>
                <w:color w:val="000000" w:themeColor="text1"/>
                <w:sz w:val="16"/>
                <w:szCs w:val="16"/>
                <w14:textFill>
                  <w14:solidFill>
                    <w14:schemeClr w14:val="tx1"/>
                  </w14:solidFill>
                </w14:textFill>
              </w:rPr>
              <w:t>, contendo base de 40 cm em madeira com cerdas sintéticas. Cabo em madeira medindo aproximadamente 1.20 cm.</w:t>
            </w:r>
          </w:p>
        </w:tc>
        <w:tc>
          <w:tcPr>
            <w:tcW w:w="806" w:type="dxa"/>
            <w:shd w:val="clear" w:color="auto" w:fill="auto"/>
            <w:vAlign w:val="center"/>
          </w:tcPr>
          <w:p w14:paraId="3E122A1D">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40</w:t>
            </w:r>
          </w:p>
        </w:tc>
        <w:tc>
          <w:tcPr>
            <w:tcW w:w="683" w:type="dxa"/>
            <w:shd w:val="clear" w:color="auto" w:fill="auto"/>
            <w:vAlign w:val="center"/>
          </w:tcPr>
          <w:p w14:paraId="200CD29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11368B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C825B2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9B42FC">
            <w:pPr>
              <w:spacing w:before="100" w:beforeAutospacing="1" w:after="100" w:afterAutospacing="1" w:line="240" w:lineRule="auto"/>
              <w:jc w:val="center"/>
              <w:rPr>
                <w:rFonts w:hint="default" w:ascii="Arial" w:hAnsi="Arial" w:cs="Arial"/>
                <w:b/>
                <w:sz w:val="16"/>
                <w:szCs w:val="16"/>
                <w:lang w:val="pt-BR"/>
              </w:rPr>
            </w:pPr>
          </w:p>
        </w:tc>
      </w:tr>
      <w:tr w14:paraId="20465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B2DC808">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eastAsia="Times New Roman" w:cs="Arial"/>
                <w:b/>
                <w:color w:val="000000" w:themeColor="text1"/>
                <w:sz w:val="16"/>
                <w:szCs w:val="16"/>
                <w:lang w:val="en-US" w:eastAsia="pt-BR" w:bidi="ar-SA"/>
                <w14:textFill>
                  <w14:solidFill>
                    <w14:schemeClr w14:val="tx1"/>
                  </w14:solidFill>
                </w14:textFill>
              </w:rPr>
              <w:t>79</w:t>
            </w:r>
          </w:p>
        </w:tc>
        <w:tc>
          <w:tcPr>
            <w:tcW w:w="4582" w:type="dxa"/>
            <w:shd w:val="clear" w:color="auto" w:fill="auto"/>
            <w:vAlign w:val="center"/>
          </w:tcPr>
          <w:p w14:paraId="18213D2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pelos</w:t>
            </w:r>
            <w:r>
              <w:rPr>
                <w:rFonts w:ascii="Arial" w:hAnsi="Arial" w:cs="Arial"/>
                <w:color w:val="000000" w:themeColor="text1"/>
                <w:sz w:val="16"/>
                <w:szCs w:val="16"/>
                <w14:textFill>
                  <w14:solidFill>
                    <w14:schemeClr w14:val="tx1"/>
                  </w14:solidFill>
                </w14:textFill>
              </w:rPr>
              <w:t xml:space="preserve"> com base de 40 cm em madeira com cerdas de pelos de origem animal (puro). Cabo em madeira medindo aproximadamente 1.20 cm.</w:t>
            </w:r>
          </w:p>
        </w:tc>
        <w:tc>
          <w:tcPr>
            <w:tcW w:w="806" w:type="dxa"/>
            <w:shd w:val="clear" w:color="auto" w:fill="auto"/>
            <w:vAlign w:val="center"/>
          </w:tcPr>
          <w:p w14:paraId="29B0B98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20</w:t>
            </w:r>
          </w:p>
        </w:tc>
        <w:tc>
          <w:tcPr>
            <w:tcW w:w="683" w:type="dxa"/>
            <w:shd w:val="clear" w:color="auto" w:fill="auto"/>
            <w:vAlign w:val="center"/>
          </w:tcPr>
          <w:p w14:paraId="7BFA988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D57EE2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CFF4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CE5D1C6">
            <w:pPr>
              <w:spacing w:before="100" w:beforeAutospacing="1" w:after="100" w:afterAutospacing="1" w:line="240" w:lineRule="auto"/>
              <w:jc w:val="center"/>
              <w:rPr>
                <w:rFonts w:hint="default" w:ascii="Arial" w:hAnsi="Arial" w:cs="Arial"/>
                <w:b/>
                <w:sz w:val="16"/>
                <w:szCs w:val="16"/>
                <w:lang w:val="pt-BR"/>
              </w:rPr>
            </w:pPr>
          </w:p>
        </w:tc>
      </w:tr>
      <w:tr w14:paraId="4CE3E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7B49F6">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cs="Arial"/>
                <w:b/>
                <w:color w:val="000000" w:themeColor="text1"/>
                <w:sz w:val="16"/>
                <w:szCs w:val="16"/>
                <w:lang w:val="en-US" w:eastAsia="pt-BR" w:bidi="ar-SA"/>
                <w14:textFill>
                  <w14:solidFill>
                    <w14:schemeClr w14:val="tx1"/>
                  </w14:solidFill>
                </w14:textFill>
              </w:rPr>
              <w:t>80</w:t>
            </w:r>
          </w:p>
        </w:tc>
        <w:tc>
          <w:tcPr>
            <w:tcW w:w="4582" w:type="dxa"/>
            <w:shd w:val="clear" w:color="auto" w:fill="auto"/>
            <w:vAlign w:val="center"/>
          </w:tcPr>
          <w:p w14:paraId="24845AF1">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confeccionada em fibras de piaçava natural</w:t>
            </w:r>
            <w:r>
              <w:rPr>
                <w:rFonts w:ascii="Arial" w:hAnsi="Arial" w:cs="Arial"/>
                <w:color w:val="000000" w:themeColor="text1"/>
                <w:sz w:val="16"/>
                <w:szCs w:val="16"/>
                <w14:textFill>
                  <w14:solidFill>
                    <w14:schemeClr w14:val="tx1"/>
                  </w14:solidFill>
                </w14:textFill>
              </w:rPr>
              <w:t>, com cabo resistente e de fácil manuseio</w:t>
            </w:r>
            <w:r>
              <w:rPr>
                <w:rFonts w:ascii="Arial" w:hAnsi="Arial" w:cs="Arial"/>
                <w:b/>
                <w:color w:val="000000" w:themeColor="text1"/>
                <w:sz w:val="16"/>
                <w:szCs w:val="16"/>
                <w14:textFill>
                  <w14:solidFill>
                    <w14:schemeClr w14:val="tx1"/>
                  </w14:solidFill>
                </w14:textFill>
              </w:rPr>
              <w:t>, indicada para limpeza de vasos sanitários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3474824F">
            <w:pPr>
              <w:spacing w:line="240" w:lineRule="auto"/>
              <w:jc w:val="center"/>
              <w:rPr>
                <w:rFonts w:hint="default" w:ascii="Arial" w:hAnsi="Arial" w:cs="Arial"/>
                <w:sz w:val="16"/>
                <w:szCs w:val="16"/>
                <w:lang w:val="pt-BR" w:eastAsia="pt-BR"/>
              </w:rPr>
            </w:pPr>
            <w:r>
              <w:rPr>
                <w:rFonts w:ascii="Arial" w:hAnsi="Arial" w:cs="Arial"/>
                <w:sz w:val="16"/>
                <w:szCs w:val="16"/>
              </w:rPr>
              <w:t>42</w:t>
            </w:r>
          </w:p>
        </w:tc>
        <w:tc>
          <w:tcPr>
            <w:tcW w:w="683" w:type="dxa"/>
            <w:shd w:val="clear" w:color="auto" w:fill="auto"/>
            <w:vAlign w:val="center"/>
          </w:tcPr>
          <w:p w14:paraId="45C3FC8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DC948C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EE47F7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977A13">
            <w:pPr>
              <w:spacing w:before="100" w:beforeAutospacing="1" w:after="100" w:afterAutospacing="1" w:line="240" w:lineRule="auto"/>
              <w:jc w:val="center"/>
              <w:rPr>
                <w:rFonts w:hint="default" w:ascii="Arial" w:hAnsi="Arial" w:cs="Arial"/>
                <w:b/>
                <w:sz w:val="16"/>
                <w:szCs w:val="16"/>
                <w:lang w:val="pt-BR"/>
              </w:rPr>
            </w:pPr>
          </w:p>
        </w:tc>
      </w:tr>
      <w:tr w14:paraId="0649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F3E5D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81</w:t>
            </w:r>
          </w:p>
        </w:tc>
        <w:tc>
          <w:tcPr>
            <w:tcW w:w="4582" w:type="dxa"/>
            <w:shd w:val="clear" w:color="auto" w:fill="auto"/>
            <w:vAlign w:val="center"/>
          </w:tcPr>
          <w:p w14:paraId="322C202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piaçava de nº 4 a nº 5</w:t>
            </w:r>
            <w:r>
              <w:rPr>
                <w:rFonts w:ascii="Arial" w:hAnsi="Arial" w:cs="Arial"/>
                <w:color w:val="000000" w:themeColor="text1"/>
                <w:sz w:val="16"/>
                <w:szCs w:val="16"/>
                <w14:textFill>
                  <w14:solidFill>
                    <w14:schemeClr w14:val="tx1"/>
                  </w14:solidFill>
                </w14:textFill>
              </w:rPr>
              <w:t xml:space="preserve"> tipo leque, cabo de madeira, material das cerdas: piaçava, comprimento mínimo da cepa: 20 cm, capa folha flange.</w:t>
            </w:r>
          </w:p>
        </w:tc>
        <w:tc>
          <w:tcPr>
            <w:tcW w:w="806" w:type="dxa"/>
            <w:shd w:val="clear" w:color="auto" w:fill="auto"/>
            <w:vAlign w:val="center"/>
          </w:tcPr>
          <w:p w14:paraId="2B239823">
            <w:pPr>
              <w:spacing w:line="240" w:lineRule="auto"/>
              <w:jc w:val="center"/>
              <w:rPr>
                <w:rFonts w:hint="default" w:ascii="Arial" w:hAnsi="Arial" w:cs="Arial"/>
                <w:sz w:val="16"/>
                <w:szCs w:val="16"/>
                <w:lang w:val="pt-BR" w:eastAsia="pt-BR"/>
              </w:rPr>
            </w:pPr>
            <w:r>
              <w:rPr>
                <w:rFonts w:ascii="Arial" w:hAnsi="Arial" w:cs="Arial"/>
                <w:sz w:val="16"/>
                <w:szCs w:val="16"/>
              </w:rPr>
              <w:t>2.132</w:t>
            </w:r>
          </w:p>
        </w:tc>
        <w:tc>
          <w:tcPr>
            <w:tcW w:w="683" w:type="dxa"/>
            <w:shd w:val="clear" w:color="auto" w:fill="auto"/>
            <w:vAlign w:val="center"/>
          </w:tcPr>
          <w:p w14:paraId="252C4A0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BC1874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D90E1D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F2DD385">
            <w:pPr>
              <w:spacing w:before="100" w:beforeAutospacing="1" w:after="100" w:afterAutospacing="1" w:line="240" w:lineRule="auto"/>
              <w:jc w:val="center"/>
              <w:rPr>
                <w:rFonts w:hint="default" w:ascii="Arial" w:hAnsi="Arial" w:cs="Arial"/>
                <w:b/>
                <w:sz w:val="16"/>
                <w:szCs w:val="16"/>
                <w:lang w:val="pt-BR"/>
              </w:rPr>
            </w:pPr>
          </w:p>
        </w:tc>
      </w:tr>
      <w:tr w14:paraId="3B13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66D02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82</w:t>
            </w:r>
          </w:p>
        </w:tc>
        <w:tc>
          <w:tcPr>
            <w:tcW w:w="4582" w:type="dxa"/>
            <w:shd w:val="clear" w:color="auto" w:fill="auto"/>
            <w:vAlign w:val="center"/>
          </w:tcPr>
          <w:p w14:paraId="7C85FA6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Vassourão</w:t>
            </w:r>
            <w:r>
              <w:rPr>
                <w:rFonts w:ascii="Arial" w:hAnsi="Arial" w:cs="Arial"/>
                <w:color w:val="000000" w:themeColor="text1"/>
                <w:sz w:val="16"/>
                <w:szCs w:val="16"/>
                <w14:textFill>
                  <w14:solidFill>
                    <w14:schemeClr w14:val="tx1"/>
                  </w14:solidFill>
                </w14:textFill>
              </w:rPr>
              <w:t>-  vassoura piaçava, cabo de madeira, indicada para gari ,40 cm.</w:t>
            </w:r>
          </w:p>
        </w:tc>
        <w:tc>
          <w:tcPr>
            <w:tcW w:w="806" w:type="dxa"/>
            <w:shd w:val="clear" w:color="auto" w:fill="auto"/>
            <w:vAlign w:val="center"/>
          </w:tcPr>
          <w:p w14:paraId="654DAC43">
            <w:pPr>
              <w:spacing w:line="240" w:lineRule="auto"/>
              <w:jc w:val="center"/>
              <w:rPr>
                <w:rFonts w:hint="default" w:ascii="Arial" w:hAnsi="Arial" w:cs="Arial"/>
                <w:sz w:val="16"/>
                <w:szCs w:val="16"/>
                <w:lang w:val="pt-BR" w:eastAsia="pt-BR"/>
              </w:rPr>
            </w:pPr>
            <w:r>
              <w:rPr>
                <w:rFonts w:ascii="Arial" w:hAnsi="Arial" w:cs="Arial"/>
                <w:sz w:val="16"/>
                <w:szCs w:val="16"/>
              </w:rPr>
              <w:t>20</w:t>
            </w:r>
          </w:p>
        </w:tc>
        <w:tc>
          <w:tcPr>
            <w:tcW w:w="683" w:type="dxa"/>
            <w:shd w:val="clear" w:color="auto" w:fill="auto"/>
            <w:vAlign w:val="center"/>
          </w:tcPr>
          <w:p w14:paraId="73AE15B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5F3EA9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C8B74A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C036C0B">
            <w:pPr>
              <w:spacing w:before="100" w:beforeAutospacing="1" w:after="100" w:afterAutospacing="1" w:line="240" w:lineRule="auto"/>
              <w:jc w:val="center"/>
              <w:rPr>
                <w:rFonts w:hint="default" w:ascii="Arial" w:hAnsi="Arial" w:cs="Arial"/>
                <w:b/>
                <w:sz w:val="16"/>
                <w:szCs w:val="16"/>
                <w:lang w:val="pt-BR"/>
              </w:rPr>
            </w:pPr>
          </w:p>
        </w:tc>
      </w:tr>
      <w:tr w14:paraId="6450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71AAD8E">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06:</w:t>
            </w:r>
          </w:p>
        </w:tc>
        <w:tc>
          <w:tcPr>
            <w:tcW w:w="1923" w:type="dxa"/>
            <w:shd w:val="clear" w:color="auto" w:fill="auto"/>
            <w:vAlign w:val="center"/>
          </w:tcPr>
          <w:p w14:paraId="6D3CA921">
            <w:pPr>
              <w:spacing w:before="100" w:beforeAutospacing="1" w:after="100" w:afterAutospacing="1" w:line="240" w:lineRule="auto"/>
              <w:jc w:val="center"/>
              <w:rPr>
                <w:rFonts w:hint="default" w:ascii="Arial" w:hAnsi="Arial" w:cs="Arial"/>
                <w:b/>
                <w:sz w:val="16"/>
                <w:szCs w:val="16"/>
                <w:lang w:val="pt-BR"/>
              </w:rPr>
            </w:pPr>
          </w:p>
        </w:tc>
      </w:tr>
      <w:tr w14:paraId="4ED46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200D05D">
            <w:pPr>
              <w:spacing w:before="100" w:beforeAutospacing="1" w:after="100" w:afterAutospacing="1" w:line="240" w:lineRule="auto"/>
              <w:jc w:val="center"/>
              <w:rPr>
                <w:rFonts w:hint="default" w:ascii="Arial" w:hAnsi="Arial" w:cs="Arial"/>
                <w:b/>
                <w:sz w:val="16"/>
                <w:szCs w:val="16"/>
                <w:lang w:val="pt-BR"/>
              </w:rPr>
            </w:pPr>
          </w:p>
        </w:tc>
      </w:tr>
      <w:tr w14:paraId="1013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F9765E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07</w:t>
            </w:r>
          </w:p>
        </w:tc>
      </w:tr>
      <w:tr w14:paraId="2B477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C2882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CFA83F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81A98F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D51219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EF0536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C443E6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1F0FE8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5BF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F72944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16</w:t>
            </w:r>
          </w:p>
        </w:tc>
        <w:tc>
          <w:tcPr>
            <w:tcW w:w="4582" w:type="dxa"/>
            <w:shd w:val="clear" w:color="auto" w:fill="auto"/>
            <w:vAlign w:val="center"/>
          </w:tcPr>
          <w:p w14:paraId="7344A61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Condicionador infantil, embalagem de 200 ml, </w:t>
            </w:r>
            <w:r>
              <w:rPr>
                <w:rFonts w:ascii="Arial" w:hAnsi="Arial" w:cs="Arial"/>
                <w:color w:val="000000" w:themeColor="text1"/>
                <w:sz w:val="16"/>
                <w:szCs w:val="16"/>
                <w14:textFill>
                  <w14:solidFill>
                    <w14:schemeClr w14:val="tx1"/>
                  </w14:solidFill>
                </w14:textFill>
              </w:rPr>
              <w:t>com fórmula dermatológica e oftalmologicamente testada, ingredientes suaves, O produto deverá apresentar: rótulo indicando data de validade, dados do fabricante, marca, e composição do produto</w:t>
            </w:r>
          </w:p>
        </w:tc>
        <w:tc>
          <w:tcPr>
            <w:tcW w:w="806" w:type="dxa"/>
            <w:shd w:val="clear" w:color="auto" w:fill="auto"/>
            <w:vAlign w:val="center"/>
          </w:tcPr>
          <w:p w14:paraId="619252B3">
            <w:pPr>
              <w:spacing w:line="240" w:lineRule="auto"/>
              <w:jc w:val="center"/>
              <w:rPr>
                <w:rFonts w:hint="default" w:ascii="Arial" w:hAnsi="Arial" w:cs="Arial"/>
                <w:sz w:val="16"/>
                <w:szCs w:val="16"/>
                <w:lang w:val="pt-BR" w:eastAsia="pt-BR"/>
              </w:rPr>
            </w:pPr>
            <w:r>
              <w:rPr>
                <w:rFonts w:ascii="Arial" w:hAnsi="Arial" w:cs="Arial"/>
                <w:sz w:val="16"/>
                <w:szCs w:val="16"/>
              </w:rPr>
              <w:t>95</w:t>
            </w:r>
          </w:p>
        </w:tc>
        <w:tc>
          <w:tcPr>
            <w:tcW w:w="683" w:type="dxa"/>
            <w:shd w:val="clear" w:color="auto" w:fill="auto"/>
            <w:vAlign w:val="center"/>
          </w:tcPr>
          <w:p w14:paraId="4B4A170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1549C4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A5E3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8DB01F">
            <w:pPr>
              <w:spacing w:before="100" w:beforeAutospacing="1" w:after="100" w:afterAutospacing="1" w:line="240" w:lineRule="auto"/>
              <w:jc w:val="center"/>
              <w:rPr>
                <w:rFonts w:hint="default" w:ascii="Arial" w:hAnsi="Arial" w:cs="Arial"/>
                <w:b/>
                <w:sz w:val="16"/>
                <w:szCs w:val="16"/>
                <w:lang w:val="pt-BR"/>
              </w:rPr>
            </w:pPr>
          </w:p>
        </w:tc>
      </w:tr>
      <w:tr w14:paraId="0FDD7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394555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19</w:t>
            </w:r>
          </w:p>
        </w:tc>
        <w:tc>
          <w:tcPr>
            <w:tcW w:w="4582" w:type="dxa"/>
            <w:shd w:val="clear" w:color="auto" w:fill="auto"/>
            <w:vAlign w:val="center"/>
          </w:tcPr>
          <w:p w14:paraId="0230952F">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infantil para pentear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150 ml</w:t>
            </w:r>
            <w:r>
              <w:rPr>
                <w:rFonts w:ascii="Arial" w:hAnsi="Arial" w:cs="Arial"/>
                <w:color w:val="000000" w:themeColor="text1"/>
                <w:sz w:val="16"/>
                <w:szCs w:val="16"/>
                <w14:textFill>
                  <w14:solidFill>
                    <w14:schemeClr w14:val="tx1"/>
                  </w14:solidFill>
                </w14:textFill>
              </w:rPr>
              <w:t>, tipo uso diário, para aplicação em todos os tipos de cabelos, acondicionado em  original do fabricante com data de fabricação, validade e composição estampada na embalagem.</w:t>
            </w:r>
          </w:p>
        </w:tc>
        <w:tc>
          <w:tcPr>
            <w:tcW w:w="806" w:type="dxa"/>
            <w:shd w:val="clear" w:color="auto" w:fill="auto"/>
            <w:vAlign w:val="center"/>
          </w:tcPr>
          <w:p w14:paraId="35902AA7">
            <w:pPr>
              <w:spacing w:line="240" w:lineRule="auto"/>
              <w:jc w:val="center"/>
              <w:rPr>
                <w:rFonts w:hint="default" w:ascii="Arial" w:hAnsi="Arial" w:cs="Arial"/>
                <w:sz w:val="16"/>
                <w:szCs w:val="16"/>
                <w:lang w:val="pt-BR" w:eastAsia="pt-BR"/>
              </w:rPr>
            </w:pPr>
            <w:r>
              <w:rPr>
                <w:rFonts w:ascii="Arial" w:hAnsi="Arial" w:cs="Arial"/>
                <w:sz w:val="16"/>
                <w:szCs w:val="16"/>
              </w:rPr>
              <w:t>82</w:t>
            </w:r>
          </w:p>
        </w:tc>
        <w:tc>
          <w:tcPr>
            <w:tcW w:w="683" w:type="dxa"/>
            <w:shd w:val="clear" w:color="auto" w:fill="auto"/>
            <w:vAlign w:val="center"/>
          </w:tcPr>
          <w:p w14:paraId="2FE30F0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623686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92B0D1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58CD2F">
            <w:pPr>
              <w:spacing w:before="100" w:beforeAutospacing="1" w:after="100" w:afterAutospacing="1" w:line="240" w:lineRule="auto"/>
              <w:jc w:val="center"/>
              <w:rPr>
                <w:rFonts w:hint="default" w:ascii="Arial" w:hAnsi="Arial" w:cs="Arial"/>
                <w:b/>
                <w:sz w:val="16"/>
                <w:szCs w:val="16"/>
                <w:lang w:val="pt-BR"/>
              </w:rPr>
            </w:pPr>
          </w:p>
        </w:tc>
      </w:tr>
      <w:tr w14:paraId="6530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7383F8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20</w:t>
            </w:r>
          </w:p>
        </w:tc>
        <w:tc>
          <w:tcPr>
            <w:tcW w:w="4582" w:type="dxa"/>
            <w:shd w:val="clear" w:color="auto" w:fill="auto"/>
            <w:vAlign w:val="center"/>
          </w:tcPr>
          <w:p w14:paraId="3663729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para hidratar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 kg,</w:t>
            </w:r>
            <w:r>
              <w:rPr>
                <w:rFonts w:ascii="Arial" w:hAnsi="Arial" w:cs="Arial"/>
                <w:color w:val="000000" w:themeColor="text1"/>
                <w:sz w:val="16"/>
                <w:szCs w:val="16"/>
                <w14:textFill>
                  <w14:solidFill>
                    <w14:schemeClr w14:val="tx1"/>
                  </w14:solidFill>
                </w14:textFill>
              </w:rPr>
              <w:t xml:space="preserve"> para aplicação em todos os tipos de cabelo,  acondicionado em embalagem original do fabricante, data de fabricação , validade, informações do fabricante e composição estampada na embalagem.</w:t>
            </w:r>
          </w:p>
        </w:tc>
        <w:tc>
          <w:tcPr>
            <w:tcW w:w="806" w:type="dxa"/>
            <w:shd w:val="clear" w:color="auto" w:fill="auto"/>
            <w:vAlign w:val="center"/>
          </w:tcPr>
          <w:p w14:paraId="6C05E7C6">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1350C7C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42E55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6503B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84D560">
            <w:pPr>
              <w:spacing w:before="100" w:beforeAutospacing="1" w:after="100" w:afterAutospacing="1" w:line="240" w:lineRule="auto"/>
              <w:jc w:val="center"/>
              <w:rPr>
                <w:rFonts w:hint="default" w:ascii="Arial" w:hAnsi="Arial" w:cs="Arial"/>
                <w:b/>
                <w:sz w:val="16"/>
                <w:szCs w:val="16"/>
                <w:lang w:val="pt-BR"/>
              </w:rPr>
            </w:pPr>
          </w:p>
        </w:tc>
      </w:tr>
      <w:tr w14:paraId="3506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D608641">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43</w:t>
            </w:r>
          </w:p>
          <w:p w14:paraId="4D10F980">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3CE1834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Loção Hidratante Corporal Infantil</w:t>
            </w:r>
            <w:r>
              <w:rPr>
                <w:rFonts w:ascii="Arial" w:hAnsi="Arial" w:cs="Arial"/>
                <w:color w:val="000000" w:themeColor="text1"/>
                <w:sz w:val="16"/>
                <w:szCs w:val="16"/>
                <w14:textFill>
                  <w14:solidFill>
                    <w14:schemeClr w14:val="tx1"/>
                  </w14:solidFill>
                </w14:textFill>
              </w:rPr>
              <w:t xml:space="preserve"> . Produto dermatologicamente testado, desenvolvido com fórmula suave e apropriada para o uso infantil. Possui fragrância leve e agradável. Acondicionado em embalagem  de 400 ml original do fabricante, contendo data de fabricação, prazo de validade, número do lote e informações de identificação.</w:t>
            </w:r>
          </w:p>
        </w:tc>
        <w:tc>
          <w:tcPr>
            <w:tcW w:w="806" w:type="dxa"/>
            <w:shd w:val="clear" w:color="auto" w:fill="auto"/>
            <w:vAlign w:val="center"/>
          </w:tcPr>
          <w:p w14:paraId="7BA77D2F">
            <w:pPr>
              <w:spacing w:line="240" w:lineRule="auto"/>
              <w:jc w:val="center"/>
              <w:rPr>
                <w:rFonts w:hint="default" w:ascii="Arial" w:hAnsi="Arial" w:cs="Arial"/>
                <w:sz w:val="16"/>
                <w:szCs w:val="16"/>
                <w:lang w:val="pt-BR" w:eastAsia="pt-BR"/>
              </w:rPr>
            </w:pPr>
            <w:r>
              <w:rPr>
                <w:rFonts w:ascii="Arial" w:hAnsi="Arial" w:cs="Arial"/>
                <w:sz w:val="16"/>
                <w:szCs w:val="16"/>
              </w:rPr>
              <w:t>96</w:t>
            </w:r>
          </w:p>
        </w:tc>
        <w:tc>
          <w:tcPr>
            <w:tcW w:w="683" w:type="dxa"/>
            <w:shd w:val="clear" w:color="auto" w:fill="auto"/>
            <w:vAlign w:val="center"/>
          </w:tcPr>
          <w:p w14:paraId="2EA1D34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8435EA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CD705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2D4D951">
            <w:pPr>
              <w:spacing w:before="100" w:beforeAutospacing="1" w:after="100" w:afterAutospacing="1" w:line="240" w:lineRule="auto"/>
              <w:jc w:val="center"/>
              <w:rPr>
                <w:rFonts w:hint="default" w:ascii="Arial" w:hAnsi="Arial" w:cs="Arial"/>
                <w:b/>
                <w:sz w:val="16"/>
                <w:szCs w:val="16"/>
                <w:lang w:val="pt-BR"/>
              </w:rPr>
            </w:pPr>
          </w:p>
        </w:tc>
      </w:tr>
      <w:tr w14:paraId="0D84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75023221">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07:</w:t>
            </w:r>
          </w:p>
        </w:tc>
        <w:tc>
          <w:tcPr>
            <w:tcW w:w="1923" w:type="dxa"/>
            <w:shd w:val="clear" w:color="auto" w:fill="auto"/>
            <w:vAlign w:val="center"/>
          </w:tcPr>
          <w:p w14:paraId="6C942912">
            <w:pPr>
              <w:spacing w:before="100" w:beforeAutospacing="1" w:after="100" w:afterAutospacing="1" w:line="240" w:lineRule="auto"/>
              <w:jc w:val="center"/>
              <w:rPr>
                <w:rFonts w:hint="default" w:ascii="Arial" w:hAnsi="Arial" w:cs="Arial"/>
                <w:b/>
                <w:sz w:val="16"/>
                <w:szCs w:val="16"/>
                <w:lang w:val="pt-BR"/>
              </w:rPr>
            </w:pPr>
          </w:p>
        </w:tc>
      </w:tr>
      <w:tr w14:paraId="4A81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9794FF1">
            <w:pPr>
              <w:spacing w:before="100" w:beforeAutospacing="1" w:after="100" w:afterAutospacing="1" w:line="240" w:lineRule="auto"/>
              <w:jc w:val="center"/>
              <w:rPr>
                <w:rFonts w:hint="default" w:ascii="Arial" w:hAnsi="Arial" w:cs="Arial"/>
                <w:b/>
                <w:sz w:val="16"/>
                <w:szCs w:val="16"/>
                <w:lang w:val="pt-BR"/>
              </w:rPr>
            </w:pPr>
          </w:p>
        </w:tc>
      </w:tr>
      <w:tr w14:paraId="5B458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D78864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08</w:t>
            </w:r>
          </w:p>
        </w:tc>
      </w:tr>
      <w:tr w14:paraId="41C4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C4F09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887C52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9D0BC1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1DC732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861F07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1FA63D0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8448EB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1C9C4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9B330D">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35</w:t>
            </w:r>
          </w:p>
        </w:tc>
        <w:tc>
          <w:tcPr>
            <w:tcW w:w="4582" w:type="dxa"/>
            <w:shd w:val="clear" w:color="auto" w:fill="auto"/>
            <w:vAlign w:val="center"/>
          </w:tcPr>
          <w:p w14:paraId="74EACE8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Flanela para limpeza</w:t>
            </w:r>
            <w:r>
              <w:rPr>
                <w:rFonts w:ascii="Arial" w:hAnsi="Arial" w:cs="Arial"/>
                <w:color w:val="000000" w:themeColor="text1"/>
                <w:sz w:val="16"/>
                <w:szCs w:val="16"/>
                <w14:textFill>
                  <w14:solidFill>
                    <w14:schemeClr w14:val="tx1"/>
                  </w14:solidFill>
                </w14:textFill>
              </w:rPr>
              <w:t xml:space="preserve"> , medidas mínimas de 40 x 60 cm, cor predominante laranja, com costura nas laterais, 100% algodão, alta absorção de umidade, acondicionada em embalagem que permita a visibilidade do produto, com informações do fabricante.</w:t>
            </w:r>
          </w:p>
        </w:tc>
        <w:tc>
          <w:tcPr>
            <w:tcW w:w="806" w:type="dxa"/>
            <w:shd w:val="clear" w:color="auto" w:fill="auto"/>
            <w:vAlign w:val="center"/>
          </w:tcPr>
          <w:p w14:paraId="564A78C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2.488</w:t>
            </w:r>
          </w:p>
        </w:tc>
        <w:tc>
          <w:tcPr>
            <w:tcW w:w="683" w:type="dxa"/>
            <w:shd w:val="clear" w:color="auto" w:fill="auto"/>
            <w:vAlign w:val="center"/>
          </w:tcPr>
          <w:p w14:paraId="0FE6DC72">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DC7045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A1CFE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3D5EC97">
            <w:pPr>
              <w:spacing w:before="100" w:beforeAutospacing="1" w:after="100" w:afterAutospacing="1" w:line="240" w:lineRule="auto"/>
              <w:jc w:val="center"/>
              <w:rPr>
                <w:rFonts w:hint="default" w:ascii="Arial" w:hAnsi="Arial" w:cs="Arial"/>
                <w:b/>
                <w:sz w:val="16"/>
                <w:szCs w:val="16"/>
                <w:lang w:val="pt-BR"/>
              </w:rPr>
            </w:pPr>
          </w:p>
        </w:tc>
      </w:tr>
      <w:tr w14:paraId="4942D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376E0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52</w:t>
            </w:r>
          </w:p>
        </w:tc>
        <w:tc>
          <w:tcPr>
            <w:tcW w:w="4582" w:type="dxa"/>
            <w:shd w:val="clear" w:color="auto" w:fill="auto"/>
            <w:vAlign w:val="center"/>
          </w:tcPr>
          <w:p w14:paraId="1913E27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Limpeza de Chão</w:t>
            </w:r>
            <w:r>
              <w:rPr>
                <w:rFonts w:ascii="Arial" w:hAnsi="Arial" w:cs="Arial"/>
                <w:color w:val="000000" w:themeColor="text1"/>
                <w:sz w:val="16"/>
                <w:szCs w:val="16"/>
                <w14:textFill>
                  <w14:solidFill>
                    <w14:schemeClr w14:val="tx1"/>
                  </w14:solidFill>
                </w14:textFill>
              </w:rPr>
              <w:t>- Pano destinado à limpeza de pisos em geral, confeccionado em algodão alvejado, de alta absorção e resistência. Possui medidas mínimas de 40 cm x 62 cm, no formato tipo saco, com costuras laterais reforçadas.</w:t>
            </w:r>
          </w:p>
        </w:tc>
        <w:tc>
          <w:tcPr>
            <w:tcW w:w="806" w:type="dxa"/>
            <w:shd w:val="clear" w:color="auto" w:fill="auto"/>
            <w:vAlign w:val="center"/>
          </w:tcPr>
          <w:p w14:paraId="751A8BB4">
            <w:pPr>
              <w:spacing w:line="240" w:lineRule="auto"/>
              <w:jc w:val="center"/>
              <w:rPr>
                <w:rFonts w:hint="default" w:ascii="Arial" w:hAnsi="Arial" w:cs="Arial"/>
                <w:sz w:val="16"/>
                <w:szCs w:val="16"/>
                <w:lang w:val="pt-BR" w:eastAsia="pt-BR"/>
              </w:rPr>
            </w:pPr>
            <w:r>
              <w:rPr>
                <w:rFonts w:ascii="Arial" w:hAnsi="Arial" w:cs="Arial"/>
                <w:sz w:val="16"/>
                <w:szCs w:val="16"/>
              </w:rPr>
              <w:t>6.440</w:t>
            </w:r>
          </w:p>
        </w:tc>
        <w:tc>
          <w:tcPr>
            <w:tcW w:w="683" w:type="dxa"/>
            <w:shd w:val="clear" w:color="auto" w:fill="auto"/>
            <w:vAlign w:val="center"/>
          </w:tcPr>
          <w:p w14:paraId="58C7D8B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AADAFC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8030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2F1957">
            <w:pPr>
              <w:spacing w:before="100" w:beforeAutospacing="1" w:after="100" w:afterAutospacing="1" w:line="240" w:lineRule="auto"/>
              <w:jc w:val="center"/>
              <w:rPr>
                <w:rFonts w:hint="default" w:ascii="Arial" w:hAnsi="Arial" w:cs="Arial"/>
                <w:b/>
                <w:sz w:val="16"/>
                <w:szCs w:val="16"/>
                <w:lang w:val="pt-BR"/>
              </w:rPr>
            </w:pPr>
          </w:p>
        </w:tc>
      </w:tr>
      <w:tr w14:paraId="54BD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C71C64">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53</w:t>
            </w:r>
          </w:p>
          <w:p w14:paraId="7C195745">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3FCB695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prato</w:t>
            </w:r>
            <w:r>
              <w:rPr>
                <w:rFonts w:ascii="Arial" w:hAnsi="Arial" w:cs="Arial"/>
                <w:color w:val="000000" w:themeColor="text1"/>
                <w:sz w:val="16"/>
                <w:szCs w:val="16"/>
                <w14:textFill>
                  <w14:solidFill>
                    <w14:schemeClr w14:val="tx1"/>
                  </w14:solidFill>
                </w14:textFill>
              </w:rPr>
              <w:t>, confeccionado em tecido 100% algodão. Possui medidas mínimas de 42 cm x 65 cm e apresenta estampas sortidas. Produto com gramatura que permita  boa absorção e com acabamento de qualidade.</w:t>
            </w:r>
          </w:p>
        </w:tc>
        <w:tc>
          <w:tcPr>
            <w:tcW w:w="806" w:type="dxa"/>
            <w:shd w:val="clear" w:color="auto" w:fill="auto"/>
            <w:vAlign w:val="center"/>
          </w:tcPr>
          <w:p w14:paraId="359DA153">
            <w:pPr>
              <w:spacing w:line="240" w:lineRule="auto"/>
              <w:jc w:val="center"/>
              <w:rPr>
                <w:rFonts w:hint="default" w:ascii="Arial" w:hAnsi="Arial" w:cs="Arial"/>
                <w:sz w:val="16"/>
                <w:szCs w:val="16"/>
                <w:lang w:val="pt-BR" w:eastAsia="pt-BR"/>
              </w:rPr>
            </w:pPr>
            <w:r>
              <w:rPr>
                <w:rFonts w:ascii="Arial" w:hAnsi="Arial" w:cs="Arial"/>
                <w:sz w:val="16"/>
                <w:szCs w:val="16"/>
              </w:rPr>
              <w:t>365</w:t>
            </w:r>
          </w:p>
        </w:tc>
        <w:tc>
          <w:tcPr>
            <w:tcW w:w="683" w:type="dxa"/>
            <w:shd w:val="clear" w:color="auto" w:fill="auto"/>
            <w:vAlign w:val="center"/>
          </w:tcPr>
          <w:p w14:paraId="55EC1B8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9F9CD0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39E79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3B4023">
            <w:pPr>
              <w:spacing w:before="100" w:beforeAutospacing="1" w:after="100" w:afterAutospacing="1" w:line="240" w:lineRule="auto"/>
              <w:jc w:val="center"/>
              <w:rPr>
                <w:rFonts w:hint="default" w:ascii="Arial" w:hAnsi="Arial" w:cs="Arial"/>
                <w:b/>
                <w:sz w:val="16"/>
                <w:szCs w:val="16"/>
                <w:lang w:val="pt-BR"/>
              </w:rPr>
            </w:pPr>
          </w:p>
        </w:tc>
      </w:tr>
      <w:tr w14:paraId="2398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F5F00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54</w:t>
            </w:r>
          </w:p>
        </w:tc>
        <w:tc>
          <w:tcPr>
            <w:tcW w:w="4582" w:type="dxa"/>
            <w:shd w:val="clear" w:color="auto" w:fill="auto"/>
            <w:vAlign w:val="center"/>
          </w:tcPr>
          <w:p w14:paraId="0CE5B3A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multiuso para limpeza, tipo perfex</w:t>
            </w:r>
            <w:r>
              <w:rPr>
                <w:rFonts w:ascii="Arial" w:hAnsi="Arial" w:cs="Arial"/>
                <w:color w:val="000000" w:themeColor="text1"/>
                <w:sz w:val="16"/>
                <w:szCs w:val="16"/>
                <w14:textFill>
                  <w14:solidFill>
                    <w14:schemeClr w14:val="tx1"/>
                  </w14:solidFill>
                </w14:textFill>
              </w:rPr>
              <w:t>, Fabricado com fibras de viscose e poliéster, resina e agentes antibacterianos, com medidas aproximadas de 58 x 33 cm, cor azul, pacote com 5 (cinco)  unidades cada.</w:t>
            </w:r>
          </w:p>
        </w:tc>
        <w:tc>
          <w:tcPr>
            <w:tcW w:w="806" w:type="dxa"/>
            <w:shd w:val="clear" w:color="auto" w:fill="auto"/>
            <w:vAlign w:val="center"/>
          </w:tcPr>
          <w:p w14:paraId="5BD8B9B9">
            <w:pPr>
              <w:spacing w:line="240" w:lineRule="auto"/>
              <w:jc w:val="center"/>
              <w:rPr>
                <w:rFonts w:hint="default" w:ascii="Arial" w:hAnsi="Arial" w:cs="Arial"/>
                <w:sz w:val="16"/>
                <w:szCs w:val="16"/>
                <w:lang w:val="pt-BR" w:eastAsia="pt-BR"/>
              </w:rPr>
            </w:pPr>
            <w:r>
              <w:rPr>
                <w:rFonts w:ascii="Arial" w:hAnsi="Arial" w:cs="Arial"/>
                <w:sz w:val="16"/>
                <w:szCs w:val="16"/>
              </w:rPr>
              <w:t>768</w:t>
            </w:r>
          </w:p>
        </w:tc>
        <w:tc>
          <w:tcPr>
            <w:tcW w:w="683" w:type="dxa"/>
            <w:shd w:val="clear" w:color="auto" w:fill="auto"/>
            <w:vAlign w:val="center"/>
          </w:tcPr>
          <w:p w14:paraId="1C069E19">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2F9CC8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4E51C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686C9AA">
            <w:pPr>
              <w:spacing w:before="100" w:beforeAutospacing="1" w:after="100" w:afterAutospacing="1" w:line="240" w:lineRule="auto"/>
              <w:jc w:val="center"/>
              <w:rPr>
                <w:rFonts w:hint="default" w:ascii="Arial" w:hAnsi="Arial" w:cs="Arial"/>
                <w:b/>
                <w:sz w:val="16"/>
                <w:szCs w:val="16"/>
                <w:lang w:val="pt-BR"/>
              </w:rPr>
            </w:pPr>
          </w:p>
        </w:tc>
      </w:tr>
      <w:tr w14:paraId="20D5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74401F31">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08:</w:t>
            </w:r>
          </w:p>
        </w:tc>
        <w:tc>
          <w:tcPr>
            <w:tcW w:w="1923" w:type="dxa"/>
            <w:shd w:val="clear" w:color="auto" w:fill="auto"/>
            <w:vAlign w:val="center"/>
          </w:tcPr>
          <w:p w14:paraId="18A36DDD">
            <w:pPr>
              <w:spacing w:before="100" w:beforeAutospacing="1" w:after="100" w:afterAutospacing="1" w:line="240" w:lineRule="auto"/>
              <w:jc w:val="center"/>
              <w:rPr>
                <w:rFonts w:hint="default" w:ascii="Arial" w:hAnsi="Arial" w:cs="Arial"/>
                <w:b/>
                <w:sz w:val="16"/>
                <w:szCs w:val="16"/>
                <w:lang w:val="pt-BR"/>
              </w:rPr>
            </w:pPr>
          </w:p>
        </w:tc>
      </w:tr>
      <w:tr w14:paraId="51FDA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9EC69D2">
            <w:pPr>
              <w:spacing w:before="100" w:beforeAutospacing="1" w:after="100" w:afterAutospacing="1" w:line="240" w:lineRule="auto"/>
              <w:jc w:val="center"/>
              <w:rPr>
                <w:rFonts w:hint="default" w:ascii="Arial" w:hAnsi="Arial" w:cs="Arial"/>
                <w:b/>
                <w:sz w:val="16"/>
                <w:szCs w:val="16"/>
                <w:lang w:val="pt-BR"/>
              </w:rPr>
            </w:pPr>
          </w:p>
        </w:tc>
      </w:tr>
      <w:tr w14:paraId="60FB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BD75D7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09</w:t>
            </w:r>
          </w:p>
        </w:tc>
      </w:tr>
      <w:tr w14:paraId="70C78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D093A4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BAD075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5AE21B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792806A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EC92D7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95F923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D27C86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E73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DEC67B8">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34</w:t>
            </w:r>
          </w:p>
        </w:tc>
        <w:tc>
          <w:tcPr>
            <w:tcW w:w="4582" w:type="dxa"/>
            <w:shd w:val="clear" w:color="auto" w:fill="auto"/>
            <w:vAlign w:val="center"/>
          </w:tcPr>
          <w:p w14:paraId="01F94C48">
            <w:pPr>
              <w:spacing w:after="0"/>
              <w:jc w:val="both"/>
              <w:rPr>
                <w:rFonts w:ascii="Arial" w:hAnsi="Arial" w:cs="Arial"/>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Esponja dupla face</w:t>
            </w:r>
            <w:r>
              <w:rPr>
                <w:rFonts w:ascii="Arial" w:hAnsi="Arial" w:cs="Arial"/>
                <w:color w:val="000000" w:themeColor="text1"/>
                <w:sz w:val="16"/>
                <w:szCs w:val="16"/>
                <w14:textFill>
                  <w14:solidFill>
                    <w14:schemeClr w14:val="tx1"/>
                  </w14:solidFill>
                </w14:textFill>
              </w:rPr>
              <w:t xml:space="preserve"> composta por fibra sintética de alta abrasividade em uma das faces e espuma de poliuretano macia na outra. Formato: retangular.</w:t>
            </w:r>
          </w:p>
          <w:p w14:paraId="5FEF8F68">
            <w:pPr>
              <w:spacing w:after="0"/>
              <w:jc w:val="both"/>
              <w:rPr>
                <w:rFonts w:ascii="Arial" w:hAnsi="Arial" w:cs="Arial"/>
                <w:color w:val="000000" w:themeColor="text1"/>
                <w:sz w:val="16"/>
                <w:szCs w:val="16"/>
                <w14:textFill>
                  <w14:solidFill>
                    <w14:schemeClr w14:val="tx1"/>
                  </w14:solidFill>
                </w14:textFill>
              </w:rPr>
            </w:pPr>
            <w:r>
              <w:rPr>
                <w:rFonts w:ascii="Arial" w:hAnsi="Arial" w:cs="Arial"/>
                <w:color w:val="000000" w:themeColor="text1"/>
                <w:sz w:val="16"/>
                <w:szCs w:val="16"/>
                <w14:textFill>
                  <w14:solidFill>
                    <w14:schemeClr w14:val="tx1"/>
                  </w14:solidFill>
                </w14:textFill>
              </w:rPr>
              <w:t>Fabricada em material resistente, durável.   Produto de dupla ação (limpeza pesada e delicada);</w:t>
            </w:r>
          </w:p>
          <w:p w14:paraId="0E584C30">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Indicada para higienização de utensílios domésticos e superfícies em geral.</w:t>
            </w:r>
          </w:p>
        </w:tc>
        <w:tc>
          <w:tcPr>
            <w:tcW w:w="806" w:type="dxa"/>
            <w:shd w:val="clear" w:color="auto" w:fill="auto"/>
            <w:vAlign w:val="center"/>
          </w:tcPr>
          <w:p w14:paraId="6E426842">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683" w:type="dxa"/>
            <w:shd w:val="clear" w:color="auto" w:fill="auto"/>
            <w:vAlign w:val="center"/>
          </w:tcPr>
          <w:p w14:paraId="766C9C6B">
            <w:pPr>
              <w:spacing w:line="240" w:lineRule="auto"/>
              <w:jc w:val="center"/>
              <w:rPr>
                <w:rFonts w:hint="default" w:ascii="Arial" w:hAnsi="Arial" w:cs="Arial"/>
                <w:sz w:val="16"/>
                <w:szCs w:val="16"/>
                <w:lang w:val="pt-BR" w:eastAsia="pt-BR"/>
              </w:rPr>
            </w:pPr>
            <w:r>
              <w:rPr>
                <w:rFonts w:ascii="Arial" w:hAnsi="Arial" w:cs="Arial"/>
                <w:sz w:val="16"/>
                <w:szCs w:val="16"/>
              </w:rPr>
              <w:t>4.925</w:t>
            </w:r>
          </w:p>
        </w:tc>
        <w:tc>
          <w:tcPr>
            <w:tcW w:w="914" w:type="dxa"/>
            <w:shd w:val="clear" w:color="auto" w:fill="auto"/>
            <w:vAlign w:val="center"/>
          </w:tcPr>
          <w:p w14:paraId="692D15A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FD9973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B35651">
            <w:pPr>
              <w:spacing w:before="100" w:beforeAutospacing="1" w:after="100" w:afterAutospacing="1" w:line="240" w:lineRule="auto"/>
              <w:jc w:val="center"/>
              <w:rPr>
                <w:rFonts w:hint="default" w:ascii="Arial" w:hAnsi="Arial" w:cs="Arial"/>
                <w:b/>
                <w:sz w:val="16"/>
                <w:szCs w:val="16"/>
                <w:lang w:val="pt-BR"/>
              </w:rPr>
            </w:pPr>
          </w:p>
        </w:tc>
      </w:tr>
      <w:tr w14:paraId="3810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537A0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39</w:t>
            </w:r>
          </w:p>
        </w:tc>
        <w:tc>
          <w:tcPr>
            <w:tcW w:w="4582" w:type="dxa"/>
            <w:shd w:val="clear" w:color="auto" w:fill="auto"/>
            <w:vAlign w:val="center"/>
          </w:tcPr>
          <w:p w14:paraId="0AA7C1D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Lã de aço</w:t>
            </w:r>
            <w:r>
              <w:rPr>
                <w:rFonts w:ascii="Arial" w:hAnsi="Arial" w:cs="Arial"/>
                <w:color w:val="000000" w:themeColor="text1"/>
                <w:sz w:val="16"/>
                <w:szCs w:val="16"/>
                <w14:textFill>
                  <w14:solidFill>
                    <w14:schemeClr w14:val="tx1"/>
                  </w14:solidFill>
                </w14:textFill>
              </w:rPr>
              <w:t xml:space="preserve"> .Produto em formato anatômico, com abrasividade média, indicada para a limpeza de utensílios domésticos. Apresenta-se em pacotes de 60 g, contendo 08 unidades, acondicionado em fardos com 14 pacotes. Embalagem assegurando integridade, vedação contra umidade, contendo informações do fornecedor e produto.</w:t>
            </w:r>
          </w:p>
        </w:tc>
        <w:tc>
          <w:tcPr>
            <w:tcW w:w="806" w:type="dxa"/>
            <w:shd w:val="clear" w:color="auto" w:fill="auto"/>
            <w:vAlign w:val="center"/>
          </w:tcPr>
          <w:p w14:paraId="60857F36">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683" w:type="dxa"/>
            <w:shd w:val="clear" w:color="auto" w:fill="auto"/>
            <w:vAlign w:val="center"/>
          </w:tcPr>
          <w:p w14:paraId="05B3CFDD">
            <w:pPr>
              <w:spacing w:line="240" w:lineRule="auto"/>
              <w:jc w:val="center"/>
              <w:rPr>
                <w:rFonts w:hint="default" w:ascii="Arial" w:hAnsi="Arial" w:cs="Arial"/>
                <w:sz w:val="16"/>
                <w:szCs w:val="16"/>
                <w:lang w:val="pt-BR" w:eastAsia="pt-BR"/>
              </w:rPr>
            </w:pPr>
            <w:r>
              <w:rPr>
                <w:rFonts w:ascii="Arial" w:hAnsi="Arial" w:cs="Arial"/>
                <w:sz w:val="16"/>
                <w:szCs w:val="16"/>
              </w:rPr>
              <w:t>476</w:t>
            </w:r>
          </w:p>
        </w:tc>
        <w:tc>
          <w:tcPr>
            <w:tcW w:w="914" w:type="dxa"/>
            <w:shd w:val="clear" w:color="auto" w:fill="auto"/>
            <w:vAlign w:val="center"/>
          </w:tcPr>
          <w:p w14:paraId="34DACF9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A2040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59A24E3">
            <w:pPr>
              <w:spacing w:before="100" w:beforeAutospacing="1" w:after="100" w:afterAutospacing="1" w:line="240" w:lineRule="auto"/>
              <w:jc w:val="center"/>
              <w:rPr>
                <w:rFonts w:hint="default" w:ascii="Arial" w:hAnsi="Arial" w:cs="Arial"/>
                <w:b/>
                <w:sz w:val="16"/>
                <w:szCs w:val="16"/>
                <w:lang w:val="pt-BR"/>
              </w:rPr>
            </w:pPr>
          </w:p>
        </w:tc>
      </w:tr>
      <w:tr w14:paraId="77B7D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CFC85BF">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09:</w:t>
            </w:r>
          </w:p>
        </w:tc>
        <w:tc>
          <w:tcPr>
            <w:tcW w:w="1923" w:type="dxa"/>
            <w:shd w:val="clear" w:color="auto" w:fill="auto"/>
            <w:vAlign w:val="center"/>
          </w:tcPr>
          <w:p w14:paraId="19D30214">
            <w:pPr>
              <w:spacing w:before="100" w:beforeAutospacing="1" w:after="100" w:afterAutospacing="1" w:line="240" w:lineRule="auto"/>
              <w:jc w:val="center"/>
              <w:rPr>
                <w:rFonts w:hint="default" w:ascii="Arial" w:hAnsi="Arial" w:cs="Arial"/>
                <w:b/>
                <w:sz w:val="16"/>
                <w:szCs w:val="16"/>
                <w:lang w:val="pt-BR"/>
              </w:rPr>
            </w:pPr>
          </w:p>
        </w:tc>
      </w:tr>
      <w:tr w14:paraId="2475A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569A9F3">
            <w:pPr>
              <w:spacing w:before="100" w:beforeAutospacing="1" w:after="100" w:afterAutospacing="1" w:line="240" w:lineRule="auto"/>
              <w:jc w:val="center"/>
              <w:rPr>
                <w:rFonts w:hint="default" w:ascii="Arial" w:hAnsi="Arial" w:cs="Arial"/>
                <w:b/>
                <w:sz w:val="16"/>
                <w:szCs w:val="16"/>
                <w:lang w:val="pt-BR"/>
              </w:rPr>
            </w:pPr>
          </w:p>
        </w:tc>
      </w:tr>
      <w:tr w14:paraId="525E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775596F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10</w:t>
            </w:r>
          </w:p>
        </w:tc>
      </w:tr>
      <w:tr w14:paraId="7A4F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5CFCD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894CBF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167B0FD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05148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4DBB0F7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48576D6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17A0F16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08C1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45939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45</w:t>
            </w:r>
          </w:p>
        </w:tc>
        <w:tc>
          <w:tcPr>
            <w:tcW w:w="4582" w:type="dxa"/>
            <w:shd w:val="clear" w:color="auto" w:fill="auto"/>
            <w:vAlign w:val="center"/>
          </w:tcPr>
          <w:p w14:paraId="2B58A838">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de látex descartável,</w:t>
            </w:r>
            <w:r>
              <w:rPr>
                <w:rFonts w:ascii="Arial" w:hAnsi="Arial" w:cs="Arial"/>
                <w:color w:val="000000" w:themeColor="text1"/>
                <w:sz w:val="16"/>
                <w:szCs w:val="16"/>
                <w14:textFill>
                  <w14:solidFill>
                    <w14:schemeClr w14:val="tx1"/>
                  </w14:solidFill>
                </w14:textFill>
              </w:rPr>
              <w:t xml:space="preserve"> destinada a procedimentos não cirúrgicos, não estéril, confeccionada em látex de borracha natural, sem adição de pigmentos ou corantes. Produto ambidestro. Disponível nos tamanhos P, M e G. Caixa contendo 100 (cem) unidades.</w:t>
            </w:r>
          </w:p>
        </w:tc>
        <w:tc>
          <w:tcPr>
            <w:tcW w:w="806" w:type="dxa"/>
            <w:shd w:val="clear" w:color="auto" w:fill="auto"/>
            <w:vAlign w:val="center"/>
          </w:tcPr>
          <w:p w14:paraId="53095B11">
            <w:pPr>
              <w:spacing w:line="240" w:lineRule="auto"/>
              <w:jc w:val="center"/>
              <w:rPr>
                <w:rFonts w:hint="default" w:ascii="Arial" w:hAnsi="Arial" w:cs="Arial"/>
                <w:sz w:val="16"/>
                <w:szCs w:val="16"/>
                <w:lang w:val="pt-BR" w:eastAsia="pt-BR"/>
              </w:rPr>
            </w:pPr>
            <w:r>
              <w:rPr>
                <w:rFonts w:ascii="Arial" w:hAnsi="Arial" w:cs="Arial"/>
                <w:sz w:val="16"/>
                <w:szCs w:val="16"/>
              </w:rPr>
              <w:t>1.300</w:t>
            </w:r>
          </w:p>
        </w:tc>
        <w:tc>
          <w:tcPr>
            <w:tcW w:w="683" w:type="dxa"/>
            <w:shd w:val="clear" w:color="auto" w:fill="auto"/>
            <w:vAlign w:val="center"/>
          </w:tcPr>
          <w:p w14:paraId="33C36B55">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15BFA91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C1EF60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8405D3">
            <w:pPr>
              <w:spacing w:before="100" w:beforeAutospacing="1" w:after="100" w:afterAutospacing="1" w:line="240" w:lineRule="auto"/>
              <w:jc w:val="center"/>
              <w:rPr>
                <w:rFonts w:hint="default" w:ascii="Arial" w:hAnsi="Arial" w:cs="Arial"/>
                <w:b/>
                <w:sz w:val="16"/>
                <w:szCs w:val="16"/>
                <w:lang w:val="pt-BR"/>
              </w:rPr>
            </w:pPr>
          </w:p>
        </w:tc>
      </w:tr>
      <w:tr w14:paraId="72C2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26212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46</w:t>
            </w:r>
          </w:p>
        </w:tc>
        <w:tc>
          <w:tcPr>
            <w:tcW w:w="4582" w:type="dxa"/>
            <w:shd w:val="clear" w:color="auto" w:fill="auto"/>
            <w:vAlign w:val="center"/>
          </w:tcPr>
          <w:p w14:paraId="4C247A8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G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28BFAA89">
            <w:pPr>
              <w:spacing w:line="240" w:lineRule="auto"/>
              <w:jc w:val="center"/>
              <w:rPr>
                <w:rFonts w:hint="default" w:ascii="Arial" w:hAnsi="Arial" w:cs="Arial"/>
                <w:sz w:val="16"/>
                <w:szCs w:val="16"/>
                <w:lang w:val="pt-BR" w:eastAsia="pt-BR"/>
              </w:rPr>
            </w:pPr>
            <w:r>
              <w:rPr>
                <w:rFonts w:ascii="Arial" w:hAnsi="Arial" w:cs="Arial"/>
                <w:sz w:val="16"/>
                <w:szCs w:val="16"/>
              </w:rPr>
              <w:t>348</w:t>
            </w:r>
          </w:p>
        </w:tc>
        <w:tc>
          <w:tcPr>
            <w:tcW w:w="683" w:type="dxa"/>
            <w:shd w:val="clear" w:color="auto" w:fill="auto"/>
            <w:vAlign w:val="center"/>
          </w:tcPr>
          <w:p w14:paraId="14BCAE0E">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6ED55A8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581819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48F080F">
            <w:pPr>
              <w:spacing w:before="100" w:beforeAutospacing="1" w:after="100" w:afterAutospacing="1" w:line="240" w:lineRule="auto"/>
              <w:jc w:val="center"/>
              <w:rPr>
                <w:rFonts w:hint="default" w:ascii="Arial" w:hAnsi="Arial" w:cs="Arial"/>
                <w:b/>
                <w:sz w:val="16"/>
                <w:szCs w:val="16"/>
                <w:lang w:val="pt-BR"/>
              </w:rPr>
            </w:pPr>
          </w:p>
        </w:tc>
      </w:tr>
      <w:tr w14:paraId="6BC9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76C4307">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47</w:t>
            </w:r>
          </w:p>
        </w:tc>
        <w:tc>
          <w:tcPr>
            <w:tcW w:w="4582" w:type="dxa"/>
            <w:shd w:val="clear" w:color="auto" w:fill="auto"/>
            <w:vAlign w:val="center"/>
          </w:tcPr>
          <w:p w14:paraId="307915E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M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6D1CCA9C">
            <w:pPr>
              <w:spacing w:line="240" w:lineRule="auto"/>
              <w:jc w:val="center"/>
              <w:rPr>
                <w:rFonts w:hint="default" w:ascii="Arial" w:hAnsi="Arial" w:cs="Arial"/>
                <w:sz w:val="16"/>
                <w:szCs w:val="16"/>
                <w:lang w:val="pt-BR" w:eastAsia="pt-BR"/>
              </w:rPr>
            </w:pPr>
            <w:r>
              <w:rPr>
                <w:rFonts w:ascii="Arial" w:hAnsi="Arial" w:cs="Arial"/>
                <w:sz w:val="16"/>
                <w:szCs w:val="16"/>
              </w:rPr>
              <w:t>354</w:t>
            </w:r>
          </w:p>
        </w:tc>
        <w:tc>
          <w:tcPr>
            <w:tcW w:w="683" w:type="dxa"/>
            <w:shd w:val="clear" w:color="auto" w:fill="auto"/>
            <w:vAlign w:val="center"/>
          </w:tcPr>
          <w:p w14:paraId="3981FF5B">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18AC9AE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A94F06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5E4105">
            <w:pPr>
              <w:spacing w:before="100" w:beforeAutospacing="1" w:after="100" w:afterAutospacing="1" w:line="240" w:lineRule="auto"/>
              <w:jc w:val="center"/>
              <w:rPr>
                <w:rFonts w:hint="default" w:ascii="Arial" w:hAnsi="Arial" w:cs="Arial"/>
                <w:b/>
                <w:sz w:val="16"/>
                <w:szCs w:val="16"/>
                <w:lang w:val="pt-BR"/>
              </w:rPr>
            </w:pPr>
          </w:p>
        </w:tc>
      </w:tr>
      <w:tr w14:paraId="0EEF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72ED97">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48</w:t>
            </w:r>
          </w:p>
        </w:tc>
        <w:tc>
          <w:tcPr>
            <w:tcW w:w="4582" w:type="dxa"/>
            <w:shd w:val="clear" w:color="auto" w:fill="auto"/>
            <w:vAlign w:val="center"/>
          </w:tcPr>
          <w:p w14:paraId="7A18E63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P – luva para limpeza</w:t>
            </w:r>
            <w:r>
              <w:rPr>
                <w:rFonts w:ascii="Arial" w:hAnsi="Arial" w:cs="Arial"/>
                <w:color w:val="000000" w:themeColor="text1"/>
                <w:sz w:val="16"/>
                <w:szCs w:val="16"/>
                <w14:textFill>
                  <w14:solidFill>
                    <w14:schemeClr w14:val="tx1"/>
                  </w14:solidFill>
                </w14:textFill>
              </w:rPr>
              <w:t>. 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0400E5AB">
            <w:pPr>
              <w:spacing w:line="240" w:lineRule="auto"/>
              <w:jc w:val="center"/>
              <w:rPr>
                <w:rFonts w:hint="default" w:ascii="Arial" w:hAnsi="Arial" w:cs="Arial"/>
                <w:sz w:val="16"/>
                <w:szCs w:val="16"/>
                <w:lang w:val="pt-BR" w:eastAsia="pt-BR"/>
              </w:rPr>
            </w:pPr>
            <w:r>
              <w:rPr>
                <w:rFonts w:ascii="Arial" w:hAnsi="Arial" w:cs="Arial"/>
                <w:sz w:val="16"/>
                <w:szCs w:val="16"/>
              </w:rPr>
              <w:t>282</w:t>
            </w:r>
          </w:p>
        </w:tc>
        <w:tc>
          <w:tcPr>
            <w:tcW w:w="683" w:type="dxa"/>
            <w:shd w:val="clear" w:color="auto" w:fill="auto"/>
            <w:vAlign w:val="center"/>
          </w:tcPr>
          <w:p w14:paraId="5FE868E7">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0F558FA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7D814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09F1691">
            <w:pPr>
              <w:spacing w:before="100" w:beforeAutospacing="1" w:after="100" w:afterAutospacing="1" w:line="240" w:lineRule="auto"/>
              <w:jc w:val="center"/>
              <w:rPr>
                <w:rFonts w:hint="default" w:ascii="Arial" w:hAnsi="Arial" w:cs="Arial"/>
                <w:b/>
                <w:sz w:val="16"/>
                <w:szCs w:val="16"/>
                <w:lang w:val="pt-BR"/>
              </w:rPr>
            </w:pPr>
          </w:p>
        </w:tc>
      </w:tr>
      <w:tr w14:paraId="46DD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80E7E19">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10:</w:t>
            </w:r>
          </w:p>
        </w:tc>
        <w:tc>
          <w:tcPr>
            <w:tcW w:w="1923" w:type="dxa"/>
            <w:shd w:val="clear" w:color="auto" w:fill="auto"/>
            <w:vAlign w:val="center"/>
          </w:tcPr>
          <w:p w14:paraId="4A86CF23">
            <w:pPr>
              <w:spacing w:before="100" w:beforeAutospacing="1" w:after="100" w:afterAutospacing="1" w:line="240" w:lineRule="auto"/>
              <w:jc w:val="center"/>
              <w:rPr>
                <w:rFonts w:hint="default" w:ascii="Arial" w:hAnsi="Arial" w:cs="Arial"/>
                <w:b/>
                <w:sz w:val="16"/>
                <w:szCs w:val="16"/>
                <w:lang w:val="pt-BR"/>
              </w:rPr>
            </w:pPr>
          </w:p>
        </w:tc>
      </w:tr>
      <w:tr w14:paraId="70CA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41EC602E">
            <w:pPr>
              <w:spacing w:before="100" w:beforeAutospacing="1" w:after="100" w:afterAutospacing="1" w:line="240" w:lineRule="auto"/>
              <w:jc w:val="center"/>
              <w:rPr>
                <w:rFonts w:hint="default" w:ascii="Arial" w:hAnsi="Arial" w:cs="Arial"/>
                <w:b/>
                <w:sz w:val="16"/>
                <w:szCs w:val="16"/>
                <w:lang w:val="pt-BR"/>
              </w:rPr>
            </w:pPr>
          </w:p>
        </w:tc>
      </w:tr>
      <w:tr w14:paraId="716C7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3A7681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11</w:t>
            </w:r>
          </w:p>
        </w:tc>
      </w:tr>
      <w:tr w14:paraId="75C15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7E2B6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74841A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6450CBA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3CC202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20A49B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5640DBF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DD371C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A907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D0D16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38</w:t>
            </w:r>
          </w:p>
        </w:tc>
        <w:tc>
          <w:tcPr>
            <w:tcW w:w="4582" w:type="dxa"/>
            <w:shd w:val="clear" w:color="auto" w:fill="auto"/>
            <w:vAlign w:val="center"/>
          </w:tcPr>
          <w:p w14:paraId="69BC5ED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Guardanapo descartável</w:t>
            </w:r>
            <w:r>
              <w:rPr>
                <w:rFonts w:ascii="Arial" w:hAnsi="Arial" w:cs="Arial"/>
                <w:color w:val="000000" w:themeColor="text1"/>
                <w:sz w:val="16"/>
                <w:szCs w:val="16"/>
                <w14:textFill>
                  <w14:solidFill>
                    <w14:schemeClr w14:val="tx1"/>
                  </w14:solidFill>
                </w14:textFill>
              </w:rPr>
              <w:t xml:space="preserve"> produzido em celulose de alta qualidade, na cor branca (100% branca). Possui formato retangular, com medidas aproximadas de 22 cm de largura por 24 cm de comprimento. Acondicionado em pacote contendo 50 unidades.</w:t>
            </w:r>
          </w:p>
        </w:tc>
        <w:tc>
          <w:tcPr>
            <w:tcW w:w="806" w:type="dxa"/>
            <w:shd w:val="clear" w:color="auto" w:fill="auto"/>
            <w:vAlign w:val="center"/>
          </w:tcPr>
          <w:p w14:paraId="2670B2FD">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560</w:t>
            </w:r>
          </w:p>
        </w:tc>
        <w:tc>
          <w:tcPr>
            <w:tcW w:w="683" w:type="dxa"/>
            <w:shd w:val="clear" w:color="auto" w:fill="auto"/>
            <w:vAlign w:val="center"/>
          </w:tcPr>
          <w:p w14:paraId="24F0C5B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914" w:type="dxa"/>
            <w:shd w:val="clear" w:color="auto" w:fill="auto"/>
            <w:vAlign w:val="center"/>
          </w:tcPr>
          <w:p w14:paraId="6E03F49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36CCE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277E6C9">
            <w:pPr>
              <w:spacing w:before="100" w:beforeAutospacing="1" w:after="100" w:afterAutospacing="1" w:line="240" w:lineRule="auto"/>
              <w:jc w:val="center"/>
              <w:rPr>
                <w:rFonts w:hint="default" w:ascii="Arial" w:hAnsi="Arial" w:cs="Arial"/>
                <w:b/>
                <w:sz w:val="16"/>
                <w:szCs w:val="16"/>
                <w:lang w:val="pt-BR"/>
              </w:rPr>
            </w:pPr>
          </w:p>
        </w:tc>
      </w:tr>
      <w:tr w14:paraId="14E6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04B82B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55</w:t>
            </w:r>
          </w:p>
        </w:tc>
        <w:tc>
          <w:tcPr>
            <w:tcW w:w="4582" w:type="dxa"/>
            <w:shd w:val="clear" w:color="auto" w:fill="auto"/>
            <w:vAlign w:val="center"/>
          </w:tcPr>
          <w:p w14:paraId="34BF0250">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Papel higiênico, de boa qualidade, folha dupla</w:t>
            </w:r>
            <w:r>
              <w:rPr>
                <w:rFonts w:ascii="Arial" w:hAnsi="Arial" w:cs="Arial"/>
                <w:color w:val="000000" w:themeColor="text1"/>
                <w:sz w:val="16"/>
                <w:szCs w:val="16"/>
                <w14:textFill>
                  <w14:solidFill>
                    <w14:schemeClr w14:val="tx1"/>
                  </w14:solidFill>
                </w14:textFill>
              </w:rPr>
              <w:t>,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806" w:type="dxa"/>
            <w:shd w:val="clear" w:color="auto" w:fill="auto"/>
            <w:vAlign w:val="center"/>
          </w:tcPr>
          <w:p w14:paraId="00679474">
            <w:pPr>
              <w:spacing w:line="240" w:lineRule="auto"/>
              <w:jc w:val="center"/>
              <w:rPr>
                <w:rFonts w:hint="default" w:ascii="Arial" w:hAnsi="Arial" w:cs="Arial"/>
                <w:sz w:val="16"/>
                <w:szCs w:val="16"/>
                <w:lang w:val="pt-BR" w:eastAsia="pt-BR"/>
              </w:rPr>
            </w:pPr>
            <w:r>
              <w:rPr>
                <w:rFonts w:ascii="Arial" w:hAnsi="Arial" w:cs="Arial"/>
                <w:sz w:val="16"/>
                <w:szCs w:val="16"/>
              </w:rPr>
              <w:t>1.894</w:t>
            </w:r>
          </w:p>
        </w:tc>
        <w:tc>
          <w:tcPr>
            <w:tcW w:w="683" w:type="dxa"/>
            <w:shd w:val="clear" w:color="auto" w:fill="auto"/>
            <w:vAlign w:val="center"/>
          </w:tcPr>
          <w:p w14:paraId="48DF9809">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914" w:type="dxa"/>
            <w:shd w:val="clear" w:color="auto" w:fill="auto"/>
            <w:vAlign w:val="center"/>
          </w:tcPr>
          <w:p w14:paraId="090175B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8FE55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192A20">
            <w:pPr>
              <w:spacing w:before="100" w:beforeAutospacing="1" w:after="100" w:afterAutospacing="1" w:line="240" w:lineRule="auto"/>
              <w:jc w:val="center"/>
              <w:rPr>
                <w:rFonts w:hint="default" w:ascii="Arial" w:hAnsi="Arial" w:cs="Arial"/>
                <w:b/>
                <w:sz w:val="16"/>
                <w:szCs w:val="16"/>
                <w:lang w:val="pt-BR"/>
              </w:rPr>
            </w:pPr>
          </w:p>
        </w:tc>
      </w:tr>
      <w:tr w14:paraId="20DA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33E4A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56</w:t>
            </w:r>
          </w:p>
        </w:tc>
        <w:tc>
          <w:tcPr>
            <w:tcW w:w="4582" w:type="dxa"/>
            <w:shd w:val="clear" w:color="auto" w:fill="auto"/>
            <w:vAlign w:val="center"/>
          </w:tcPr>
          <w:p w14:paraId="2336862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Papel toalha super absorventes</w:t>
            </w:r>
            <w:r>
              <w:rPr>
                <w:rFonts w:ascii="Arial" w:hAnsi="Arial" w:cs="Arial"/>
                <w:color w:val="000000" w:themeColor="text1"/>
                <w:sz w:val="16"/>
                <w:szCs w:val="16"/>
                <w14:textFill>
                  <w14:solidFill>
                    <w14:schemeClr w14:val="tx1"/>
                  </w14:solidFill>
                </w14:textFill>
              </w:rPr>
              <w:t>, do tipo multipicotes. Cada embalagem contém 2 (dois) rolos, com 200 (duzentas) folhas por pacote, apresentando medidas aproximadas entre 19 x 20,8 cm a 19 x 22 cm. Embalagem contendo informações do produto.</w:t>
            </w:r>
          </w:p>
        </w:tc>
        <w:tc>
          <w:tcPr>
            <w:tcW w:w="806" w:type="dxa"/>
            <w:shd w:val="clear" w:color="auto" w:fill="auto"/>
            <w:vAlign w:val="center"/>
          </w:tcPr>
          <w:p w14:paraId="6AA67289">
            <w:pPr>
              <w:spacing w:line="240" w:lineRule="auto"/>
              <w:jc w:val="center"/>
              <w:rPr>
                <w:rFonts w:hint="default" w:ascii="Arial" w:hAnsi="Arial" w:cs="Arial"/>
                <w:sz w:val="16"/>
                <w:szCs w:val="16"/>
                <w:lang w:val="pt-BR" w:eastAsia="pt-BR"/>
              </w:rPr>
            </w:pPr>
            <w:r>
              <w:rPr>
                <w:rFonts w:ascii="Arial" w:hAnsi="Arial" w:cs="Arial"/>
                <w:sz w:val="16"/>
                <w:szCs w:val="16"/>
              </w:rPr>
              <w:t>1.134</w:t>
            </w:r>
          </w:p>
        </w:tc>
        <w:tc>
          <w:tcPr>
            <w:tcW w:w="683" w:type="dxa"/>
            <w:shd w:val="clear" w:color="auto" w:fill="auto"/>
            <w:vAlign w:val="center"/>
          </w:tcPr>
          <w:p w14:paraId="0489F72E">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12778C2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5D57A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CF0743A">
            <w:pPr>
              <w:spacing w:before="100" w:beforeAutospacing="1" w:after="100" w:afterAutospacing="1" w:line="240" w:lineRule="auto"/>
              <w:jc w:val="center"/>
              <w:rPr>
                <w:rFonts w:hint="default" w:ascii="Arial" w:hAnsi="Arial" w:cs="Arial"/>
                <w:b/>
                <w:sz w:val="16"/>
                <w:szCs w:val="16"/>
                <w:lang w:val="pt-BR"/>
              </w:rPr>
            </w:pPr>
          </w:p>
        </w:tc>
      </w:tr>
      <w:tr w14:paraId="6AB50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92E4198">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77</w:t>
            </w:r>
          </w:p>
        </w:tc>
        <w:tc>
          <w:tcPr>
            <w:tcW w:w="4582" w:type="dxa"/>
            <w:shd w:val="clear" w:color="auto" w:fill="auto"/>
            <w:vAlign w:val="center"/>
          </w:tcPr>
          <w:p w14:paraId="4986A30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Toalha de papel, interfolhado, com 2 dobras,</w:t>
            </w:r>
            <w:r>
              <w:rPr>
                <w:rFonts w:ascii="Arial" w:hAnsi="Arial" w:cs="Arial"/>
                <w:color w:val="000000" w:themeColor="text1"/>
                <w:sz w:val="16"/>
                <w:szCs w:val="16"/>
                <w14:textFill>
                  <w14:solidFill>
                    <w14:schemeClr w14:val="tx1"/>
                  </w14:solidFill>
                </w14:textFill>
              </w:rPr>
              <w:t xml:space="preserve"> de fibra natural 100% celulósica, de 1ª qualidade, cor extra branco, extra resistente e de alta absorção. Tamanho da folha de no mínimo 23 x 20 cm. Embalagem com 1000 folhas.</w:t>
            </w:r>
          </w:p>
        </w:tc>
        <w:tc>
          <w:tcPr>
            <w:tcW w:w="806" w:type="dxa"/>
            <w:shd w:val="clear" w:color="auto" w:fill="auto"/>
            <w:vAlign w:val="center"/>
          </w:tcPr>
          <w:p w14:paraId="4252B9CD">
            <w:pPr>
              <w:spacing w:line="240" w:lineRule="auto"/>
              <w:jc w:val="center"/>
              <w:rPr>
                <w:rFonts w:hint="default" w:ascii="Arial" w:hAnsi="Arial" w:cs="Arial"/>
                <w:sz w:val="16"/>
                <w:szCs w:val="16"/>
                <w:lang w:val="pt-BR" w:eastAsia="pt-BR"/>
              </w:rPr>
            </w:pPr>
            <w:r>
              <w:rPr>
                <w:rFonts w:ascii="Arial" w:hAnsi="Arial" w:cs="Arial"/>
                <w:sz w:val="16"/>
                <w:szCs w:val="16"/>
              </w:rPr>
              <w:t>8.990</w:t>
            </w:r>
          </w:p>
        </w:tc>
        <w:tc>
          <w:tcPr>
            <w:tcW w:w="683" w:type="dxa"/>
            <w:shd w:val="clear" w:color="auto" w:fill="auto"/>
            <w:vAlign w:val="center"/>
          </w:tcPr>
          <w:p w14:paraId="1EEA8C9F">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70AD150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2DDAD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FE5E49">
            <w:pPr>
              <w:spacing w:before="100" w:beforeAutospacing="1" w:after="100" w:afterAutospacing="1" w:line="240" w:lineRule="auto"/>
              <w:jc w:val="center"/>
              <w:rPr>
                <w:rFonts w:hint="default" w:ascii="Arial" w:hAnsi="Arial" w:cs="Arial"/>
                <w:b/>
                <w:sz w:val="16"/>
                <w:szCs w:val="16"/>
                <w:lang w:val="pt-BR"/>
              </w:rPr>
            </w:pPr>
          </w:p>
        </w:tc>
      </w:tr>
      <w:tr w14:paraId="3D629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1CD92E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11:</w:t>
            </w:r>
          </w:p>
        </w:tc>
        <w:tc>
          <w:tcPr>
            <w:tcW w:w="1923" w:type="dxa"/>
            <w:shd w:val="clear" w:color="auto" w:fill="auto"/>
            <w:vAlign w:val="center"/>
          </w:tcPr>
          <w:p w14:paraId="5E5BE19B">
            <w:pPr>
              <w:spacing w:before="100" w:beforeAutospacing="1" w:after="100" w:afterAutospacing="1" w:line="240" w:lineRule="auto"/>
              <w:jc w:val="center"/>
              <w:rPr>
                <w:rFonts w:hint="default" w:ascii="Arial" w:hAnsi="Arial" w:cs="Arial"/>
                <w:b/>
                <w:sz w:val="16"/>
                <w:szCs w:val="16"/>
                <w:lang w:val="pt-BR"/>
              </w:rPr>
            </w:pPr>
          </w:p>
        </w:tc>
      </w:tr>
      <w:tr w14:paraId="334B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159C108">
            <w:pPr>
              <w:spacing w:before="100" w:beforeAutospacing="1" w:after="100" w:afterAutospacing="1" w:line="240" w:lineRule="auto"/>
              <w:jc w:val="center"/>
              <w:rPr>
                <w:rFonts w:hint="default" w:ascii="Arial" w:hAnsi="Arial" w:cs="Arial"/>
                <w:b/>
                <w:sz w:val="16"/>
                <w:szCs w:val="16"/>
                <w:lang w:val="pt-BR"/>
              </w:rPr>
            </w:pPr>
          </w:p>
        </w:tc>
      </w:tr>
      <w:tr w14:paraId="14FDB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8D11CB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12</w:t>
            </w:r>
          </w:p>
        </w:tc>
      </w:tr>
      <w:tr w14:paraId="1B864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07F4CF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4B72C27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16317B8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EC862F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49B4043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49D883C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12AE5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9DD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CFDDF51">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17</w:t>
            </w:r>
          </w:p>
        </w:tc>
        <w:tc>
          <w:tcPr>
            <w:tcW w:w="4582" w:type="dxa"/>
            <w:shd w:val="clear" w:color="auto" w:fill="auto"/>
            <w:vAlign w:val="center"/>
          </w:tcPr>
          <w:p w14:paraId="68341691">
            <w:pPr>
              <w:jc w:val="both"/>
              <w:rPr>
                <w:rFonts w:hint="default" w:ascii="Arial" w:hAnsi="Arial" w:eastAsia="Times New Roman" w:cs="Arial"/>
                <w:sz w:val="16"/>
                <w:szCs w:val="16"/>
                <w:lang w:val="pt-BR" w:eastAsia="pt-BR" w:bidi="ar-SA"/>
              </w:rPr>
            </w:pPr>
            <w:r>
              <w:rPr>
                <w:rFonts w:ascii="Arial" w:hAnsi="Arial" w:cs="Arial"/>
                <w:b/>
                <w:bCs/>
                <w:sz w:val="16"/>
                <w:szCs w:val="16"/>
              </w:rPr>
              <w:t>Copo descartável, capacidade 200 ml</w:t>
            </w:r>
            <w:r>
              <w:rPr>
                <w:rFonts w:ascii="Arial" w:hAnsi="Arial" w:cs="Arial"/>
                <w:sz w:val="16"/>
                <w:szCs w:val="16"/>
              </w:rPr>
              <w:t>, fabricado em  poliestireno de alta qualidade, aplicação água/suco,refrigerante e bebidas quentes.  Material atóxico e seguro para contato com alimentos. Embalagem: caixa com 25 pacotes de 100 unidades.</w:t>
            </w:r>
          </w:p>
        </w:tc>
        <w:tc>
          <w:tcPr>
            <w:tcW w:w="806" w:type="dxa"/>
            <w:shd w:val="clear" w:color="auto" w:fill="auto"/>
            <w:vAlign w:val="center"/>
          </w:tcPr>
          <w:p w14:paraId="4DB1F379">
            <w:pPr>
              <w:spacing w:line="240" w:lineRule="auto"/>
              <w:jc w:val="center"/>
              <w:rPr>
                <w:rFonts w:hint="default" w:ascii="Arial" w:hAnsi="Arial" w:cs="Arial"/>
                <w:sz w:val="16"/>
                <w:szCs w:val="16"/>
                <w:lang w:val="pt-BR" w:eastAsia="pt-BR"/>
              </w:rPr>
            </w:pPr>
            <w:r>
              <w:rPr>
                <w:rFonts w:ascii="Arial" w:hAnsi="Arial" w:cs="Arial"/>
                <w:sz w:val="16"/>
                <w:szCs w:val="16"/>
              </w:rPr>
              <w:t>762</w:t>
            </w:r>
          </w:p>
        </w:tc>
        <w:tc>
          <w:tcPr>
            <w:tcW w:w="683" w:type="dxa"/>
            <w:shd w:val="clear" w:color="auto" w:fill="auto"/>
            <w:vAlign w:val="center"/>
          </w:tcPr>
          <w:p w14:paraId="2807C795">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2CDA7E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1EA47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E957323">
            <w:pPr>
              <w:spacing w:before="100" w:beforeAutospacing="1" w:after="100" w:afterAutospacing="1" w:line="240" w:lineRule="auto"/>
              <w:jc w:val="center"/>
              <w:rPr>
                <w:rFonts w:hint="default" w:ascii="Arial" w:hAnsi="Arial" w:cs="Arial"/>
                <w:b/>
                <w:sz w:val="16"/>
                <w:szCs w:val="16"/>
                <w:lang w:val="pt-BR"/>
              </w:rPr>
            </w:pPr>
          </w:p>
        </w:tc>
      </w:tr>
      <w:tr w14:paraId="01818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70EDE3F">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18</w:t>
            </w:r>
          </w:p>
        </w:tc>
        <w:tc>
          <w:tcPr>
            <w:tcW w:w="4582" w:type="dxa"/>
            <w:shd w:val="clear" w:color="auto" w:fill="auto"/>
            <w:vAlign w:val="center"/>
          </w:tcPr>
          <w:p w14:paraId="490C7D9C">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Copo descartável, capacidade 50 ml, </w:t>
            </w:r>
            <w:r>
              <w:rPr>
                <w:rFonts w:ascii="Arial" w:hAnsi="Arial" w:cs="Arial"/>
                <w:sz w:val="16"/>
                <w:szCs w:val="16"/>
              </w:rPr>
              <w:t>fabricado em  poliestireno de alta qualidade, aplicação: bebidas para degustação e café. Material atóxico e seguro para contato com alimentos. Embalagem: caixa com 50 pacote de 100 unidades.</w:t>
            </w:r>
          </w:p>
        </w:tc>
        <w:tc>
          <w:tcPr>
            <w:tcW w:w="806" w:type="dxa"/>
            <w:shd w:val="clear" w:color="auto" w:fill="auto"/>
            <w:vAlign w:val="center"/>
          </w:tcPr>
          <w:p w14:paraId="1F633276">
            <w:pPr>
              <w:spacing w:line="240" w:lineRule="auto"/>
              <w:jc w:val="center"/>
              <w:rPr>
                <w:rFonts w:hint="default" w:ascii="Arial" w:hAnsi="Arial" w:cs="Arial"/>
                <w:sz w:val="16"/>
                <w:szCs w:val="16"/>
                <w:lang w:val="pt-BR" w:eastAsia="pt-BR"/>
              </w:rPr>
            </w:pPr>
            <w:r>
              <w:rPr>
                <w:rFonts w:ascii="Arial" w:hAnsi="Arial" w:cs="Arial"/>
                <w:sz w:val="16"/>
                <w:szCs w:val="16"/>
              </w:rPr>
              <w:t>103</w:t>
            </w:r>
          </w:p>
        </w:tc>
        <w:tc>
          <w:tcPr>
            <w:tcW w:w="683" w:type="dxa"/>
            <w:shd w:val="clear" w:color="auto" w:fill="auto"/>
            <w:vAlign w:val="center"/>
          </w:tcPr>
          <w:p w14:paraId="28490DFB">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6888096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D9425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DA1B3B9">
            <w:pPr>
              <w:spacing w:before="100" w:beforeAutospacing="1" w:after="100" w:afterAutospacing="1" w:line="240" w:lineRule="auto"/>
              <w:jc w:val="center"/>
              <w:rPr>
                <w:rFonts w:hint="default" w:ascii="Arial" w:hAnsi="Arial" w:cs="Arial"/>
                <w:b/>
                <w:sz w:val="16"/>
                <w:szCs w:val="16"/>
                <w:lang w:val="pt-BR"/>
              </w:rPr>
            </w:pPr>
          </w:p>
        </w:tc>
      </w:tr>
      <w:tr w14:paraId="3535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2A771836">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12:</w:t>
            </w:r>
          </w:p>
        </w:tc>
        <w:tc>
          <w:tcPr>
            <w:tcW w:w="1923" w:type="dxa"/>
            <w:shd w:val="clear" w:color="auto" w:fill="auto"/>
            <w:vAlign w:val="center"/>
          </w:tcPr>
          <w:p w14:paraId="1CFAD7C2">
            <w:pPr>
              <w:spacing w:before="100" w:beforeAutospacing="1" w:after="100" w:afterAutospacing="1" w:line="240" w:lineRule="auto"/>
              <w:jc w:val="center"/>
              <w:rPr>
                <w:rFonts w:hint="default" w:ascii="Arial" w:hAnsi="Arial" w:cs="Arial"/>
                <w:b/>
                <w:sz w:val="16"/>
                <w:szCs w:val="16"/>
                <w:lang w:val="pt-BR"/>
              </w:rPr>
            </w:pPr>
          </w:p>
        </w:tc>
      </w:tr>
      <w:tr w14:paraId="2528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A8DCD66">
            <w:pPr>
              <w:spacing w:before="100" w:beforeAutospacing="1" w:after="100" w:afterAutospacing="1" w:line="240" w:lineRule="auto"/>
              <w:jc w:val="center"/>
              <w:rPr>
                <w:rFonts w:hint="default" w:ascii="Arial" w:hAnsi="Arial" w:cs="Arial"/>
                <w:b/>
                <w:sz w:val="16"/>
                <w:szCs w:val="16"/>
                <w:lang w:val="pt-BR"/>
              </w:rPr>
            </w:pPr>
          </w:p>
        </w:tc>
      </w:tr>
      <w:tr w14:paraId="6FFD7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2973F41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13</w:t>
            </w:r>
          </w:p>
        </w:tc>
      </w:tr>
      <w:tr w14:paraId="4934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9D58A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003F7E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5568590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7118AA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4A8770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E3FF81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BACF42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05D85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8B2F91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5</w:t>
            </w:r>
          </w:p>
        </w:tc>
        <w:tc>
          <w:tcPr>
            <w:tcW w:w="4582" w:type="dxa"/>
            <w:shd w:val="clear" w:color="auto" w:fill="auto"/>
            <w:vAlign w:val="center"/>
          </w:tcPr>
          <w:p w14:paraId="38683EDA">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w:t>
            </w:r>
            <w:r>
              <w:rPr>
                <w:rFonts w:ascii="Arial" w:hAnsi="Arial" w:cs="Arial"/>
                <w:sz w:val="16"/>
                <w:szCs w:val="16"/>
              </w:rPr>
              <w:t xml:space="preserve">, peso de 180g a 200g. Embalado em saco plástico, atendendo à norma EB 56/54 da ABNT. Embalagem com informações do produto e fabricante,  contendo </w:t>
            </w:r>
            <w:r>
              <w:rPr>
                <w:rFonts w:ascii="Arial" w:hAnsi="Arial" w:cs="Arial"/>
                <w:b/>
                <w:sz w:val="16"/>
                <w:szCs w:val="16"/>
              </w:rPr>
              <w:t>50 unidades</w:t>
            </w:r>
            <w:r>
              <w:rPr>
                <w:rFonts w:ascii="Arial" w:hAnsi="Arial" w:cs="Arial"/>
                <w:sz w:val="16"/>
                <w:szCs w:val="16"/>
              </w:rPr>
              <w:t>.</w:t>
            </w:r>
          </w:p>
        </w:tc>
        <w:tc>
          <w:tcPr>
            <w:tcW w:w="806" w:type="dxa"/>
            <w:shd w:val="clear" w:color="auto" w:fill="auto"/>
            <w:vAlign w:val="center"/>
          </w:tcPr>
          <w:p w14:paraId="7EA3762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144</w:t>
            </w:r>
          </w:p>
        </w:tc>
        <w:tc>
          <w:tcPr>
            <w:tcW w:w="683" w:type="dxa"/>
            <w:shd w:val="clear" w:color="auto" w:fill="auto"/>
            <w:vAlign w:val="center"/>
          </w:tcPr>
          <w:p w14:paraId="6854C06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914" w:type="dxa"/>
            <w:shd w:val="clear" w:color="auto" w:fill="auto"/>
            <w:vAlign w:val="center"/>
          </w:tcPr>
          <w:p w14:paraId="40F6A79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A8D8E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E0D0B42">
            <w:pPr>
              <w:spacing w:before="100" w:beforeAutospacing="1" w:after="100" w:afterAutospacing="1" w:line="240" w:lineRule="auto"/>
              <w:jc w:val="center"/>
              <w:rPr>
                <w:rFonts w:hint="default" w:ascii="Arial" w:hAnsi="Arial" w:cs="Arial"/>
                <w:b/>
                <w:sz w:val="16"/>
                <w:szCs w:val="16"/>
                <w:lang w:val="pt-BR"/>
              </w:rPr>
            </w:pPr>
          </w:p>
        </w:tc>
      </w:tr>
      <w:tr w14:paraId="4F0CD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6804EC">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66</w:t>
            </w:r>
          </w:p>
        </w:tc>
        <w:tc>
          <w:tcPr>
            <w:tcW w:w="4582" w:type="dxa"/>
            <w:shd w:val="clear" w:color="auto" w:fill="auto"/>
            <w:vAlign w:val="center"/>
          </w:tcPr>
          <w:p w14:paraId="7157E7F6">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 200g</w:t>
            </w:r>
            <w:r>
              <w:rPr>
                <w:rFonts w:ascii="Arial" w:hAnsi="Arial" w:cs="Arial"/>
                <w:sz w:val="16"/>
                <w:szCs w:val="16"/>
              </w:rPr>
              <w:t>. Embalado em saco plástico, atendendo à norma EB 56/54 da ABNT. Embalagem com informações do produto e fabricante, contendo 1 unidade.</w:t>
            </w:r>
          </w:p>
        </w:tc>
        <w:tc>
          <w:tcPr>
            <w:tcW w:w="806" w:type="dxa"/>
            <w:shd w:val="clear" w:color="auto" w:fill="auto"/>
            <w:vAlign w:val="center"/>
          </w:tcPr>
          <w:p w14:paraId="4F3FDF4D">
            <w:pPr>
              <w:spacing w:line="240" w:lineRule="auto"/>
              <w:jc w:val="center"/>
              <w:rPr>
                <w:rFonts w:hint="default" w:ascii="Arial" w:hAnsi="Arial" w:cs="Arial"/>
                <w:sz w:val="16"/>
                <w:szCs w:val="16"/>
                <w:lang w:val="pt-BR" w:eastAsia="pt-BR"/>
              </w:rPr>
            </w:pPr>
            <w:r>
              <w:rPr>
                <w:rFonts w:ascii="Arial" w:hAnsi="Arial" w:cs="Arial"/>
                <w:sz w:val="16"/>
                <w:szCs w:val="16"/>
              </w:rPr>
              <w:t>450</w:t>
            </w:r>
          </w:p>
        </w:tc>
        <w:tc>
          <w:tcPr>
            <w:tcW w:w="683" w:type="dxa"/>
            <w:shd w:val="clear" w:color="auto" w:fill="auto"/>
            <w:vAlign w:val="center"/>
          </w:tcPr>
          <w:p w14:paraId="1B4E510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E31D6F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56628C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E065E5">
            <w:pPr>
              <w:spacing w:before="100" w:beforeAutospacing="1" w:after="100" w:afterAutospacing="1" w:line="240" w:lineRule="auto"/>
              <w:jc w:val="center"/>
              <w:rPr>
                <w:rFonts w:hint="default" w:ascii="Arial" w:hAnsi="Arial" w:cs="Arial"/>
                <w:b/>
                <w:sz w:val="16"/>
                <w:szCs w:val="16"/>
                <w:lang w:val="pt-BR"/>
              </w:rPr>
            </w:pPr>
          </w:p>
        </w:tc>
      </w:tr>
      <w:tr w14:paraId="3C5A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EBE5C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7</w:t>
            </w:r>
          </w:p>
        </w:tc>
        <w:tc>
          <w:tcPr>
            <w:tcW w:w="4582" w:type="dxa"/>
            <w:shd w:val="clear" w:color="auto" w:fill="auto"/>
            <w:vAlign w:val="center"/>
          </w:tcPr>
          <w:p w14:paraId="0C08B902">
            <w:pPr>
              <w:jc w:val="both"/>
              <w:rPr>
                <w:rFonts w:hint="default" w:ascii="Arial" w:hAnsi="Arial" w:eastAsia="Times New Roman" w:cs="Arial"/>
                <w:sz w:val="16"/>
                <w:szCs w:val="16"/>
                <w:lang w:val="pt-BR" w:eastAsia="pt-BR" w:bidi="ar-SA"/>
              </w:rPr>
            </w:pPr>
            <w:r>
              <w:rPr>
                <w:rFonts w:ascii="Arial" w:hAnsi="Arial" w:cs="Arial"/>
                <w:b/>
                <w:sz w:val="16"/>
                <w:szCs w:val="16"/>
              </w:rPr>
              <w:t>Sabão em barra de 200 g (coco)</w:t>
            </w:r>
            <w:r>
              <w:rPr>
                <w:rFonts w:ascii="Arial" w:hAnsi="Arial" w:cs="Arial"/>
                <w:sz w:val="16"/>
                <w:szCs w:val="16"/>
              </w:rPr>
              <w:t xml:space="preserve"> Embalagem com informações do produto e fabricante, contendo 1 unidade.</w:t>
            </w:r>
          </w:p>
        </w:tc>
        <w:tc>
          <w:tcPr>
            <w:tcW w:w="806" w:type="dxa"/>
            <w:shd w:val="clear" w:color="auto" w:fill="auto"/>
            <w:vAlign w:val="center"/>
          </w:tcPr>
          <w:p w14:paraId="22D6C47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453</w:t>
            </w:r>
          </w:p>
        </w:tc>
        <w:tc>
          <w:tcPr>
            <w:tcW w:w="683" w:type="dxa"/>
            <w:shd w:val="clear" w:color="auto" w:fill="auto"/>
            <w:vAlign w:val="center"/>
          </w:tcPr>
          <w:p w14:paraId="74BE9BE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57B1B8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F1A83B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8B96FD6">
            <w:pPr>
              <w:spacing w:before="100" w:beforeAutospacing="1" w:after="100" w:afterAutospacing="1" w:line="240" w:lineRule="auto"/>
              <w:jc w:val="center"/>
              <w:rPr>
                <w:rFonts w:hint="default" w:ascii="Arial" w:hAnsi="Arial" w:cs="Arial"/>
                <w:b/>
                <w:sz w:val="16"/>
                <w:szCs w:val="16"/>
                <w:lang w:val="pt-BR"/>
              </w:rPr>
            </w:pPr>
          </w:p>
        </w:tc>
      </w:tr>
      <w:tr w14:paraId="420E5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D411EE">
            <w:pPr>
              <w:spacing w:after="0"/>
              <w:jc w:val="center"/>
              <w:rPr>
                <w:rFonts w:ascii="Arial" w:hAnsi="Arial" w:cs="Arial"/>
                <w:b/>
                <w:sz w:val="16"/>
                <w:szCs w:val="16"/>
              </w:rPr>
            </w:pPr>
            <w:r>
              <w:rPr>
                <w:rFonts w:ascii="Arial" w:hAnsi="Arial" w:cs="Arial"/>
                <w:b/>
                <w:sz w:val="16"/>
                <w:szCs w:val="16"/>
              </w:rPr>
              <w:t>68</w:t>
            </w:r>
          </w:p>
          <w:p w14:paraId="223988F8">
            <w:pPr>
              <w:jc w:val="center"/>
              <w:rPr>
                <w:rFonts w:ascii="Arial" w:hAnsi="Arial" w:cs="Arial"/>
                <w:sz w:val="16"/>
                <w:szCs w:val="16"/>
              </w:rPr>
            </w:pPr>
          </w:p>
          <w:p w14:paraId="21D331FD">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74F3EC5C">
            <w:pPr>
              <w:jc w:val="both"/>
              <w:rPr>
                <w:rFonts w:hint="default" w:ascii="Arial" w:hAnsi="Arial" w:eastAsia="Times New Roman" w:cs="Arial"/>
                <w:sz w:val="16"/>
                <w:szCs w:val="16"/>
                <w:lang w:val="pt-BR" w:eastAsia="pt-BR" w:bidi="ar-SA"/>
              </w:rPr>
            </w:pPr>
            <w:r>
              <w:rPr>
                <w:rFonts w:ascii="Arial" w:hAnsi="Arial" w:cs="Arial"/>
                <w:b/>
                <w:sz w:val="16"/>
                <w:szCs w:val="16"/>
              </w:rPr>
              <w:t>Sabão em pó 1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806" w:type="dxa"/>
            <w:shd w:val="clear" w:color="auto" w:fill="auto"/>
            <w:vAlign w:val="center"/>
          </w:tcPr>
          <w:p w14:paraId="119459A5">
            <w:pPr>
              <w:spacing w:line="240" w:lineRule="auto"/>
              <w:jc w:val="center"/>
              <w:rPr>
                <w:rFonts w:hint="default" w:ascii="Arial" w:hAnsi="Arial" w:cs="Arial"/>
                <w:sz w:val="16"/>
                <w:szCs w:val="16"/>
                <w:lang w:val="pt-BR" w:eastAsia="pt-BR"/>
              </w:rPr>
            </w:pPr>
            <w:r>
              <w:rPr>
                <w:rFonts w:ascii="Arial" w:hAnsi="Arial" w:cs="Arial"/>
                <w:sz w:val="16"/>
                <w:szCs w:val="16"/>
              </w:rPr>
              <w:t>2.577</w:t>
            </w:r>
          </w:p>
        </w:tc>
        <w:tc>
          <w:tcPr>
            <w:tcW w:w="683" w:type="dxa"/>
            <w:shd w:val="clear" w:color="auto" w:fill="auto"/>
            <w:vAlign w:val="center"/>
          </w:tcPr>
          <w:p w14:paraId="3FDAFC2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57A0A5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2403E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FB2A346">
            <w:pPr>
              <w:spacing w:before="100" w:beforeAutospacing="1" w:after="100" w:afterAutospacing="1" w:line="240" w:lineRule="auto"/>
              <w:jc w:val="center"/>
              <w:rPr>
                <w:rFonts w:hint="default" w:ascii="Arial" w:hAnsi="Arial" w:cs="Arial"/>
                <w:b/>
                <w:sz w:val="16"/>
                <w:szCs w:val="16"/>
                <w:lang w:val="pt-BR"/>
              </w:rPr>
            </w:pPr>
          </w:p>
        </w:tc>
      </w:tr>
      <w:tr w14:paraId="06397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5B86546">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69</w:t>
            </w:r>
          </w:p>
        </w:tc>
        <w:tc>
          <w:tcPr>
            <w:tcW w:w="4582" w:type="dxa"/>
            <w:shd w:val="clear" w:color="auto" w:fill="auto"/>
            <w:vAlign w:val="center"/>
          </w:tcPr>
          <w:p w14:paraId="126AFC44">
            <w:pPr>
              <w:jc w:val="both"/>
              <w:rPr>
                <w:rFonts w:hint="default" w:ascii="Arial" w:hAnsi="Arial" w:eastAsia="Times New Roman" w:cs="Arial"/>
                <w:sz w:val="16"/>
                <w:szCs w:val="16"/>
                <w:lang w:val="pt-BR" w:eastAsia="pt-BR" w:bidi="ar-SA"/>
              </w:rPr>
            </w:pPr>
            <w:r>
              <w:rPr>
                <w:rFonts w:ascii="Arial" w:hAnsi="Arial" w:cs="Arial"/>
                <w:b/>
                <w:sz w:val="16"/>
                <w:szCs w:val="16"/>
              </w:rPr>
              <w:t>Sabão em pó 5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806" w:type="dxa"/>
            <w:shd w:val="clear" w:color="auto" w:fill="auto"/>
            <w:vAlign w:val="center"/>
          </w:tcPr>
          <w:p w14:paraId="7F63351B">
            <w:pPr>
              <w:spacing w:line="240" w:lineRule="auto"/>
              <w:jc w:val="center"/>
              <w:rPr>
                <w:rFonts w:hint="default" w:ascii="Arial" w:hAnsi="Arial" w:cs="Arial"/>
                <w:sz w:val="16"/>
                <w:szCs w:val="16"/>
                <w:lang w:val="pt-BR" w:eastAsia="pt-BR"/>
              </w:rPr>
            </w:pPr>
            <w:r>
              <w:rPr>
                <w:rFonts w:ascii="Arial" w:hAnsi="Arial" w:cs="Arial"/>
                <w:sz w:val="16"/>
                <w:szCs w:val="16"/>
              </w:rPr>
              <w:t>345</w:t>
            </w:r>
          </w:p>
        </w:tc>
        <w:tc>
          <w:tcPr>
            <w:tcW w:w="683" w:type="dxa"/>
            <w:shd w:val="clear" w:color="auto" w:fill="auto"/>
            <w:vAlign w:val="center"/>
          </w:tcPr>
          <w:p w14:paraId="294C0A2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095AFF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A9376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E35826">
            <w:pPr>
              <w:spacing w:before="100" w:beforeAutospacing="1" w:after="100" w:afterAutospacing="1" w:line="240" w:lineRule="auto"/>
              <w:jc w:val="center"/>
              <w:rPr>
                <w:rFonts w:hint="default" w:ascii="Arial" w:hAnsi="Arial" w:cs="Arial"/>
                <w:b/>
                <w:sz w:val="16"/>
                <w:szCs w:val="16"/>
                <w:lang w:val="pt-BR"/>
              </w:rPr>
            </w:pPr>
          </w:p>
        </w:tc>
      </w:tr>
      <w:tr w14:paraId="65BCD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F914993">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70</w:t>
            </w:r>
          </w:p>
        </w:tc>
        <w:tc>
          <w:tcPr>
            <w:tcW w:w="4582" w:type="dxa"/>
            <w:shd w:val="clear" w:color="auto" w:fill="auto"/>
            <w:vAlign w:val="center"/>
          </w:tcPr>
          <w:p w14:paraId="0F16D21D">
            <w:pPr>
              <w:jc w:val="both"/>
              <w:rPr>
                <w:rFonts w:hint="default" w:ascii="Arial" w:hAnsi="Arial" w:eastAsia="Times New Roman" w:cs="Arial"/>
                <w:sz w:val="16"/>
                <w:szCs w:val="16"/>
                <w:lang w:val="pt-BR" w:eastAsia="pt-BR" w:bidi="ar-SA"/>
              </w:rPr>
            </w:pPr>
            <w:r>
              <w:rPr>
                <w:rFonts w:ascii="Arial" w:hAnsi="Arial" w:cs="Arial"/>
                <w:b/>
                <w:sz w:val="16"/>
                <w:szCs w:val="16"/>
              </w:rPr>
              <w:t>Sabão em pó 500 gr</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806" w:type="dxa"/>
            <w:shd w:val="clear" w:color="auto" w:fill="auto"/>
            <w:vAlign w:val="center"/>
          </w:tcPr>
          <w:p w14:paraId="2C91E34B">
            <w:pPr>
              <w:spacing w:line="240" w:lineRule="auto"/>
              <w:jc w:val="center"/>
              <w:rPr>
                <w:rFonts w:hint="default" w:ascii="Arial" w:hAnsi="Arial" w:cs="Arial"/>
                <w:sz w:val="16"/>
                <w:szCs w:val="16"/>
                <w:lang w:val="pt-BR" w:eastAsia="pt-BR"/>
              </w:rPr>
            </w:pPr>
            <w:r>
              <w:rPr>
                <w:rFonts w:ascii="Arial" w:hAnsi="Arial" w:cs="Arial"/>
                <w:sz w:val="16"/>
                <w:szCs w:val="16"/>
              </w:rPr>
              <w:t>900</w:t>
            </w:r>
          </w:p>
        </w:tc>
        <w:tc>
          <w:tcPr>
            <w:tcW w:w="683" w:type="dxa"/>
            <w:shd w:val="clear" w:color="auto" w:fill="auto"/>
            <w:vAlign w:val="center"/>
          </w:tcPr>
          <w:p w14:paraId="283934F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CB1EC3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D1A74E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2F68BBC">
            <w:pPr>
              <w:spacing w:before="100" w:beforeAutospacing="1" w:after="100" w:afterAutospacing="1" w:line="240" w:lineRule="auto"/>
              <w:jc w:val="center"/>
              <w:rPr>
                <w:rFonts w:hint="default" w:ascii="Arial" w:hAnsi="Arial" w:cs="Arial"/>
                <w:b/>
                <w:sz w:val="16"/>
                <w:szCs w:val="16"/>
                <w:lang w:val="pt-BR"/>
              </w:rPr>
            </w:pPr>
          </w:p>
        </w:tc>
      </w:tr>
      <w:tr w14:paraId="778C6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545803">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73</w:t>
            </w:r>
          </w:p>
        </w:tc>
        <w:tc>
          <w:tcPr>
            <w:tcW w:w="4582" w:type="dxa"/>
            <w:shd w:val="clear" w:color="auto" w:fill="auto"/>
            <w:vAlign w:val="center"/>
          </w:tcPr>
          <w:p w14:paraId="025757EA">
            <w:pPr>
              <w:jc w:val="both"/>
              <w:rPr>
                <w:rFonts w:hint="default" w:ascii="Arial" w:hAnsi="Arial" w:eastAsia="Times New Roman" w:cs="Arial"/>
                <w:sz w:val="16"/>
                <w:szCs w:val="16"/>
                <w:lang w:val="pt-BR" w:eastAsia="pt-BR" w:bidi="ar-SA"/>
              </w:rPr>
            </w:pPr>
            <w:r>
              <w:rPr>
                <w:rFonts w:ascii="Arial" w:hAnsi="Arial" w:cs="Arial"/>
                <w:b/>
                <w:bCs/>
                <w:sz w:val="16"/>
                <w:szCs w:val="16"/>
              </w:rPr>
              <w:t>Sabonete líquido, 250ml</w:t>
            </w:r>
            <w:r>
              <w:rPr>
                <w:rFonts w:ascii="Arial" w:hAnsi="Arial" w:cs="Arial"/>
                <w:sz w:val="16"/>
                <w:szCs w:val="16"/>
              </w:rPr>
              <w:t>, aspecto físico líquido viscoso transparente, odor erva doce, comum para higiene das mãos..</w:t>
            </w:r>
          </w:p>
        </w:tc>
        <w:tc>
          <w:tcPr>
            <w:tcW w:w="806" w:type="dxa"/>
            <w:shd w:val="clear" w:color="auto" w:fill="auto"/>
            <w:vAlign w:val="center"/>
          </w:tcPr>
          <w:p w14:paraId="5FFDC558">
            <w:pPr>
              <w:spacing w:line="240" w:lineRule="auto"/>
              <w:jc w:val="center"/>
              <w:rPr>
                <w:rFonts w:hint="default" w:ascii="Arial" w:hAnsi="Arial" w:cs="Arial"/>
                <w:sz w:val="16"/>
                <w:szCs w:val="16"/>
                <w:lang w:val="pt-BR" w:eastAsia="pt-BR"/>
              </w:rPr>
            </w:pPr>
            <w:r>
              <w:rPr>
                <w:rFonts w:ascii="Arial" w:hAnsi="Arial" w:cs="Arial"/>
                <w:sz w:val="16"/>
                <w:szCs w:val="16"/>
              </w:rPr>
              <w:t>50</w:t>
            </w:r>
          </w:p>
        </w:tc>
        <w:tc>
          <w:tcPr>
            <w:tcW w:w="683" w:type="dxa"/>
            <w:shd w:val="clear" w:color="auto" w:fill="auto"/>
            <w:vAlign w:val="center"/>
          </w:tcPr>
          <w:p w14:paraId="49AC2F3B">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159949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833FF6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F1B57E">
            <w:pPr>
              <w:spacing w:before="100" w:beforeAutospacing="1" w:after="100" w:afterAutospacing="1" w:line="240" w:lineRule="auto"/>
              <w:jc w:val="center"/>
              <w:rPr>
                <w:rFonts w:hint="default" w:ascii="Arial" w:hAnsi="Arial" w:cs="Arial"/>
                <w:b/>
                <w:sz w:val="16"/>
                <w:szCs w:val="16"/>
                <w:lang w:val="pt-BR"/>
              </w:rPr>
            </w:pPr>
          </w:p>
        </w:tc>
      </w:tr>
      <w:tr w14:paraId="5B51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46A359">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74</w:t>
            </w:r>
          </w:p>
        </w:tc>
        <w:tc>
          <w:tcPr>
            <w:tcW w:w="4582" w:type="dxa"/>
            <w:shd w:val="clear" w:color="auto" w:fill="auto"/>
            <w:vAlign w:val="center"/>
          </w:tcPr>
          <w:p w14:paraId="214F9FBE">
            <w:pPr>
              <w:jc w:val="both"/>
              <w:rPr>
                <w:rFonts w:hint="default" w:ascii="Arial" w:hAnsi="Arial" w:eastAsia="Times New Roman" w:cs="Arial"/>
                <w:sz w:val="16"/>
                <w:szCs w:val="16"/>
                <w:lang w:val="pt-BR" w:eastAsia="pt-BR" w:bidi="ar-SA"/>
              </w:rPr>
            </w:pPr>
            <w:r>
              <w:rPr>
                <w:rFonts w:ascii="Arial" w:hAnsi="Arial" w:cs="Arial"/>
                <w:b/>
                <w:sz w:val="16"/>
                <w:szCs w:val="16"/>
              </w:rPr>
              <w:t>Sabonete sólido, em barra</w:t>
            </w:r>
            <w:r>
              <w:rPr>
                <w:rFonts w:ascii="Arial" w:hAnsi="Arial" w:cs="Arial"/>
                <w:sz w:val="16"/>
                <w:szCs w:val="16"/>
              </w:rPr>
              <w:t>, fragrância agradável. Embalagem: com 90 gr, contendo dados do fabricante, data de fabricação, prazo de validade e registro no Ministério da Saúde.</w:t>
            </w:r>
          </w:p>
        </w:tc>
        <w:tc>
          <w:tcPr>
            <w:tcW w:w="806" w:type="dxa"/>
            <w:shd w:val="clear" w:color="auto" w:fill="auto"/>
            <w:vAlign w:val="center"/>
          </w:tcPr>
          <w:p w14:paraId="529EC993">
            <w:pPr>
              <w:spacing w:line="240" w:lineRule="auto"/>
              <w:jc w:val="center"/>
              <w:rPr>
                <w:rFonts w:hint="default" w:ascii="Arial" w:hAnsi="Arial" w:cs="Arial"/>
                <w:sz w:val="16"/>
                <w:szCs w:val="16"/>
                <w:lang w:val="pt-BR" w:eastAsia="pt-BR"/>
              </w:rPr>
            </w:pPr>
            <w:r>
              <w:rPr>
                <w:rFonts w:ascii="Arial" w:hAnsi="Arial" w:cs="Arial"/>
                <w:sz w:val="16"/>
                <w:szCs w:val="16"/>
              </w:rPr>
              <w:t>2.686</w:t>
            </w:r>
          </w:p>
        </w:tc>
        <w:tc>
          <w:tcPr>
            <w:tcW w:w="683" w:type="dxa"/>
            <w:shd w:val="clear" w:color="auto" w:fill="auto"/>
            <w:vAlign w:val="center"/>
          </w:tcPr>
          <w:p w14:paraId="1DBCA2F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61D020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EF2DCF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F69189C">
            <w:pPr>
              <w:spacing w:before="100" w:beforeAutospacing="1" w:after="100" w:afterAutospacing="1" w:line="240" w:lineRule="auto"/>
              <w:jc w:val="center"/>
              <w:rPr>
                <w:rFonts w:hint="default" w:ascii="Arial" w:hAnsi="Arial" w:cs="Arial"/>
                <w:b/>
                <w:sz w:val="16"/>
                <w:szCs w:val="16"/>
                <w:lang w:val="pt-BR"/>
              </w:rPr>
            </w:pPr>
          </w:p>
        </w:tc>
      </w:tr>
      <w:tr w14:paraId="104B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23D837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75</w:t>
            </w:r>
          </w:p>
        </w:tc>
        <w:tc>
          <w:tcPr>
            <w:tcW w:w="4582" w:type="dxa"/>
            <w:shd w:val="clear" w:color="auto" w:fill="auto"/>
            <w:vAlign w:val="center"/>
          </w:tcPr>
          <w:p w14:paraId="19966925">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Saponáceo em pasta rosa para limpeza, acondicionado em embalagem de 500g, </w:t>
            </w:r>
            <w:r>
              <w:rPr>
                <w:rFonts w:ascii="Arial" w:hAnsi="Arial" w:cs="Arial"/>
                <w:sz w:val="16"/>
                <w:szCs w:val="16"/>
              </w:rPr>
              <w:t xml:space="preserve"> indicado para limpeza pesada de superfícies em geral, principalmente em mármores, pisos e azulejos com ação desengraxante, desengordurante e de polimento. Composição: sabão, tensoativo aniônico, neutralizante, coadjuvantes, abrasivo, corante, essência e veículo. Original do fabricante, contendo informações do produto.</w:t>
            </w:r>
          </w:p>
        </w:tc>
        <w:tc>
          <w:tcPr>
            <w:tcW w:w="806" w:type="dxa"/>
            <w:shd w:val="clear" w:color="auto" w:fill="auto"/>
            <w:vAlign w:val="center"/>
          </w:tcPr>
          <w:p w14:paraId="24ECDB20">
            <w:pPr>
              <w:spacing w:line="240" w:lineRule="auto"/>
              <w:jc w:val="center"/>
              <w:rPr>
                <w:rFonts w:hint="default" w:ascii="Arial" w:hAnsi="Arial" w:cs="Arial"/>
                <w:sz w:val="16"/>
                <w:szCs w:val="16"/>
                <w:lang w:val="pt-BR" w:eastAsia="pt-BR"/>
              </w:rPr>
            </w:pPr>
            <w:r>
              <w:rPr>
                <w:rFonts w:ascii="Arial" w:hAnsi="Arial" w:cs="Arial"/>
                <w:sz w:val="16"/>
                <w:szCs w:val="16"/>
              </w:rPr>
              <w:t>322</w:t>
            </w:r>
          </w:p>
        </w:tc>
        <w:tc>
          <w:tcPr>
            <w:tcW w:w="683" w:type="dxa"/>
            <w:shd w:val="clear" w:color="auto" w:fill="auto"/>
            <w:vAlign w:val="center"/>
          </w:tcPr>
          <w:p w14:paraId="22E2C3AC">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AC2DFF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821E1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EF735D1">
            <w:pPr>
              <w:spacing w:before="100" w:beforeAutospacing="1" w:after="100" w:afterAutospacing="1" w:line="240" w:lineRule="auto"/>
              <w:jc w:val="center"/>
              <w:rPr>
                <w:rFonts w:hint="default" w:ascii="Arial" w:hAnsi="Arial" w:cs="Arial"/>
                <w:b/>
                <w:sz w:val="16"/>
                <w:szCs w:val="16"/>
                <w:lang w:val="pt-BR"/>
              </w:rPr>
            </w:pPr>
          </w:p>
        </w:tc>
      </w:tr>
      <w:tr w14:paraId="33304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DC969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76</w:t>
            </w:r>
          </w:p>
        </w:tc>
        <w:tc>
          <w:tcPr>
            <w:tcW w:w="4582" w:type="dxa"/>
            <w:shd w:val="clear" w:color="auto" w:fill="auto"/>
            <w:vAlign w:val="center"/>
          </w:tcPr>
          <w:p w14:paraId="45F3F378">
            <w:pPr>
              <w:jc w:val="both"/>
              <w:rPr>
                <w:rFonts w:hint="default" w:ascii="Arial" w:hAnsi="Arial" w:eastAsia="Times New Roman" w:cs="Arial"/>
                <w:sz w:val="16"/>
                <w:szCs w:val="16"/>
                <w:lang w:val="pt-BR" w:eastAsia="pt-BR" w:bidi="ar-SA"/>
              </w:rPr>
            </w:pPr>
            <w:r>
              <w:rPr>
                <w:rFonts w:ascii="Arial" w:hAnsi="Arial" w:cs="Arial"/>
                <w:b/>
                <w:bCs/>
                <w:sz w:val="16"/>
                <w:szCs w:val="16"/>
              </w:rPr>
              <w:t>Saponáceo em pó, frasco plástico de 300 gramas.</w:t>
            </w:r>
            <w:r>
              <w:rPr>
                <w:rFonts w:ascii="Arial" w:hAnsi="Arial" w:cs="Arial"/>
                <w:sz w:val="16"/>
                <w:szCs w:val="16"/>
              </w:rPr>
              <w:t xml:space="preserve"> A embalagem deverá conter externamente os dados de identificação, procedência, número do lote, validade e número de registro no Ministério da Saúde..</w:t>
            </w:r>
          </w:p>
        </w:tc>
        <w:tc>
          <w:tcPr>
            <w:tcW w:w="806" w:type="dxa"/>
            <w:shd w:val="clear" w:color="auto" w:fill="auto"/>
            <w:vAlign w:val="center"/>
          </w:tcPr>
          <w:p w14:paraId="526DD8CF">
            <w:pPr>
              <w:spacing w:line="240" w:lineRule="auto"/>
              <w:jc w:val="center"/>
              <w:rPr>
                <w:rFonts w:hint="default" w:ascii="Arial" w:hAnsi="Arial" w:cs="Arial"/>
                <w:sz w:val="16"/>
                <w:szCs w:val="16"/>
                <w:lang w:val="pt-BR" w:eastAsia="pt-BR"/>
              </w:rPr>
            </w:pPr>
            <w:r>
              <w:rPr>
                <w:rFonts w:ascii="Arial" w:hAnsi="Arial" w:cs="Arial"/>
                <w:sz w:val="16"/>
                <w:szCs w:val="16"/>
              </w:rPr>
              <w:t>22</w:t>
            </w:r>
          </w:p>
        </w:tc>
        <w:tc>
          <w:tcPr>
            <w:tcW w:w="683" w:type="dxa"/>
            <w:shd w:val="clear" w:color="auto" w:fill="auto"/>
            <w:vAlign w:val="center"/>
          </w:tcPr>
          <w:p w14:paraId="3B734D9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85D72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1E81D5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E796CF">
            <w:pPr>
              <w:spacing w:before="100" w:beforeAutospacing="1" w:after="100" w:afterAutospacing="1" w:line="240" w:lineRule="auto"/>
              <w:jc w:val="center"/>
              <w:rPr>
                <w:rFonts w:hint="default" w:ascii="Arial" w:hAnsi="Arial" w:cs="Arial"/>
                <w:b/>
                <w:sz w:val="16"/>
                <w:szCs w:val="16"/>
                <w:lang w:val="pt-BR"/>
              </w:rPr>
            </w:pPr>
          </w:p>
        </w:tc>
      </w:tr>
      <w:tr w14:paraId="28CE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EF88782">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13:</w:t>
            </w:r>
          </w:p>
        </w:tc>
        <w:tc>
          <w:tcPr>
            <w:tcW w:w="1923" w:type="dxa"/>
            <w:shd w:val="clear" w:color="auto" w:fill="auto"/>
            <w:vAlign w:val="center"/>
          </w:tcPr>
          <w:p w14:paraId="5BD07C20">
            <w:pPr>
              <w:spacing w:before="100" w:beforeAutospacing="1" w:after="100" w:afterAutospacing="1" w:line="240" w:lineRule="auto"/>
              <w:jc w:val="center"/>
              <w:rPr>
                <w:rFonts w:hint="default" w:ascii="Arial" w:hAnsi="Arial" w:cs="Arial"/>
                <w:b/>
                <w:sz w:val="16"/>
                <w:szCs w:val="16"/>
                <w:lang w:val="pt-BR"/>
              </w:rPr>
            </w:pPr>
          </w:p>
        </w:tc>
      </w:tr>
      <w:tr w14:paraId="4D84E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F1B0FFA">
            <w:pPr>
              <w:spacing w:before="100" w:beforeAutospacing="1" w:after="100" w:afterAutospacing="1" w:line="240" w:lineRule="auto"/>
              <w:jc w:val="center"/>
              <w:rPr>
                <w:rFonts w:hint="default" w:ascii="Arial" w:hAnsi="Arial" w:cs="Arial"/>
                <w:b/>
                <w:sz w:val="16"/>
                <w:szCs w:val="16"/>
                <w:lang w:val="pt-BR"/>
              </w:rPr>
            </w:pPr>
          </w:p>
        </w:tc>
      </w:tr>
      <w:tr w14:paraId="0053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6320D04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14</w:t>
            </w:r>
          </w:p>
        </w:tc>
      </w:tr>
      <w:tr w14:paraId="4FA3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5FD19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5930C2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31397E2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35827B1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61F638A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13F58D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9B0432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2972B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23368A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6B2A019C">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5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bombona contendo 5 (cinco) litros.</w:t>
            </w:r>
          </w:p>
        </w:tc>
        <w:tc>
          <w:tcPr>
            <w:tcW w:w="806" w:type="dxa"/>
            <w:shd w:val="clear" w:color="auto" w:fill="auto"/>
            <w:vAlign w:val="center"/>
          </w:tcPr>
          <w:p w14:paraId="565D9C7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2.756</w:t>
            </w:r>
          </w:p>
        </w:tc>
        <w:tc>
          <w:tcPr>
            <w:tcW w:w="683" w:type="dxa"/>
            <w:shd w:val="clear" w:color="auto" w:fill="auto"/>
            <w:vAlign w:val="center"/>
          </w:tcPr>
          <w:p w14:paraId="542036D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39E654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7ED53D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56A168F">
            <w:pPr>
              <w:spacing w:before="100" w:beforeAutospacing="1" w:after="100" w:afterAutospacing="1" w:line="240" w:lineRule="auto"/>
              <w:jc w:val="center"/>
              <w:rPr>
                <w:rFonts w:hint="default" w:ascii="Arial" w:hAnsi="Arial" w:cs="Arial"/>
                <w:b/>
                <w:sz w:val="16"/>
                <w:szCs w:val="16"/>
                <w:lang w:val="pt-BR"/>
              </w:rPr>
            </w:pPr>
          </w:p>
        </w:tc>
      </w:tr>
      <w:tr w14:paraId="22B5E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38E91B">
            <w:pPr>
              <w:spacing w:after="0"/>
              <w:jc w:val="center"/>
              <w:rPr>
                <w:rFonts w:ascii="Arial" w:hAnsi="Arial" w:cs="Arial"/>
                <w:b/>
                <w:color w:val="000000" w:themeColor="text1"/>
                <w:sz w:val="16"/>
                <w:szCs w:val="16"/>
                <w14:textFill>
                  <w14:solidFill>
                    <w14:schemeClr w14:val="tx1"/>
                  </w14:solidFill>
                </w14:textFill>
              </w:rPr>
            </w:pPr>
          </w:p>
          <w:p w14:paraId="70BC44B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2</w:t>
            </w:r>
          </w:p>
        </w:tc>
        <w:tc>
          <w:tcPr>
            <w:tcW w:w="4582" w:type="dxa"/>
            <w:shd w:val="clear" w:color="auto" w:fill="auto"/>
            <w:vAlign w:val="center"/>
          </w:tcPr>
          <w:p w14:paraId="745FCE0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2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embalagem contendo 2 (dois) litros.</w:t>
            </w:r>
          </w:p>
        </w:tc>
        <w:tc>
          <w:tcPr>
            <w:tcW w:w="806" w:type="dxa"/>
            <w:shd w:val="clear" w:color="auto" w:fill="auto"/>
            <w:vAlign w:val="center"/>
          </w:tcPr>
          <w:p w14:paraId="484D1776">
            <w:pPr>
              <w:spacing w:line="240" w:lineRule="auto"/>
              <w:jc w:val="center"/>
              <w:rPr>
                <w:rFonts w:hint="default" w:ascii="Arial" w:hAnsi="Arial" w:cs="Arial"/>
                <w:sz w:val="16"/>
                <w:szCs w:val="16"/>
                <w:lang w:val="pt-BR" w:eastAsia="pt-BR"/>
              </w:rPr>
            </w:pPr>
            <w:r>
              <w:rPr>
                <w:rFonts w:ascii="Arial" w:hAnsi="Arial" w:cs="Arial"/>
                <w:sz w:val="16"/>
                <w:szCs w:val="16"/>
              </w:rPr>
              <w:t>1.517</w:t>
            </w:r>
          </w:p>
        </w:tc>
        <w:tc>
          <w:tcPr>
            <w:tcW w:w="683" w:type="dxa"/>
            <w:shd w:val="clear" w:color="auto" w:fill="auto"/>
            <w:vAlign w:val="center"/>
          </w:tcPr>
          <w:p w14:paraId="35BAFF3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AD6921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9C876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5738F14">
            <w:pPr>
              <w:spacing w:before="100" w:beforeAutospacing="1" w:after="100" w:afterAutospacing="1" w:line="240" w:lineRule="auto"/>
              <w:jc w:val="center"/>
              <w:rPr>
                <w:rFonts w:hint="default" w:ascii="Arial" w:hAnsi="Arial" w:cs="Arial"/>
                <w:b/>
                <w:sz w:val="16"/>
                <w:szCs w:val="16"/>
                <w:lang w:val="pt-BR"/>
              </w:rPr>
            </w:pPr>
          </w:p>
        </w:tc>
      </w:tr>
      <w:tr w14:paraId="79C3A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C5F3E3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DF833DB">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806" w:type="dxa"/>
            <w:shd w:val="clear" w:color="auto" w:fill="auto"/>
            <w:vAlign w:val="center"/>
          </w:tcPr>
          <w:p w14:paraId="709135C3">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08B86C6A">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750396C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A7118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050481">
            <w:pPr>
              <w:spacing w:before="100" w:beforeAutospacing="1" w:after="100" w:afterAutospacing="1" w:line="240" w:lineRule="auto"/>
              <w:jc w:val="center"/>
              <w:rPr>
                <w:rFonts w:hint="default" w:ascii="Arial" w:hAnsi="Arial" w:cs="Arial"/>
                <w:b/>
                <w:sz w:val="16"/>
                <w:szCs w:val="16"/>
                <w:lang w:val="pt-BR"/>
              </w:rPr>
            </w:pPr>
          </w:p>
        </w:tc>
      </w:tr>
      <w:tr w14:paraId="5D80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493E727">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14:</w:t>
            </w:r>
          </w:p>
        </w:tc>
        <w:tc>
          <w:tcPr>
            <w:tcW w:w="1923" w:type="dxa"/>
            <w:shd w:val="clear" w:color="auto" w:fill="auto"/>
            <w:vAlign w:val="center"/>
          </w:tcPr>
          <w:p w14:paraId="7CF3A836">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3C23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52DC111">
            <w:pPr>
              <w:spacing w:before="100" w:beforeAutospacing="1" w:after="100" w:afterAutospacing="1" w:line="240" w:lineRule="auto"/>
              <w:jc w:val="center"/>
              <w:rPr>
                <w:rFonts w:hint="default" w:ascii="Arial" w:hAnsi="Arial" w:cs="Arial"/>
                <w:b/>
                <w:sz w:val="16"/>
                <w:szCs w:val="16"/>
                <w:lang w:val="pt-BR"/>
              </w:rPr>
            </w:pPr>
          </w:p>
        </w:tc>
      </w:tr>
      <w:tr w14:paraId="6E4A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9BC8308">
            <w:pPr>
              <w:spacing w:before="100" w:beforeAutospacing="1" w:after="100" w:afterAutospacing="1" w:line="240" w:lineRule="auto"/>
              <w:jc w:val="center"/>
              <w:rPr>
                <w:rFonts w:hint="default" w:ascii="Arial" w:hAnsi="Arial" w:eastAsia="Times New Roman" w:cs="Arial"/>
                <w:b/>
                <w:sz w:val="16"/>
                <w:szCs w:val="16"/>
                <w:lang w:val="en-US" w:eastAsia="pt-BR" w:bidi="ar-SA"/>
              </w:rPr>
            </w:pPr>
            <w:r>
              <w:rPr>
                <w:rFonts w:hint="default" w:ascii="Arial" w:hAnsi="Arial" w:cs="Arial"/>
                <w:b/>
                <w:sz w:val="16"/>
                <w:szCs w:val="16"/>
                <w:lang w:val="en-US" w:eastAsia="pt-BR" w:bidi="ar-SA"/>
              </w:rPr>
              <w:t>SEM LOTE</w:t>
            </w:r>
          </w:p>
        </w:tc>
      </w:tr>
      <w:tr w14:paraId="2F26B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C27A5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F6F22C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5A767BA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140C4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4F8EBA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1F04C4F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DDDE87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308D3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A1F949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5</w:t>
            </w:r>
          </w:p>
        </w:tc>
        <w:tc>
          <w:tcPr>
            <w:tcW w:w="4582" w:type="dxa"/>
            <w:shd w:val="clear" w:color="auto" w:fill="auto"/>
            <w:vAlign w:val="center"/>
          </w:tcPr>
          <w:p w14:paraId="4476B103">
            <w:pPr>
              <w:jc w:val="both"/>
              <w:rPr>
                <w:rFonts w:hint="default" w:ascii="Arial" w:hAnsi="Arial" w:eastAsia="Times New Roman" w:cs="Arial"/>
                <w:b/>
                <w:sz w:val="16"/>
                <w:szCs w:val="16"/>
                <w:lang w:val="pt-BR" w:eastAsia="pt-BR" w:bidi="ar-SA"/>
              </w:rPr>
            </w:pPr>
            <w:r>
              <w:rPr>
                <w:rFonts w:ascii="Arial" w:hAnsi="Arial" w:cs="Arial"/>
                <w:b/>
                <w:sz w:val="16"/>
                <w:szCs w:val="16"/>
              </w:rPr>
              <w:t>Algodão em bolas</w:t>
            </w:r>
            <w:r>
              <w:rPr>
                <w:rFonts w:ascii="Arial" w:hAnsi="Arial" w:cs="Arial"/>
                <w:sz w:val="16"/>
                <w:szCs w:val="16"/>
              </w:rPr>
              <w:t>, 100% puro, hidrófilo. Produto atóxico, livre de agentes contaminantes, matérias ou corpos estranhos. Embalagem original contendo dados do fabricante, transparente ou que permita a visibilidade do produto, contendo algodão em bolas uniformes. Acondicionado em embalagem de 100 g.</w:t>
            </w:r>
          </w:p>
        </w:tc>
        <w:tc>
          <w:tcPr>
            <w:tcW w:w="806" w:type="dxa"/>
            <w:shd w:val="clear" w:color="auto" w:fill="auto"/>
            <w:vAlign w:val="center"/>
          </w:tcPr>
          <w:p w14:paraId="014B1034">
            <w:pPr>
              <w:spacing w:line="240" w:lineRule="auto"/>
              <w:jc w:val="center"/>
              <w:rPr>
                <w:rFonts w:hint="default" w:ascii="Arial" w:hAnsi="Arial" w:cs="Arial"/>
                <w:sz w:val="16"/>
                <w:szCs w:val="16"/>
                <w:lang w:val="pt-BR" w:eastAsia="pt-BR"/>
              </w:rPr>
            </w:pPr>
            <w:r>
              <w:rPr>
                <w:rFonts w:ascii="Arial" w:hAnsi="Arial" w:cs="Arial"/>
                <w:sz w:val="16"/>
                <w:szCs w:val="16"/>
              </w:rPr>
              <w:t>480</w:t>
            </w:r>
          </w:p>
        </w:tc>
        <w:tc>
          <w:tcPr>
            <w:tcW w:w="683" w:type="dxa"/>
            <w:shd w:val="clear" w:color="auto" w:fill="auto"/>
            <w:vAlign w:val="center"/>
          </w:tcPr>
          <w:p w14:paraId="7BC1262B">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6E98AD1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BC893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B5C4DA">
            <w:pPr>
              <w:spacing w:before="100" w:beforeAutospacing="1" w:after="100" w:afterAutospacing="1" w:line="240" w:lineRule="auto"/>
              <w:jc w:val="center"/>
              <w:rPr>
                <w:rFonts w:hint="default" w:ascii="Arial" w:hAnsi="Arial" w:cs="Arial"/>
                <w:b/>
                <w:sz w:val="16"/>
                <w:szCs w:val="16"/>
                <w:lang w:val="pt-BR"/>
              </w:rPr>
            </w:pPr>
          </w:p>
        </w:tc>
      </w:tr>
      <w:tr w14:paraId="3885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7B0BEA">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15</w:t>
            </w:r>
          </w:p>
        </w:tc>
        <w:tc>
          <w:tcPr>
            <w:tcW w:w="4582" w:type="dxa"/>
            <w:shd w:val="clear" w:color="auto" w:fill="auto"/>
            <w:vAlign w:val="center"/>
          </w:tcPr>
          <w:p w14:paraId="504E369D">
            <w:pPr>
              <w:jc w:val="both"/>
              <w:rPr>
                <w:rFonts w:hint="default" w:ascii="Arial" w:hAnsi="Arial" w:eastAsia="Times New Roman" w:cs="Arial"/>
                <w:sz w:val="16"/>
                <w:szCs w:val="16"/>
                <w:lang w:val="pt-BR" w:eastAsia="pt-BR" w:bidi="ar-SA"/>
              </w:rPr>
            </w:pPr>
            <w:r>
              <w:rPr>
                <w:rFonts w:ascii="Arial" w:hAnsi="Arial" w:eastAsia="Times New Roman" w:cs="Arial"/>
                <w:b/>
                <w:sz w:val="16"/>
                <w:szCs w:val="16"/>
              </w:rPr>
              <w:t>Coador de pano para café,</w:t>
            </w:r>
            <w:r>
              <w:rPr>
                <w:rFonts w:ascii="Arial" w:hAnsi="Arial" w:eastAsia="Times New Roman" w:cs="Arial"/>
                <w:sz w:val="16"/>
                <w:szCs w:val="16"/>
              </w:rPr>
              <w:t xml:space="preserve"> material flanela branca, cabo de arame revestido em material plástico, tamanho grande dimensão aproximada de 15 a 20 cm de diâmetro e 15 a 20 cm de comprimento.</w:t>
            </w:r>
          </w:p>
        </w:tc>
        <w:tc>
          <w:tcPr>
            <w:tcW w:w="806" w:type="dxa"/>
            <w:shd w:val="clear" w:color="auto" w:fill="auto"/>
            <w:vAlign w:val="center"/>
          </w:tcPr>
          <w:p w14:paraId="5280A2B2">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013954B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B1DB8F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4CEE47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E406F3A">
            <w:pPr>
              <w:spacing w:before="100" w:beforeAutospacing="1" w:after="100" w:afterAutospacing="1" w:line="240" w:lineRule="auto"/>
              <w:jc w:val="center"/>
              <w:rPr>
                <w:rFonts w:hint="default" w:ascii="Arial" w:hAnsi="Arial" w:cs="Arial"/>
                <w:b/>
                <w:sz w:val="16"/>
                <w:szCs w:val="16"/>
                <w:lang w:val="pt-BR"/>
              </w:rPr>
            </w:pPr>
          </w:p>
        </w:tc>
      </w:tr>
      <w:tr w14:paraId="668F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9B0D66">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28</w:t>
            </w:r>
          </w:p>
        </w:tc>
        <w:tc>
          <w:tcPr>
            <w:tcW w:w="4582" w:type="dxa"/>
            <w:shd w:val="clear" w:color="auto" w:fill="auto"/>
            <w:vAlign w:val="center"/>
          </w:tcPr>
          <w:p w14:paraId="097A0778">
            <w:pPr>
              <w:autoSpaceDE w:val="0"/>
              <w:autoSpaceDN w:val="0"/>
              <w:adjustRightInd w:val="0"/>
              <w:jc w:val="both"/>
              <w:rPr>
                <w:rFonts w:hint="default" w:ascii="Arial" w:hAnsi="Arial" w:eastAsia="Times New Roman" w:cs="Arial"/>
                <w:sz w:val="16"/>
                <w:szCs w:val="16"/>
                <w:lang w:val="pt-BR" w:eastAsia="pt-BR" w:bidi="ar-SA"/>
              </w:rPr>
            </w:pPr>
            <w:r>
              <w:rPr>
                <w:rFonts w:ascii="Arial" w:hAnsi="Arial" w:cs="Arial"/>
                <w:b/>
                <w:sz w:val="16"/>
                <w:szCs w:val="16"/>
              </w:rPr>
              <w:t>Ebulidor tipo mergulhão</w:t>
            </w:r>
            <w:r>
              <w:rPr>
                <w:rFonts w:ascii="Arial" w:hAnsi="Arial" w:cs="Arial"/>
                <w:sz w:val="16"/>
                <w:szCs w:val="16"/>
              </w:rPr>
              <w:t>, resistência blindada em tubo de alumínio, rabicho de ligação compatível com a potência, cabo contrachoque, 127 volts, potência de 900 w a 1.000 w.</w:t>
            </w:r>
          </w:p>
        </w:tc>
        <w:tc>
          <w:tcPr>
            <w:tcW w:w="806" w:type="dxa"/>
            <w:shd w:val="clear" w:color="auto" w:fill="auto"/>
            <w:vAlign w:val="center"/>
          </w:tcPr>
          <w:p w14:paraId="071CEDA9">
            <w:pPr>
              <w:spacing w:line="240" w:lineRule="auto"/>
              <w:jc w:val="center"/>
              <w:rPr>
                <w:rFonts w:hint="default" w:ascii="Arial" w:hAnsi="Arial" w:cs="Arial"/>
                <w:sz w:val="16"/>
                <w:szCs w:val="16"/>
                <w:lang w:val="pt-BR" w:eastAsia="pt-BR"/>
              </w:rPr>
            </w:pPr>
            <w:r>
              <w:rPr>
                <w:rFonts w:ascii="Arial" w:hAnsi="Arial" w:cs="Arial"/>
                <w:sz w:val="16"/>
                <w:szCs w:val="16"/>
              </w:rPr>
              <w:t>52</w:t>
            </w:r>
          </w:p>
        </w:tc>
        <w:tc>
          <w:tcPr>
            <w:tcW w:w="683" w:type="dxa"/>
            <w:shd w:val="clear" w:color="auto" w:fill="auto"/>
            <w:vAlign w:val="center"/>
          </w:tcPr>
          <w:p w14:paraId="6C0CFE1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9136B6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FCD447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D3D47F5">
            <w:pPr>
              <w:spacing w:before="100" w:beforeAutospacing="1" w:after="100" w:afterAutospacing="1" w:line="240" w:lineRule="auto"/>
              <w:jc w:val="center"/>
              <w:rPr>
                <w:rFonts w:hint="default" w:ascii="Arial" w:hAnsi="Arial" w:cs="Arial"/>
                <w:b/>
                <w:sz w:val="16"/>
                <w:szCs w:val="16"/>
                <w:lang w:val="pt-BR"/>
              </w:rPr>
            </w:pPr>
          </w:p>
        </w:tc>
      </w:tr>
      <w:tr w14:paraId="60B6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2BA1D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33</w:t>
            </w:r>
          </w:p>
        </w:tc>
        <w:tc>
          <w:tcPr>
            <w:tcW w:w="4582" w:type="dxa"/>
            <w:shd w:val="clear" w:color="auto" w:fill="auto"/>
            <w:vAlign w:val="center"/>
          </w:tcPr>
          <w:p w14:paraId="68A61FAA">
            <w:pPr>
              <w:jc w:val="both"/>
              <w:rPr>
                <w:rFonts w:hint="default" w:ascii="Arial" w:hAnsi="Arial" w:eastAsia="Times New Roman" w:cs="Arial"/>
                <w:b/>
                <w:sz w:val="16"/>
                <w:szCs w:val="16"/>
                <w:lang w:val="pt-BR" w:eastAsia="pt-BR" w:bidi="ar-SA"/>
              </w:rPr>
            </w:pPr>
            <w:r>
              <w:rPr>
                <w:rFonts w:ascii="Arial" w:hAnsi="Arial" w:cs="Arial"/>
                <w:b/>
                <w:sz w:val="16"/>
                <w:szCs w:val="16"/>
                <w:shd w:val="clear" w:color="auto" w:fill="FFFFFF"/>
              </w:rPr>
              <w:t>Esfregão para lavagem de veículos (carros, van e ônibus)</w:t>
            </w:r>
            <w:r>
              <w:rPr>
                <w:rFonts w:ascii="Arial" w:hAnsi="Arial" w:cs="Arial"/>
                <w:sz w:val="16"/>
                <w:szCs w:val="16"/>
                <w:shd w:val="clear" w:color="auto" w:fill="FFFFFF"/>
              </w:rPr>
              <w:t xml:space="preserve">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ascii="Arial" w:hAnsi="Arial" w:cs="Arial"/>
                <w:sz w:val="16"/>
                <w:szCs w:val="16"/>
              </w:rPr>
              <w:t xml:space="preserve"> M</w:t>
            </w:r>
            <w:r>
              <w:rPr>
                <w:rFonts w:ascii="Arial" w:hAnsi="Arial" w:cs="Arial"/>
                <w:sz w:val="16"/>
                <w:szCs w:val="16"/>
                <w:shd w:val="clear" w:color="auto" w:fill="FFFFFF"/>
              </w:rPr>
              <w:t>aterial: liga de alumínio, plástico e chenille. Cada esfregão completo deve incluir pelo menos 02 unidades da escova comorefil para reposição/substituição.</w:t>
            </w:r>
          </w:p>
        </w:tc>
        <w:tc>
          <w:tcPr>
            <w:tcW w:w="806" w:type="dxa"/>
            <w:shd w:val="clear" w:color="auto" w:fill="auto"/>
            <w:vAlign w:val="center"/>
          </w:tcPr>
          <w:p w14:paraId="4C716DA9">
            <w:pPr>
              <w:spacing w:line="240" w:lineRule="auto"/>
              <w:jc w:val="center"/>
              <w:rPr>
                <w:rFonts w:hint="default" w:ascii="Arial" w:hAnsi="Arial" w:cs="Arial"/>
                <w:sz w:val="16"/>
                <w:szCs w:val="16"/>
                <w:lang w:val="pt-BR" w:eastAsia="pt-BR"/>
              </w:rPr>
            </w:pPr>
            <w:r>
              <w:rPr>
                <w:rFonts w:ascii="Arial" w:hAnsi="Arial" w:cs="Arial"/>
                <w:sz w:val="16"/>
                <w:szCs w:val="16"/>
              </w:rPr>
              <w:t>33</w:t>
            </w:r>
          </w:p>
        </w:tc>
        <w:tc>
          <w:tcPr>
            <w:tcW w:w="683" w:type="dxa"/>
            <w:shd w:val="clear" w:color="auto" w:fill="auto"/>
            <w:vAlign w:val="center"/>
          </w:tcPr>
          <w:p w14:paraId="6DA327BB">
            <w:pPr>
              <w:spacing w:line="240" w:lineRule="auto"/>
              <w:jc w:val="center"/>
              <w:rPr>
                <w:rFonts w:hint="default" w:ascii="Arial" w:hAnsi="Arial" w:cs="Arial"/>
                <w:sz w:val="16"/>
                <w:szCs w:val="16"/>
                <w:lang w:val="pt-BR" w:eastAsia="pt-BR"/>
              </w:rPr>
            </w:pPr>
            <w:r>
              <w:rPr>
                <w:rFonts w:ascii="Arial" w:hAnsi="Arial" w:cs="Arial"/>
                <w:sz w:val="16"/>
                <w:szCs w:val="16"/>
              </w:rPr>
              <w:t>KT</w:t>
            </w:r>
          </w:p>
        </w:tc>
        <w:tc>
          <w:tcPr>
            <w:tcW w:w="914" w:type="dxa"/>
            <w:shd w:val="clear" w:color="auto" w:fill="auto"/>
            <w:vAlign w:val="center"/>
          </w:tcPr>
          <w:p w14:paraId="498A4E4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15993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BAA430C">
            <w:pPr>
              <w:spacing w:before="100" w:beforeAutospacing="1" w:after="100" w:afterAutospacing="1" w:line="240" w:lineRule="auto"/>
              <w:jc w:val="center"/>
              <w:rPr>
                <w:rFonts w:hint="default" w:ascii="Arial" w:hAnsi="Arial" w:cs="Arial"/>
                <w:b/>
                <w:sz w:val="16"/>
                <w:szCs w:val="16"/>
                <w:lang w:val="pt-BR"/>
              </w:rPr>
            </w:pPr>
          </w:p>
        </w:tc>
      </w:tr>
      <w:tr w14:paraId="4D5D4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B867B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36</w:t>
            </w:r>
          </w:p>
        </w:tc>
        <w:tc>
          <w:tcPr>
            <w:tcW w:w="4582" w:type="dxa"/>
            <w:shd w:val="clear" w:color="auto" w:fill="auto"/>
            <w:vAlign w:val="center"/>
          </w:tcPr>
          <w:p w14:paraId="2A29404E">
            <w:pPr>
              <w:jc w:val="both"/>
              <w:rPr>
                <w:rFonts w:hint="default" w:ascii="Arial" w:hAnsi="Arial" w:eastAsia="Times New Roman" w:cs="Arial"/>
                <w:sz w:val="16"/>
                <w:szCs w:val="16"/>
                <w:lang w:val="pt-BR" w:eastAsia="pt-BR" w:bidi="ar-SA"/>
              </w:rPr>
            </w:pPr>
            <w:r>
              <w:rPr>
                <w:rFonts w:ascii="Arial" w:hAnsi="Arial" w:cs="Arial"/>
                <w:b/>
                <w:sz w:val="16"/>
                <w:szCs w:val="16"/>
              </w:rPr>
              <w:t>Fósforo de segurança</w:t>
            </w:r>
            <w:r>
              <w:rPr>
                <w:rFonts w:ascii="Arial" w:hAnsi="Arial" w:cs="Arial"/>
                <w:sz w:val="16"/>
                <w:szCs w:val="16"/>
              </w:rPr>
              <w:t>, acondicionado em embalagem contendo 10 (dez) caixas, cada uma com, no mínimo, 40 (quarenta) palitos. Os palitos devem ser fabricados em madeira de boa qualidade, com cabeça de ignição uniforme e de fácil acendimento por fricção na lixa lateral da caixa. O produto deve apresentar selo de conformidade do INMETRO. A embalagem deve estar íntegra, devidamente lacrada e identificada com as informações do fabricante.</w:t>
            </w:r>
          </w:p>
        </w:tc>
        <w:tc>
          <w:tcPr>
            <w:tcW w:w="806" w:type="dxa"/>
            <w:shd w:val="clear" w:color="auto" w:fill="auto"/>
            <w:vAlign w:val="center"/>
          </w:tcPr>
          <w:p w14:paraId="38DD8DCC">
            <w:pPr>
              <w:spacing w:line="240" w:lineRule="auto"/>
              <w:jc w:val="center"/>
              <w:rPr>
                <w:rFonts w:hint="default" w:ascii="Arial" w:hAnsi="Arial" w:cs="Arial"/>
                <w:sz w:val="16"/>
                <w:szCs w:val="16"/>
                <w:lang w:val="pt-BR" w:eastAsia="pt-BR"/>
              </w:rPr>
            </w:pPr>
            <w:r>
              <w:rPr>
                <w:rFonts w:ascii="Arial" w:hAnsi="Arial" w:cs="Arial"/>
                <w:sz w:val="16"/>
                <w:szCs w:val="16"/>
              </w:rPr>
              <w:t>150</w:t>
            </w:r>
          </w:p>
        </w:tc>
        <w:tc>
          <w:tcPr>
            <w:tcW w:w="683" w:type="dxa"/>
            <w:shd w:val="clear" w:color="auto" w:fill="auto"/>
            <w:vAlign w:val="center"/>
          </w:tcPr>
          <w:p w14:paraId="622B892F">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5297591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02B35A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64D05A3">
            <w:pPr>
              <w:spacing w:before="100" w:beforeAutospacing="1" w:after="100" w:afterAutospacing="1" w:line="240" w:lineRule="auto"/>
              <w:jc w:val="center"/>
              <w:rPr>
                <w:rFonts w:hint="default" w:ascii="Arial" w:hAnsi="Arial" w:cs="Arial"/>
                <w:b/>
                <w:sz w:val="16"/>
                <w:szCs w:val="16"/>
                <w:lang w:val="pt-BR"/>
              </w:rPr>
            </w:pPr>
          </w:p>
        </w:tc>
      </w:tr>
      <w:tr w14:paraId="45003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0F9AA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49</w:t>
            </w:r>
          </w:p>
        </w:tc>
        <w:tc>
          <w:tcPr>
            <w:tcW w:w="4582" w:type="dxa"/>
            <w:shd w:val="clear" w:color="auto" w:fill="auto"/>
            <w:vAlign w:val="center"/>
          </w:tcPr>
          <w:p w14:paraId="525A09C5">
            <w:pPr>
              <w:jc w:val="both"/>
              <w:rPr>
                <w:rFonts w:hint="default" w:ascii="Arial" w:hAnsi="Arial" w:eastAsia="Times New Roman" w:cs="Arial"/>
                <w:sz w:val="16"/>
                <w:szCs w:val="16"/>
                <w:lang w:val="pt-BR" w:eastAsia="pt-BR" w:bidi="ar-SA"/>
              </w:rPr>
            </w:pPr>
            <w:r>
              <w:rPr>
                <w:rFonts w:ascii="Arial" w:hAnsi="Arial" w:cs="Arial"/>
                <w:b/>
                <w:sz w:val="16"/>
                <w:szCs w:val="16"/>
              </w:rPr>
              <w:t>Mangueira para jardim trançada 30 metros</w:t>
            </w:r>
            <w:r>
              <w:rPr>
                <w:rFonts w:ascii="Arial" w:hAnsi="Arial" w:cs="Arial"/>
                <w:sz w:val="16"/>
                <w:szCs w:val="16"/>
              </w:rPr>
              <w:t>. Rolo de mangueira cristal trançada, pvc, espessura da parede de 1,8 mm para jardim com 30 metros. Indicada para condução de água fria na limpeza e irrigação em jardim. Pronta para uso, acompanha a conexão da torneira e esguicho plástico reto.</w:t>
            </w:r>
          </w:p>
        </w:tc>
        <w:tc>
          <w:tcPr>
            <w:tcW w:w="806" w:type="dxa"/>
            <w:shd w:val="clear" w:color="auto" w:fill="auto"/>
            <w:vAlign w:val="center"/>
          </w:tcPr>
          <w:p w14:paraId="715A34F5">
            <w:pPr>
              <w:spacing w:line="240" w:lineRule="auto"/>
              <w:jc w:val="center"/>
              <w:rPr>
                <w:rFonts w:hint="default" w:ascii="Arial" w:hAnsi="Arial" w:cs="Arial"/>
                <w:sz w:val="16"/>
                <w:szCs w:val="16"/>
                <w:lang w:val="pt-BR" w:eastAsia="pt-BR"/>
              </w:rPr>
            </w:pPr>
            <w:r>
              <w:rPr>
                <w:rFonts w:ascii="Arial" w:hAnsi="Arial" w:cs="Arial"/>
                <w:sz w:val="16"/>
                <w:szCs w:val="16"/>
              </w:rPr>
              <w:t>58</w:t>
            </w:r>
          </w:p>
        </w:tc>
        <w:tc>
          <w:tcPr>
            <w:tcW w:w="683" w:type="dxa"/>
            <w:shd w:val="clear" w:color="auto" w:fill="auto"/>
            <w:vAlign w:val="center"/>
          </w:tcPr>
          <w:p w14:paraId="1C7658D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77655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183291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DBA8524">
            <w:pPr>
              <w:spacing w:before="100" w:beforeAutospacing="1" w:after="100" w:afterAutospacing="1" w:line="240" w:lineRule="auto"/>
              <w:jc w:val="center"/>
              <w:rPr>
                <w:rFonts w:hint="default" w:ascii="Arial" w:hAnsi="Arial" w:cs="Arial"/>
                <w:b/>
                <w:sz w:val="16"/>
                <w:szCs w:val="16"/>
                <w:lang w:val="pt-BR"/>
              </w:rPr>
            </w:pPr>
          </w:p>
        </w:tc>
      </w:tr>
      <w:tr w14:paraId="24690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E6FB10">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64</w:t>
            </w:r>
          </w:p>
        </w:tc>
        <w:tc>
          <w:tcPr>
            <w:tcW w:w="4582" w:type="dxa"/>
            <w:shd w:val="clear" w:color="auto" w:fill="auto"/>
            <w:vAlign w:val="center"/>
          </w:tcPr>
          <w:p w14:paraId="2C3BBB41">
            <w:pPr>
              <w:jc w:val="both"/>
              <w:rPr>
                <w:rFonts w:hint="default" w:ascii="Arial" w:hAnsi="Arial" w:eastAsia="Times New Roman" w:cs="Arial"/>
                <w:sz w:val="16"/>
                <w:szCs w:val="16"/>
                <w:lang w:val="pt-BR" w:eastAsia="pt-BR" w:bidi="ar-SA"/>
              </w:rPr>
            </w:pPr>
            <w:r>
              <w:rPr>
                <w:rFonts w:ascii="Arial" w:hAnsi="Arial" w:cs="Arial"/>
                <w:b/>
                <w:bCs/>
                <w:sz w:val="16"/>
                <w:szCs w:val="16"/>
              </w:rPr>
              <w:t>Rolo (bobina) de saco plástico</w:t>
            </w:r>
            <w:r>
              <w:rPr>
                <w:rFonts w:ascii="Arial" w:hAnsi="Arial" w:cs="Arial"/>
                <w:bCs/>
                <w:sz w:val="16"/>
                <w:szCs w:val="16"/>
              </w:rPr>
              <w:t xml:space="preserve"> picotado 20 cm x 30 cm, capacidade aproximada de 2 kg, com 500 unidades.</w:t>
            </w:r>
          </w:p>
        </w:tc>
        <w:tc>
          <w:tcPr>
            <w:tcW w:w="806" w:type="dxa"/>
            <w:shd w:val="clear" w:color="auto" w:fill="auto"/>
            <w:vAlign w:val="center"/>
          </w:tcPr>
          <w:p w14:paraId="0EDA0C1E">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01CDBA98">
            <w:pPr>
              <w:spacing w:line="240" w:lineRule="auto"/>
              <w:jc w:val="center"/>
              <w:rPr>
                <w:rFonts w:hint="default" w:ascii="Arial" w:hAnsi="Arial" w:cs="Arial"/>
                <w:sz w:val="16"/>
                <w:szCs w:val="16"/>
                <w:lang w:val="pt-BR" w:eastAsia="pt-BR"/>
              </w:rPr>
            </w:pPr>
            <w:r>
              <w:rPr>
                <w:rFonts w:ascii="Arial" w:hAnsi="Arial" w:cs="Arial"/>
                <w:sz w:val="16"/>
                <w:szCs w:val="16"/>
              </w:rPr>
              <w:t>RL</w:t>
            </w:r>
          </w:p>
        </w:tc>
        <w:tc>
          <w:tcPr>
            <w:tcW w:w="914" w:type="dxa"/>
            <w:shd w:val="clear" w:color="auto" w:fill="auto"/>
            <w:vAlign w:val="center"/>
          </w:tcPr>
          <w:p w14:paraId="7388419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06E958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CB8E3E9">
            <w:pPr>
              <w:spacing w:before="100" w:beforeAutospacing="1" w:after="100" w:afterAutospacing="1" w:line="240" w:lineRule="auto"/>
              <w:jc w:val="center"/>
              <w:rPr>
                <w:rFonts w:hint="default" w:ascii="Arial" w:hAnsi="Arial" w:cs="Arial"/>
                <w:b/>
                <w:sz w:val="16"/>
                <w:szCs w:val="16"/>
                <w:lang w:val="pt-BR"/>
              </w:rPr>
            </w:pPr>
          </w:p>
        </w:tc>
      </w:tr>
      <w:tr w14:paraId="32D3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61630FE">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SEM LOTE:</w:t>
            </w:r>
          </w:p>
        </w:tc>
        <w:tc>
          <w:tcPr>
            <w:tcW w:w="1923" w:type="dxa"/>
            <w:shd w:val="clear" w:color="auto" w:fill="auto"/>
            <w:vAlign w:val="center"/>
          </w:tcPr>
          <w:p w14:paraId="7CF130DB">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6E4C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5328C268">
            <w:pPr>
              <w:spacing w:before="100" w:beforeAutospacing="1" w:after="100" w:afterAutospacing="1" w:line="240" w:lineRule="auto"/>
              <w:jc w:val="center"/>
              <w:rPr>
                <w:rFonts w:hint="default" w:ascii="Arial" w:hAnsi="Arial" w:cs="Arial"/>
                <w:b/>
                <w:sz w:val="16"/>
                <w:szCs w:val="16"/>
                <w:lang w:val="pt-BR"/>
              </w:rPr>
            </w:pPr>
          </w:p>
        </w:tc>
      </w:tr>
      <w:tr w14:paraId="3667C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E3A1871">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 DOS ITENS E LOTES:</w:t>
            </w:r>
          </w:p>
        </w:tc>
        <w:tc>
          <w:tcPr>
            <w:tcW w:w="1923" w:type="dxa"/>
            <w:shd w:val="clear" w:color="auto" w:fill="auto"/>
            <w:vAlign w:val="center"/>
          </w:tcPr>
          <w:p w14:paraId="4E7972F3">
            <w:pPr>
              <w:spacing w:before="100" w:beforeAutospacing="1" w:after="100" w:afterAutospacing="1" w:line="240" w:lineRule="auto"/>
              <w:jc w:val="center"/>
              <w:rPr>
                <w:rFonts w:hint="default" w:ascii="Arial" w:hAnsi="Arial" w:cs="Arial"/>
                <w:b/>
                <w:sz w:val="16"/>
                <w:szCs w:val="16"/>
                <w:lang w:val="pt-BR"/>
              </w:rPr>
            </w:pPr>
          </w:p>
        </w:tc>
      </w:tr>
    </w:tbl>
    <w:p w14:paraId="4BE95D0C">
      <w:pPr>
        <w:spacing w:line="276" w:lineRule="auto"/>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086/2025</w:t>
      </w:r>
      <w:r>
        <w:rPr>
          <w:rFonts w:hint="default" w:ascii="Arial" w:hAnsi="Arial" w:cs="Arial"/>
          <w:sz w:val="17"/>
          <w:szCs w:val="17"/>
        </w:rPr>
        <w:t xml:space="preserve">, Processo Administrativo n.º </w:t>
      </w:r>
      <w:r>
        <w:rPr>
          <w:rFonts w:hint="default" w:ascii="Arial" w:hAnsi="Arial" w:cs="Arial"/>
          <w:sz w:val="17"/>
          <w:szCs w:val="17"/>
          <w:lang w:val="pt-BR"/>
        </w:rPr>
        <w:t>188/2025</w:t>
      </w:r>
      <w:r>
        <w:rPr>
          <w:rFonts w:hint="default" w:ascii="Arial" w:hAnsi="Arial" w:cs="Arial"/>
          <w:sz w:val="17"/>
          <w:szCs w:val="17"/>
        </w:rPr>
        <w:t xml:space="preserve">, Pregão Eletrônico n° </w:t>
      </w:r>
      <w:r>
        <w:rPr>
          <w:rFonts w:hint="default" w:ascii="Arial" w:hAnsi="Arial" w:cs="Arial"/>
          <w:sz w:val="17"/>
          <w:szCs w:val="17"/>
          <w:lang w:val="pt-BR"/>
        </w:rPr>
        <w:t>089/2025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0"/>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 xml:space="preserve">empresa especializada no fornecimento de materiais de higiene e limpeza para atender às demandas de diversas </w:t>
      </w:r>
      <w:r>
        <w:rPr>
          <w:rFonts w:hint="default" w:ascii="Arial" w:hAnsi="Arial"/>
          <w:b w:val="0"/>
          <w:bCs w:val="0"/>
          <w:color w:val="000000"/>
          <w:sz w:val="17"/>
          <w:szCs w:val="17"/>
          <w:lang w:val="pt-BR"/>
        </w:rPr>
        <w:t>s</w:t>
      </w:r>
      <w:r>
        <w:rPr>
          <w:rFonts w:hint="default" w:ascii="Arial" w:hAnsi="Arial"/>
          <w:b w:val="0"/>
          <w:bCs w:val="0"/>
          <w:color w:val="000000"/>
          <w:sz w:val="17"/>
          <w:szCs w:val="17"/>
        </w:rPr>
        <w:t>ecretarias da Prefeitura Municipal de Cataguases-MG</w:t>
      </w:r>
      <w:r>
        <w:rPr>
          <w:rFonts w:hint="default" w:ascii="Arial" w:hAnsi="Arial" w:cs="Arial"/>
          <w:b w:val="0"/>
          <w:bCs w:val="0"/>
          <w:sz w:val="17"/>
          <w:szCs w:val="17"/>
        </w:rPr>
        <w:t>, a saber:</w:t>
      </w:r>
    </w:p>
    <w:p w14:paraId="2D7454EB">
      <w:pPr>
        <w:pStyle w:val="221"/>
        <w:numPr>
          <w:ilvl w:val="0"/>
          <w:numId w:val="0"/>
        </w:numPr>
        <w:tabs>
          <w:tab w:val="left" w:pos="426"/>
        </w:tabs>
        <w:suppressAutoHyphens/>
        <w:contextualSpacing/>
        <w:jc w:val="both"/>
        <w:rPr>
          <w:rFonts w:hint="default" w:ascii="Arial" w:hAnsi="Arial" w:cs="Arial"/>
          <w:b w:val="0"/>
          <w:bCs w:val="0"/>
          <w:sz w:val="17"/>
          <w:szCs w:val="17"/>
        </w:rPr>
      </w:pPr>
    </w:p>
    <w:p w14:paraId="30422197">
      <w:pPr>
        <w:spacing w:line="276" w:lineRule="auto"/>
        <w:rPr>
          <w:rFonts w:ascii="Arial" w:hAnsi="Arial" w:cs="Arial"/>
          <w:sz w:val="20"/>
          <w:szCs w:val="20"/>
        </w:rPr>
      </w:pP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5CCDA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26B1F169">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4B1D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839928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1E01A1FB">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212E42C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4B78E7A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4FFC25D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1C7D636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215F338">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4C13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15" w:hRule="atLeast"/>
          <w:jc w:val="center"/>
        </w:trPr>
        <w:tc>
          <w:tcPr>
            <w:tcW w:w="646" w:type="dxa"/>
            <w:shd w:val="clear" w:color="auto" w:fill="auto"/>
            <w:vAlign w:val="center"/>
          </w:tcPr>
          <w:p w14:paraId="462BFE2F">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w:t>
            </w:r>
          </w:p>
        </w:tc>
        <w:tc>
          <w:tcPr>
            <w:tcW w:w="4582" w:type="dxa"/>
            <w:shd w:val="clear" w:color="auto" w:fill="auto"/>
            <w:vAlign w:val="center"/>
          </w:tcPr>
          <w:p w14:paraId="73BD3B5B">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xml:space="preserve">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2AD5EA3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1656</w:t>
            </w:r>
          </w:p>
        </w:tc>
        <w:tc>
          <w:tcPr>
            <w:tcW w:w="683" w:type="dxa"/>
            <w:shd w:val="clear" w:color="auto" w:fill="auto"/>
            <w:vAlign w:val="center"/>
          </w:tcPr>
          <w:p w14:paraId="6C0A51E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1F9F5B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242A9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09B0EB">
            <w:pPr>
              <w:spacing w:before="100" w:beforeAutospacing="1" w:after="100" w:afterAutospacing="1" w:line="240" w:lineRule="auto"/>
              <w:jc w:val="center"/>
              <w:rPr>
                <w:rFonts w:hint="default" w:ascii="Arial" w:hAnsi="Arial" w:cs="Arial"/>
                <w:b/>
                <w:sz w:val="16"/>
                <w:szCs w:val="16"/>
                <w:lang w:val="pt-BR"/>
              </w:rPr>
            </w:pPr>
          </w:p>
        </w:tc>
      </w:tr>
      <w:tr w14:paraId="7C312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85" w:hRule="atLeast"/>
          <w:jc w:val="center"/>
        </w:trPr>
        <w:tc>
          <w:tcPr>
            <w:tcW w:w="646" w:type="dxa"/>
            <w:shd w:val="clear" w:color="auto" w:fill="auto"/>
            <w:vAlign w:val="center"/>
          </w:tcPr>
          <w:p w14:paraId="2C354BDD">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p>
        </w:tc>
        <w:tc>
          <w:tcPr>
            <w:tcW w:w="4582" w:type="dxa"/>
            <w:shd w:val="clear" w:color="auto" w:fill="auto"/>
            <w:vAlign w:val="center"/>
          </w:tcPr>
          <w:p w14:paraId="33467468">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5 litros</w:t>
            </w:r>
            <w:r>
              <w:rPr>
                <w:rFonts w:ascii="Arial" w:hAnsi="Arial" w:cs="Arial"/>
                <w:sz w:val="16"/>
                <w:szCs w:val="16"/>
              </w:rPr>
              <w:t>.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568E5E1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3.288</w:t>
            </w:r>
          </w:p>
        </w:tc>
        <w:tc>
          <w:tcPr>
            <w:tcW w:w="683" w:type="dxa"/>
            <w:shd w:val="clear" w:color="auto" w:fill="auto"/>
            <w:vAlign w:val="center"/>
          </w:tcPr>
          <w:p w14:paraId="4D315AF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E313A1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8E3C7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2AE06C">
            <w:pPr>
              <w:spacing w:before="100" w:beforeAutospacing="1" w:after="100" w:afterAutospacing="1" w:line="240" w:lineRule="auto"/>
              <w:jc w:val="center"/>
              <w:rPr>
                <w:rFonts w:hint="default" w:ascii="Arial" w:hAnsi="Arial" w:cs="Arial"/>
                <w:b/>
                <w:sz w:val="16"/>
                <w:szCs w:val="16"/>
                <w:lang w:val="pt-BR"/>
              </w:rPr>
            </w:pPr>
          </w:p>
        </w:tc>
      </w:tr>
      <w:tr w14:paraId="29B5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0E4DC8C4">
            <w:pPr>
              <w:spacing w:line="240" w:lineRule="auto"/>
              <w:jc w:val="center"/>
              <w:rPr>
                <w:rFonts w:ascii="Arial" w:hAnsi="Arial" w:cs="Arial"/>
                <w:sz w:val="16"/>
                <w:szCs w:val="16"/>
              </w:rPr>
            </w:pPr>
            <w:r>
              <w:rPr>
                <w:rFonts w:ascii="Arial" w:hAnsi="Arial" w:cs="Arial"/>
                <w:sz w:val="16"/>
                <w:szCs w:val="16"/>
              </w:rPr>
              <w:t>6</w:t>
            </w:r>
          </w:p>
          <w:p w14:paraId="66FE5979">
            <w:pPr>
              <w:spacing w:line="240" w:lineRule="auto"/>
              <w:jc w:val="center"/>
              <w:rPr>
                <w:rFonts w:hint="default" w:ascii="Arial" w:hAnsi="Arial" w:eastAsia="Times New Roman" w:cs="Arial"/>
                <w:b w:val="0"/>
                <w:bCs/>
                <w:sz w:val="16"/>
                <w:szCs w:val="16"/>
                <w:lang w:val="pt-BR" w:eastAsia="pt-BR"/>
              </w:rPr>
            </w:pPr>
          </w:p>
        </w:tc>
        <w:tc>
          <w:tcPr>
            <w:tcW w:w="4582" w:type="dxa"/>
            <w:shd w:val="clear" w:color="auto" w:fill="auto"/>
            <w:vAlign w:val="center"/>
          </w:tcPr>
          <w:p w14:paraId="3865592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Amaciante 2 Litros</w:t>
            </w:r>
            <w:r>
              <w:rPr>
                <w:rFonts w:ascii="Arial" w:hAnsi="Arial" w:cs="Arial"/>
                <w:sz w:val="16"/>
                <w:szCs w:val="16"/>
              </w:rPr>
              <w:t>, composição :  água, tensoativos catiônicos (como o cloreto de dialquildimetilamônio), fragrâncias, corantes, conservantes e coadjuvantes. Produto de aspecto liquido viscoso concentrado, perfumado. Acondicionado em embalagem ou frasco de 2 litros,  original do fabricante contendo externamente os dados de identificação, procedência, nº do lote, validade e nº de registro no Ministério da Saúde.</w:t>
            </w:r>
          </w:p>
        </w:tc>
        <w:tc>
          <w:tcPr>
            <w:tcW w:w="806" w:type="dxa"/>
            <w:shd w:val="clear" w:color="auto" w:fill="auto"/>
            <w:vAlign w:val="center"/>
          </w:tcPr>
          <w:p w14:paraId="1EAC490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288</w:t>
            </w:r>
          </w:p>
        </w:tc>
        <w:tc>
          <w:tcPr>
            <w:tcW w:w="683" w:type="dxa"/>
            <w:shd w:val="clear" w:color="auto" w:fill="auto"/>
            <w:vAlign w:val="center"/>
          </w:tcPr>
          <w:p w14:paraId="70FD479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2E4990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507A9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DC351B7">
            <w:pPr>
              <w:spacing w:before="100" w:beforeAutospacing="1" w:after="100" w:afterAutospacing="1" w:line="240" w:lineRule="auto"/>
              <w:jc w:val="center"/>
              <w:rPr>
                <w:rFonts w:hint="default" w:ascii="Arial" w:hAnsi="Arial" w:cs="Arial"/>
                <w:b/>
                <w:sz w:val="16"/>
                <w:szCs w:val="16"/>
                <w:lang w:val="pt-BR"/>
              </w:rPr>
            </w:pPr>
          </w:p>
        </w:tc>
      </w:tr>
      <w:tr w14:paraId="14F60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1852C3CF">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11</w:t>
            </w:r>
          </w:p>
        </w:tc>
        <w:tc>
          <w:tcPr>
            <w:tcW w:w="4582" w:type="dxa"/>
            <w:shd w:val="clear" w:color="auto" w:fill="auto"/>
            <w:vAlign w:val="center"/>
          </w:tcPr>
          <w:p w14:paraId="1CFD870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Cera   líquida 750 ml</w:t>
            </w:r>
            <w:r>
              <w:rPr>
                <w:rFonts w:ascii="Arial" w:hAnsi="Arial" w:cs="Arial"/>
                <w:sz w:val="16"/>
                <w:szCs w:val="16"/>
              </w:rPr>
              <w:t>, auto brilho (tipo brilho fácil.), cor incolor leitoso, ingredientes ativos: dispersão, estireno, acrílica metalizada e solução de resina fumaria. Composição: emulsão de polietileno, solvente, plastificante, coadjuvante, atenuador de espuma, fragrância e água. Embalagem ou frasco com 750 ml.</w:t>
            </w:r>
          </w:p>
        </w:tc>
        <w:tc>
          <w:tcPr>
            <w:tcW w:w="806" w:type="dxa"/>
            <w:shd w:val="clear" w:color="auto" w:fill="auto"/>
            <w:vAlign w:val="center"/>
          </w:tcPr>
          <w:p w14:paraId="06FD62D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252</w:t>
            </w:r>
          </w:p>
        </w:tc>
        <w:tc>
          <w:tcPr>
            <w:tcW w:w="683" w:type="dxa"/>
            <w:shd w:val="clear" w:color="auto" w:fill="auto"/>
            <w:vAlign w:val="center"/>
          </w:tcPr>
          <w:p w14:paraId="399BBFA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026F5F1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3D1185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95323E">
            <w:pPr>
              <w:spacing w:before="100" w:beforeAutospacing="1" w:after="100" w:afterAutospacing="1" w:line="240" w:lineRule="auto"/>
              <w:jc w:val="center"/>
              <w:rPr>
                <w:rFonts w:hint="default" w:ascii="Arial" w:hAnsi="Arial" w:cs="Arial"/>
                <w:b/>
                <w:sz w:val="16"/>
                <w:szCs w:val="16"/>
                <w:lang w:val="pt-BR"/>
              </w:rPr>
            </w:pPr>
          </w:p>
        </w:tc>
      </w:tr>
      <w:tr w14:paraId="6031E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4CBC8740">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13</w:t>
            </w:r>
          </w:p>
        </w:tc>
        <w:tc>
          <w:tcPr>
            <w:tcW w:w="4582" w:type="dxa"/>
            <w:shd w:val="clear" w:color="auto" w:fill="auto"/>
            <w:vAlign w:val="center"/>
          </w:tcPr>
          <w:p w14:paraId="270FA8C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32C220A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3.560</w:t>
            </w:r>
          </w:p>
        </w:tc>
        <w:tc>
          <w:tcPr>
            <w:tcW w:w="683" w:type="dxa"/>
            <w:shd w:val="clear" w:color="auto" w:fill="auto"/>
            <w:vAlign w:val="center"/>
          </w:tcPr>
          <w:p w14:paraId="123E616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0B069C8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49888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2582D31">
            <w:pPr>
              <w:spacing w:before="100" w:beforeAutospacing="1" w:after="100" w:afterAutospacing="1" w:line="240" w:lineRule="auto"/>
              <w:jc w:val="center"/>
              <w:rPr>
                <w:rFonts w:hint="default" w:ascii="Arial" w:hAnsi="Arial" w:cs="Arial"/>
                <w:b/>
                <w:sz w:val="16"/>
                <w:szCs w:val="16"/>
                <w:lang w:val="pt-BR"/>
              </w:rPr>
            </w:pPr>
          </w:p>
        </w:tc>
      </w:tr>
      <w:tr w14:paraId="0F222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73D2F09C">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14</w:t>
            </w:r>
          </w:p>
        </w:tc>
        <w:tc>
          <w:tcPr>
            <w:tcW w:w="4582" w:type="dxa"/>
            <w:shd w:val="clear" w:color="auto" w:fill="auto"/>
            <w:vAlign w:val="center"/>
          </w:tcPr>
          <w:p w14:paraId="70DBB3E7">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frasco com</w:t>
            </w:r>
            <w:r>
              <w:rPr>
                <w:rFonts w:ascii="Arial" w:hAnsi="Arial" w:cs="Arial"/>
                <w:b/>
                <w:sz w:val="16"/>
                <w:szCs w:val="16"/>
              </w:rPr>
              <w:t xml:space="preserve"> 5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6C5ED25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212</w:t>
            </w:r>
          </w:p>
        </w:tc>
        <w:tc>
          <w:tcPr>
            <w:tcW w:w="683" w:type="dxa"/>
            <w:shd w:val="clear" w:color="auto" w:fill="auto"/>
            <w:vAlign w:val="center"/>
          </w:tcPr>
          <w:p w14:paraId="789A13D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EF4CE0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C3AFC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3B7164B">
            <w:pPr>
              <w:spacing w:before="100" w:beforeAutospacing="1" w:after="100" w:afterAutospacing="1" w:line="240" w:lineRule="auto"/>
              <w:jc w:val="center"/>
              <w:rPr>
                <w:rFonts w:hint="default" w:ascii="Arial" w:hAnsi="Arial" w:cs="Arial"/>
                <w:b/>
                <w:sz w:val="16"/>
                <w:szCs w:val="16"/>
                <w:lang w:val="pt-BR"/>
              </w:rPr>
            </w:pPr>
          </w:p>
        </w:tc>
      </w:tr>
      <w:tr w14:paraId="4B545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49F843E4">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1</w:t>
            </w:r>
          </w:p>
        </w:tc>
        <w:tc>
          <w:tcPr>
            <w:tcW w:w="4582" w:type="dxa"/>
            <w:shd w:val="clear" w:color="auto" w:fill="auto"/>
            <w:vAlign w:val="center"/>
          </w:tcPr>
          <w:p w14:paraId="65F88E85">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5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e outras substancias químicas permitidas e composição aromática. Acondicionado em embalagem plástica contendo 5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3A6628D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3.395</w:t>
            </w:r>
          </w:p>
        </w:tc>
        <w:tc>
          <w:tcPr>
            <w:tcW w:w="683" w:type="dxa"/>
            <w:shd w:val="clear" w:color="auto" w:fill="auto"/>
            <w:vAlign w:val="center"/>
          </w:tcPr>
          <w:p w14:paraId="544ACBAC">
            <w:pPr>
              <w:spacing w:line="240" w:lineRule="auto"/>
              <w:jc w:val="center"/>
              <w:rPr>
                <w:rFonts w:ascii="Arial" w:hAnsi="Arial" w:cs="Arial"/>
                <w:sz w:val="16"/>
                <w:szCs w:val="16"/>
              </w:rPr>
            </w:pPr>
            <w:r>
              <w:rPr>
                <w:rFonts w:ascii="Arial" w:hAnsi="Arial" w:cs="Arial"/>
                <w:sz w:val="16"/>
                <w:szCs w:val="16"/>
              </w:rPr>
              <w:t>UND</w:t>
            </w:r>
          </w:p>
          <w:p w14:paraId="7B46B498">
            <w:pPr>
              <w:spacing w:line="240" w:lineRule="auto"/>
              <w:jc w:val="center"/>
              <w:rPr>
                <w:rFonts w:hint="default" w:ascii="Arial" w:hAnsi="Arial" w:eastAsia="Times New Roman" w:cs="Arial"/>
                <w:sz w:val="16"/>
                <w:szCs w:val="16"/>
                <w:lang w:val="pt-BR" w:eastAsia="pt-BR" w:bidi="ar-SA"/>
              </w:rPr>
            </w:pPr>
          </w:p>
        </w:tc>
        <w:tc>
          <w:tcPr>
            <w:tcW w:w="914" w:type="dxa"/>
            <w:shd w:val="clear" w:color="auto" w:fill="auto"/>
            <w:vAlign w:val="center"/>
          </w:tcPr>
          <w:p w14:paraId="71F0042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3C2F7E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321852C">
            <w:pPr>
              <w:spacing w:before="100" w:beforeAutospacing="1" w:after="100" w:afterAutospacing="1" w:line="240" w:lineRule="auto"/>
              <w:jc w:val="center"/>
              <w:rPr>
                <w:rFonts w:hint="default" w:ascii="Arial" w:hAnsi="Arial" w:cs="Arial"/>
                <w:b/>
                <w:sz w:val="16"/>
                <w:szCs w:val="16"/>
                <w:lang w:val="pt-BR"/>
              </w:rPr>
            </w:pPr>
          </w:p>
        </w:tc>
      </w:tr>
      <w:tr w14:paraId="2B81B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0339AFBC">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2</w:t>
            </w:r>
          </w:p>
        </w:tc>
        <w:tc>
          <w:tcPr>
            <w:tcW w:w="4582" w:type="dxa"/>
            <w:shd w:val="clear" w:color="auto" w:fill="auto"/>
            <w:vAlign w:val="center"/>
          </w:tcPr>
          <w:p w14:paraId="0C85AD8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2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outras substancias químicas permitidas e composição aromática., Acondicionado em embalagem plástica contendo 2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03CA49B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3.256</w:t>
            </w:r>
          </w:p>
        </w:tc>
        <w:tc>
          <w:tcPr>
            <w:tcW w:w="683" w:type="dxa"/>
            <w:shd w:val="clear" w:color="auto" w:fill="auto"/>
            <w:vAlign w:val="center"/>
          </w:tcPr>
          <w:p w14:paraId="60B418C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485021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65106A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80B51E">
            <w:pPr>
              <w:spacing w:before="100" w:beforeAutospacing="1" w:after="100" w:afterAutospacing="1" w:line="240" w:lineRule="auto"/>
              <w:jc w:val="center"/>
              <w:rPr>
                <w:rFonts w:hint="default" w:ascii="Arial" w:hAnsi="Arial" w:cs="Arial"/>
                <w:b/>
                <w:sz w:val="16"/>
                <w:szCs w:val="16"/>
                <w:lang w:val="pt-BR"/>
              </w:rPr>
            </w:pPr>
          </w:p>
        </w:tc>
      </w:tr>
      <w:tr w14:paraId="6A091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4DE0F4A7">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3</w:t>
            </w:r>
          </w:p>
        </w:tc>
        <w:tc>
          <w:tcPr>
            <w:tcW w:w="4582" w:type="dxa"/>
            <w:shd w:val="clear" w:color="auto" w:fill="auto"/>
            <w:vAlign w:val="center"/>
          </w:tcPr>
          <w:p w14:paraId="22CFB435">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 xml:space="preserve">de 500 ml, </w:t>
            </w:r>
            <w:r>
              <w:rPr>
                <w:rFonts w:ascii="Arial" w:hAnsi="Arial" w:cs="Arial"/>
                <w:sz w:val="16"/>
                <w:szCs w:val="16"/>
              </w:rPr>
              <w:t>componente ativo, glicerina, coadjuvantes, conservantes, sequestrante, espessantes, corante, fragrância e água. Embalagem original do fabricante, contendo data de fabricação , validade, informações do fabricante e composição estampada na embalagem.</w:t>
            </w:r>
          </w:p>
        </w:tc>
        <w:tc>
          <w:tcPr>
            <w:tcW w:w="806" w:type="dxa"/>
            <w:shd w:val="clear" w:color="auto" w:fill="auto"/>
            <w:vAlign w:val="center"/>
          </w:tcPr>
          <w:p w14:paraId="03A0274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2.856</w:t>
            </w:r>
          </w:p>
        </w:tc>
        <w:tc>
          <w:tcPr>
            <w:tcW w:w="683" w:type="dxa"/>
            <w:shd w:val="clear" w:color="auto" w:fill="auto"/>
            <w:vAlign w:val="center"/>
          </w:tcPr>
          <w:p w14:paraId="5788A5B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E520C4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83295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099AD7">
            <w:pPr>
              <w:spacing w:before="100" w:beforeAutospacing="1" w:after="100" w:afterAutospacing="1" w:line="240" w:lineRule="auto"/>
              <w:jc w:val="center"/>
              <w:rPr>
                <w:rFonts w:hint="default" w:ascii="Arial" w:hAnsi="Arial" w:cs="Arial"/>
                <w:b/>
                <w:sz w:val="16"/>
                <w:szCs w:val="16"/>
                <w:lang w:val="pt-BR"/>
              </w:rPr>
            </w:pPr>
          </w:p>
        </w:tc>
      </w:tr>
      <w:tr w14:paraId="2169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79A4E604">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4</w:t>
            </w:r>
          </w:p>
        </w:tc>
        <w:tc>
          <w:tcPr>
            <w:tcW w:w="4582" w:type="dxa"/>
            <w:shd w:val="clear" w:color="auto" w:fill="auto"/>
            <w:vAlign w:val="center"/>
          </w:tcPr>
          <w:p w14:paraId="52CE8307">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5 litros</w:t>
            </w:r>
            <w:r>
              <w:rPr>
                <w:rFonts w:ascii="Arial" w:hAnsi="Arial" w:cs="Arial"/>
                <w:sz w:val="16"/>
                <w:szCs w:val="16"/>
              </w:rPr>
              <w:t>.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 Embalagem original do fabricante, contendo data de fabricação , validade, informações do fabricante e composição estampada na embalagem.</w:t>
            </w:r>
          </w:p>
        </w:tc>
        <w:tc>
          <w:tcPr>
            <w:tcW w:w="806" w:type="dxa"/>
            <w:shd w:val="clear" w:color="auto" w:fill="auto"/>
            <w:vAlign w:val="center"/>
          </w:tcPr>
          <w:p w14:paraId="2D3EB35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3.444</w:t>
            </w:r>
          </w:p>
        </w:tc>
        <w:tc>
          <w:tcPr>
            <w:tcW w:w="683" w:type="dxa"/>
            <w:shd w:val="clear" w:color="auto" w:fill="auto"/>
            <w:vAlign w:val="center"/>
          </w:tcPr>
          <w:p w14:paraId="7886F29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8C1913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5BA530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7793CA4">
            <w:pPr>
              <w:spacing w:before="100" w:beforeAutospacing="1" w:after="100" w:afterAutospacing="1" w:line="240" w:lineRule="auto"/>
              <w:jc w:val="center"/>
              <w:rPr>
                <w:rFonts w:hint="default" w:ascii="Arial" w:hAnsi="Arial" w:cs="Arial"/>
                <w:b/>
                <w:sz w:val="16"/>
                <w:szCs w:val="16"/>
                <w:lang w:val="pt-BR"/>
              </w:rPr>
            </w:pPr>
          </w:p>
        </w:tc>
      </w:tr>
      <w:tr w14:paraId="615A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1D666B">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40</w:t>
            </w:r>
          </w:p>
        </w:tc>
        <w:tc>
          <w:tcPr>
            <w:tcW w:w="4582" w:type="dxa"/>
            <w:shd w:val="clear" w:color="auto" w:fill="auto"/>
            <w:vAlign w:val="center"/>
          </w:tcPr>
          <w:p w14:paraId="19CA8A5A">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Limpa Alumínio</w:t>
            </w:r>
            <w:r>
              <w:rPr>
                <w:rFonts w:ascii="Arial" w:hAnsi="Arial" w:cs="Arial"/>
                <w:sz w:val="16"/>
                <w:szCs w:val="16"/>
              </w:rPr>
              <w:t xml:space="preserve"> – Produto químico destinado à limpeza e ao polimento de utensílios de alumínio, proporcionando brilho e remoção de manchas. Composição básica: agentes tensoativos, solventes, aditivos, fragrância e veículo aquoso. Produto de uso doméstico e institucional, acondicionado em frasco plástico resistente com </w:t>
            </w:r>
            <w:r>
              <w:rPr>
                <w:rFonts w:ascii="Arial" w:hAnsi="Arial" w:cs="Arial"/>
                <w:b/>
                <w:sz w:val="16"/>
                <w:szCs w:val="16"/>
              </w:rPr>
              <w:t>500 ml</w:t>
            </w:r>
            <w:r>
              <w:rPr>
                <w:rFonts w:ascii="Arial" w:hAnsi="Arial" w:cs="Arial"/>
                <w:sz w:val="16"/>
                <w:szCs w:val="16"/>
              </w:rPr>
              <w:t>, em embalagem original do produto contendo, informações e prazo de validade.</w:t>
            </w:r>
          </w:p>
        </w:tc>
        <w:tc>
          <w:tcPr>
            <w:tcW w:w="806" w:type="dxa"/>
            <w:shd w:val="clear" w:color="auto" w:fill="auto"/>
            <w:vAlign w:val="center"/>
          </w:tcPr>
          <w:p w14:paraId="31CA9CB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832</w:t>
            </w:r>
          </w:p>
        </w:tc>
        <w:tc>
          <w:tcPr>
            <w:tcW w:w="683" w:type="dxa"/>
            <w:shd w:val="clear" w:color="auto" w:fill="auto"/>
            <w:vAlign w:val="center"/>
          </w:tcPr>
          <w:p w14:paraId="354A1ED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E04A82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61F75F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422E54">
            <w:pPr>
              <w:spacing w:before="100" w:beforeAutospacing="1" w:after="100" w:afterAutospacing="1" w:line="240" w:lineRule="auto"/>
              <w:jc w:val="center"/>
              <w:rPr>
                <w:rFonts w:hint="default" w:ascii="Arial" w:hAnsi="Arial" w:cs="Arial"/>
                <w:b/>
                <w:sz w:val="16"/>
                <w:szCs w:val="16"/>
                <w:lang w:val="pt-BR"/>
              </w:rPr>
            </w:pPr>
          </w:p>
        </w:tc>
      </w:tr>
      <w:tr w14:paraId="6AA1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90B2B7">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44</w:t>
            </w:r>
          </w:p>
        </w:tc>
        <w:tc>
          <w:tcPr>
            <w:tcW w:w="4582" w:type="dxa"/>
            <w:shd w:val="clear" w:color="auto" w:fill="auto"/>
            <w:vAlign w:val="center"/>
          </w:tcPr>
          <w:p w14:paraId="309CF86C">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Lustra Móveis</w:t>
            </w:r>
            <w:r>
              <w:rPr>
                <w:rFonts w:ascii="Arial" w:hAnsi="Arial" w:cs="Arial"/>
                <w:sz w:val="16"/>
                <w:szCs w:val="16"/>
              </w:rPr>
              <w:t xml:space="preserve">. Produto destinado à limpeza, proteção e realce do brilho de superfícies de madeira e mobiliário em geral. Composição básica: emulsão de ceras, solventes, fragrância e aditivos. Acondicionado em frasco plástico de </w:t>
            </w:r>
            <w:r>
              <w:rPr>
                <w:rFonts w:ascii="Arial" w:hAnsi="Arial" w:cs="Arial"/>
                <w:b/>
                <w:sz w:val="16"/>
                <w:szCs w:val="16"/>
              </w:rPr>
              <w:t>200 ml</w:t>
            </w:r>
            <w:r>
              <w:rPr>
                <w:rFonts w:ascii="Arial" w:hAnsi="Arial" w:cs="Arial"/>
                <w:sz w:val="16"/>
                <w:szCs w:val="16"/>
              </w:rPr>
              <w:t>, em embalagem original do fabricante, contendo data de fabricação, prazo de validade, número do lote, composição, identificação do fabricante e registro no Ministério da Saúde/ANVISA.</w:t>
            </w:r>
          </w:p>
        </w:tc>
        <w:tc>
          <w:tcPr>
            <w:tcW w:w="806" w:type="dxa"/>
            <w:shd w:val="clear" w:color="auto" w:fill="auto"/>
            <w:vAlign w:val="center"/>
          </w:tcPr>
          <w:p w14:paraId="4BEC11C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105</w:t>
            </w:r>
          </w:p>
        </w:tc>
        <w:tc>
          <w:tcPr>
            <w:tcW w:w="683" w:type="dxa"/>
            <w:shd w:val="clear" w:color="auto" w:fill="auto"/>
            <w:vAlign w:val="center"/>
          </w:tcPr>
          <w:p w14:paraId="4650DE1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A74C17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413FD8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6647EB">
            <w:pPr>
              <w:spacing w:before="100" w:beforeAutospacing="1" w:after="100" w:afterAutospacing="1" w:line="240" w:lineRule="auto"/>
              <w:jc w:val="center"/>
              <w:rPr>
                <w:rFonts w:hint="default" w:ascii="Arial" w:hAnsi="Arial" w:cs="Arial"/>
                <w:b/>
                <w:sz w:val="16"/>
                <w:szCs w:val="16"/>
                <w:lang w:val="pt-BR"/>
              </w:rPr>
            </w:pPr>
          </w:p>
        </w:tc>
      </w:tr>
      <w:tr w14:paraId="5F994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27058C4">
            <w:pPr>
              <w:spacing w:line="240" w:lineRule="auto"/>
              <w:jc w:val="center"/>
              <w:rPr>
                <w:rFonts w:hint="default" w:ascii="Arial" w:hAnsi="Arial" w:eastAsia="Times New Roman" w:cs="Arial"/>
                <w:b w:val="0"/>
                <w:bCs/>
                <w:sz w:val="16"/>
                <w:szCs w:val="16"/>
                <w:lang w:val="pt-BR"/>
              </w:rPr>
            </w:pPr>
            <w:r>
              <w:rPr>
                <w:rFonts w:ascii="Arial" w:hAnsi="Arial" w:cs="Arial"/>
                <w:sz w:val="16"/>
                <w:szCs w:val="16"/>
              </w:rPr>
              <w:t>50</w:t>
            </w:r>
          </w:p>
        </w:tc>
        <w:tc>
          <w:tcPr>
            <w:tcW w:w="4582" w:type="dxa"/>
            <w:shd w:val="clear" w:color="auto" w:fill="auto"/>
            <w:vAlign w:val="center"/>
          </w:tcPr>
          <w:p w14:paraId="327F9703">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Multiuso limpador</w:t>
            </w:r>
            <w:r>
              <w:rPr>
                <w:rFonts w:ascii="Arial" w:hAnsi="Arial" w:cs="Arial"/>
                <w:sz w:val="16"/>
                <w:szCs w:val="16"/>
              </w:rPr>
              <w:t xml:space="preserve"> de uso doméstico, mistura concentrada indicada para limpeza pesada e desengordurante. Frasco de </w:t>
            </w:r>
            <w:r>
              <w:rPr>
                <w:rFonts w:ascii="Arial" w:hAnsi="Arial" w:cs="Arial"/>
                <w:b/>
                <w:sz w:val="16"/>
                <w:szCs w:val="16"/>
              </w:rPr>
              <w:t>500 ml</w:t>
            </w:r>
            <w:r>
              <w:rPr>
                <w:rFonts w:ascii="Arial" w:hAnsi="Arial" w:cs="Arial"/>
                <w:sz w:val="16"/>
                <w:szCs w:val="16"/>
              </w:rPr>
              <w:t>. A embalagem deverá conter externamente os dados de identidade procedência, número de lote, validade e número de registro no ministério da saúde.</w:t>
            </w:r>
          </w:p>
        </w:tc>
        <w:tc>
          <w:tcPr>
            <w:tcW w:w="806" w:type="dxa"/>
            <w:shd w:val="clear" w:color="auto" w:fill="auto"/>
            <w:vAlign w:val="center"/>
          </w:tcPr>
          <w:p w14:paraId="6878C1A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370</w:t>
            </w:r>
          </w:p>
        </w:tc>
        <w:tc>
          <w:tcPr>
            <w:tcW w:w="683" w:type="dxa"/>
            <w:shd w:val="clear" w:color="auto" w:fill="auto"/>
            <w:vAlign w:val="center"/>
          </w:tcPr>
          <w:p w14:paraId="4590B13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7C2FCB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08C240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FEB6FD7">
            <w:pPr>
              <w:spacing w:before="100" w:beforeAutospacing="1" w:after="100" w:afterAutospacing="1" w:line="240" w:lineRule="auto"/>
              <w:jc w:val="center"/>
              <w:rPr>
                <w:rFonts w:hint="default" w:ascii="Arial" w:hAnsi="Arial" w:cs="Arial"/>
                <w:b/>
                <w:sz w:val="16"/>
                <w:szCs w:val="16"/>
                <w:lang w:val="pt-BR"/>
              </w:rPr>
            </w:pPr>
          </w:p>
        </w:tc>
      </w:tr>
      <w:tr w14:paraId="1876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4641A06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01:</w:t>
            </w:r>
          </w:p>
        </w:tc>
        <w:tc>
          <w:tcPr>
            <w:tcW w:w="1923" w:type="dxa"/>
            <w:tcBorders>
              <w:bottom w:val="single" w:color="auto" w:sz="4" w:space="0"/>
            </w:tcBorders>
            <w:shd w:val="clear" w:color="auto" w:fill="auto"/>
            <w:vAlign w:val="center"/>
          </w:tcPr>
          <w:p w14:paraId="310C261D">
            <w:pPr>
              <w:spacing w:before="100" w:beforeAutospacing="1" w:after="100" w:afterAutospacing="1" w:line="240" w:lineRule="auto"/>
              <w:jc w:val="center"/>
              <w:rPr>
                <w:rFonts w:hint="default" w:ascii="Arial" w:hAnsi="Arial" w:cs="Arial"/>
                <w:b/>
                <w:sz w:val="16"/>
                <w:szCs w:val="16"/>
                <w:lang w:val="pt-BR"/>
              </w:rPr>
            </w:pPr>
          </w:p>
        </w:tc>
      </w:tr>
      <w:tr w14:paraId="67050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top w:val="single" w:color="auto" w:sz="4" w:space="0"/>
              <w:left w:val="nil"/>
              <w:bottom w:val="single" w:color="auto" w:sz="4" w:space="0"/>
              <w:right w:val="nil"/>
            </w:tcBorders>
            <w:shd w:val="clear" w:color="auto" w:fill="auto"/>
            <w:vAlign w:val="center"/>
          </w:tcPr>
          <w:p w14:paraId="453F1C84">
            <w:pPr>
              <w:spacing w:before="100" w:beforeAutospacing="1" w:after="100" w:afterAutospacing="1" w:line="240" w:lineRule="auto"/>
              <w:jc w:val="both"/>
              <w:rPr>
                <w:rFonts w:hint="default" w:ascii="Arial" w:hAnsi="Arial" w:cs="Arial"/>
                <w:b/>
                <w:sz w:val="16"/>
                <w:szCs w:val="16"/>
                <w:lang w:val="pt-BR"/>
              </w:rPr>
            </w:pPr>
          </w:p>
        </w:tc>
      </w:tr>
      <w:tr w14:paraId="7CD1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574" w:type="dxa"/>
            <w:gridSpan w:val="7"/>
            <w:tcBorders>
              <w:top w:val="single" w:color="auto" w:sz="4" w:space="0"/>
            </w:tcBorders>
            <w:shd w:val="clear" w:color="auto" w:fill="auto"/>
            <w:vAlign w:val="center"/>
          </w:tcPr>
          <w:p w14:paraId="404A524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02</w:t>
            </w:r>
          </w:p>
        </w:tc>
      </w:tr>
      <w:tr w14:paraId="259B5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tcBorders>
              <w:top w:val="single" w:color="auto" w:sz="4" w:space="0"/>
            </w:tcBorders>
            <w:shd w:val="clear" w:color="auto" w:fill="auto"/>
            <w:vAlign w:val="center"/>
          </w:tcPr>
          <w:p w14:paraId="151BE50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tcBorders>
              <w:top w:val="single" w:color="auto" w:sz="4" w:space="0"/>
            </w:tcBorders>
            <w:shd w:val="clear" w:color="auto" w:fill="auto"/>
            <w:vAlign w:val="center"/>
          </w:tcPr>
          <w:p w14:paraId="59831A5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tcBorders>
              <w:top w:val="single" w:color="auto" w:sz="4" w:space="0"/>
            </w:tcBorders>
            <w:shd w:val="clear" w:color="auto" w:fill="auto"/>
            <w:vAlign w:val="center"/>
          </w:tcPr>
          <w:p w14:paraId="12F2D0F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tcBorders>
              <w:top w:val="single" w:color="auto" w:sz="4" w:space="0"/>
            </w:tcBorders>
            <w:shd w:val="clear" w:color="auto" w:fill="auto"/>
            <w:vAlign w:val="center"/>
          </w:tcPr>
          <w:p w14:paraId="771D920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tcBorders>
              <w:top w:val="single" w:color="auto" w:sz="4" w:space="0"/>
            </w:tcBorders>
            <w:shd w:val="clear" w:color="auto" w:fill="auto"/>
            <w:vAlign w:val="center"/>
          </w:tcPr>
          <w:p w14:paraId="0253B4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tcBorders>
              <w:top w:val="single" w:color="auto" w:sz="4" w:space="0"/>
            </w:tcBorders>
            <w:shd w:val="clear" w:color="auto" w:fill="auto"/>
            <w:vAlign w:val="center"/>
          </w:tcPr>
          <w:p w14:paraId="7FE4C15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tcBorders>
              <w:top w:val="single" w:color="auto" w:sz="4" w:space="0"/>
            </w:tcBorders>
            <w:shd w:val="clear" w:color="auto" w:fill="auto"/>
            <w:vAlign w:val="center"/>
          </w:tcPr>
          <w:p w14:paraId="6429B6E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5E19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42CD2DA">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w:t>
            </w:r>
          </w:p>
        </w:tc>
        <w:tc>
          <w:tcPr>
            <w:tcW w:w="4582" w:type="dxa"/>
            <w:shd w:val="clear" w:color="auto" w:fill="auto"/>
            <w:vAlign w:val="center"/>
          </w:tcPr>
          <w:p w14:paraId="39824227">
            <w:pPr>
              <w:jc w:val="both"/>
              <w:rPr>
                <w:rFonts w:ascii="Arial" w:hAnsi="Arial" w:cs="Arial"/>
                <w:sz w:val="16"/>
                <w:szCs w:val="16"/>
              </w:rPr>
            </w:pPr>
            <w:r>
              <w:rPr>
                <w:rFonts w:ascii="Arial" w:hAnsi="Arial" w:cs="Arial"/>
                <w:b/>
                <w:bCs/>
                <w:sz w:val="16"/>
                <w:szCs w:val="16"/>
              </w:rPr>
              <w:t>Álcool gel 70%,</w:t>
            </w:r>
            <w:r>
              <w:rPr>
                <w:rFonts w:ascii="Arial" w:hAnsi="Arial" w:cs="Arial"/>
                <w:sz w:val="16"/>
                <w:szCs w:val="16"/>
              </w:rPr>
              <w:t xml:space="preserve"> </w:t>
            </w:r>
            <w:r>
              <w:rPr>
                <w:rFonts w:ascii="Arial" w:hAnsi="Arial" w:cs="Arial"/>
                <w:b/>
                <w:bCs/>
                <w:sz w:val="16"/>
                <w:szCs w:val="16"/>
              </w:rPr>
              <w:t>500 ml</w:t>
            </w:r>
            <w:r>
              <w:rPr>
                <w:rFonts w:ascii="Arial" w:hAnsi="Arial" w:cs="Arial"/>
                <w:sz w:val="16"/>
                <w:szCs w:val="16"/>
              </w:rPr>
              <w:t>. Material: álcool etílico hidratado 80 INPM, tipo: gel sanitizante, aplicação: produto de  limpeza doméstica, características adicionais: neutralizante, espessante e grau cosmético, Embalagem original do fabricante contendo data de fabricação, validade, lote e registro no Ministério da Saúde.</w:t>
            </w:r>
          </w:p>
          <w:p w14:paraId="17E824A4">
            <w:pPr>
              <w:jc w:val="both"/>
              <w:rPr>
                <w:rFonts w:hint="default" w:ascii="Arial" w:hAnsi="Arial" w:cs="Arial"/>
                <w:sz w:val="16"/>
                <w:szCs w:val="16"/>
                <w:lang w:val="pt-BR" w:eastAsia="pt-BR"/>
              </w:rPr>
            </w:pPr>
          </w:p>
        </w:tc>
        <w:tc>
          <w:tcPr>
            <w:tcW w:w="806" w:type="dxa"/>
            <w:shd w:val="clear" w:color="auto" w:fill="auto"/>
            <w:vAlign w:val="center"/>
          </w:tcPr>
          <w:p w14:paraId="7E19D2FF">
            <w:pPr>
              <w:spacing w:line="240" w:lineRule="auto"/>
              <w:jc w:val="center"/>
              <w:rPr>
                <w:rFonts w:hint="default" w:ascii="Arial" w:hAnsi="Arial" w:cs="Arial"/>
                <w:sz w:val="16"/>
                <w:szCs w:val="16"/>
                <w:lang w:val="pt-BR" w:eastAsia="pt-BR"/>
              </w:rPr>
            </w:pPr>
            <w:r>
              <w:rPr>
                <w:rFonts w:ascii="Arial" w:hAnsi="Arial" w:cs="Arial"/>
                <w:sz w:val="16"/>
                <w:szCs w:val="16"/>
              </w:rPr>
              <w:t>2.476</w:t>
            </w:r>
          </w:p>
        </w:tc>
        <w:tc>
          <w:tcPr>
            <w:tcW w:w="683" w:type="dxa"/>
            <w:shd w:val="clear" w:color="auto" w:fill="auto"/>
            <w:vAlign w:val="center"/>
          </w:tcPr>
          <w:p w14:paraId="5838FEBA">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319BAED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EFA41C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8106EFA">
            <w:pPr>
              <w:spacing w:before="100" w:beforeAutospacing="1" w:after="100" w:afterAutospacing="1" w:line="240" w:lineRule="auto"/>
              <w:jc w:val="center"/>
              <w:rPr>
                <w:rFonts w:hint="default" w:ascii="Arial" w:hAnsi="Arial" w:cs="Arial"/>
                <w:b/>
                <w:sz w:val="16"/>
                <w:szCs w:val="16"/>
                <w:lang w:val="pt-BR"/>
              </w:rPr>
            </w:pPr>
          </w:p>
        </w:tc>
      </w:tr>
      <w:tr w14:paraId="0341E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42EC7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p>
        </w:tc>
        <w:tc>
          <w:tcPr>
            <w:tcW w:w="4582" w:type="dxa"/>
            <w:shd w:val="clear" w:color="auto" w:fill="auto"/>
            <w:vAlign w:val="center"/>
          </w:tcPr>
          <w:p w14:paraId="255E9870">
            <w:pPr>
              <w:jc w:val="both"/>
              <w:rPr>
                <w:rFonts w:hint="default" w:ascii="Arial" w:hAnsi="Arial" w:eastAsia="Times New Roman" w:cs="Arial"/>
                <w:sz w:val="16"/>
                <w:szCs w:val="16"/>
                <w:lang w:val="pt-BR" w:eastAsia="pt-BR" w:bidi="ar-SA"/>
              </w:rPr>
            </w:pPr>
            <w:r>
              <w:rPr>
                <w:rFonts w:ascii="Arial" w:hAnsi="Arial" w:cs="Arial"/>
                <w:b/>
                <w:sz w:val="16"/>
                <w:szCs w:val="16"/>
              </w:rPr>
              <w:t>Álcool gel 70%, embalagem de 5.litros</w:t>
            </w:r>
            <w:r>
              <w:rPr>
                <w:rFonts w:ascii="Arial" w:hAnsi="Arial" w:cs="Arial"/>
                <w:sz w:val="16"/>
                <w:szCs w:val="16"/>
              </w:rPr>
              <w:t>, Álcool etílico hidratado 80 INPM, tipo: gel sanitizante, aplicação: produto limpeza doméstica, características adicionais: neutralizante, espessante e grau cosmético. Embalagem original do fabricante contendo data de fabricação, validade, lote e registro no Ministério da Saúde. Frasco com 5.litros.</w:t>
            </w:r>
          </w:p>
        </w:tc>
        <w:tc>
          <w:tcPr>
            <w:tcW w:w="806" w:type="dxa"/>
            <w:shd w:val="clear" w:color="auto" w:fill="auto"/>
            <w:vAlign w:val="center"/>
          </w:tcPr>
          <w:p w14:paraId="256371DB">
            <w:pPr>
              <w:spacing w:line="240" w:lineRule="auto"/>
              <w:jc w:val="center"/>
              <w:rPr>
                <w:rFonts w:hint="default" w:ascii="Arial" w:hAnsi="Arial" w:cs="Arial"/>
                <w:sz w:val="16"/>
                <w:szCs w:val="16"/>
                <w:lang w:val="pt-BR" w:eastAsia="pt-BR"/>
              </w:rPr>
            </w:pPr>
            <w:r>
              <w:rPr>
                <w:rFonts w:ascii="Arial" w:hAnsi="Arial" w:cs="Arial"/>
                <w:sz w:val="16"/>
                <w:szCs w:val="16"/>
              </w:rPr>
              <w:t>510</w:t>
            </w:r>
          </w:p>
        </w:tc>
        <w:tc>
          <w:tcPr>
            <w:tcW w:w="683" w:type="dxa"/>
            <w:shd w:val="clear" w:color="auto" w:fill="auto"/>
            <w:vAlign w:val="center"/>
          </w:tcPr>
          <w:p w14:paraId="784346DE">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2EC154C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F5D9FD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BE54564">
            <w:pPr>
              <w:spacing w:before="100" w:beforeAutospacing="1" w:after="100" w:afterAutospacing="1" w:line="240" w:lineRule="auto"/>
              <w:jc w:val="center"/>
              <w:rPr>
                <w:rFonts w:hint="default" w:ascii="Arial" w:hAnsi="Arial" w:cs="Arial"/>
                <w:b/>
                <w:sz w:val="16"/>
                <w:szCs w:val="16"/>
                <w:lang w:val="pt-BR"/>
              </w:rPr>
            </w:pPr>
          </w:p>
        </w:tc>
      </w:tr>
      <w:tr w14:paraId="704A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5E64F90">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02:</w:t>
            </w:r>
          </w:p>
        </w:tc>
        <w:tc>
          <w:tcPr>
            <w:tcW w:w="1923" w:type="dxa"/>
            <w:shd w:val="clear" w:color="auto" w:fill="auto"/>
            <w:vAlign w:val="center"/>
          </w:tcPr>
          <w:p w14:paraId="008FD293">
            <w:pPr>
              <w:spacing w:before="100" w:beforeAutospacing="1" w:after="100" w:afterAutospacing="1" w:line="240" w:lineRule="auto"/>
              <w:jc w:val="center"/>
              <w:rPr>
                <w:rFonts w:hint="default" w:ascii="Arial" w:hAnsi="Arial" w:cs="Arial"/>
                <w:b/>
                <w:sz w:val="16"/>
                <w:szCs w:val="16"/>
                <w:lang w:val="pt-BR"/>
              </w:rPr>
            </w:pPr>
          </w:p>
        </w:tc>
      </w:tr>
      <w:tr w14:paraId="600CB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216F84F">
            <w:pPr>
              <w:spacing w:before="100" w:beforeAutospacing="1" w:after="100" w:afterAutospacing="1" w:line="240" w:lineRule="auto"/>
              <w:jc w:val="both"/>
              <w:rPr>
                <w:rFonts w:hint="default" w:ascii="Arial" w:hAnsi="Arial" w:cs="Arial"/>
                <w:b/>
                <w:sz w:val="16"/>
                <w:szCs w:val="16"/>
                <w:lang w:val="pt-BR"/>
              </w:rPr>
            </w:pPr>
          </w:p>
        </w:tc>
      </w:tr>
      <w:tr w14:paraId="442D3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640D5A5B">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03</w:t>
            </w:r>
          </w:p>
        </w:tc>
      </w:tr>
      <w:tr w14:paraId="7A32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4A4A1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7B1686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05DE7E7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7E35C9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D4BEDE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23DE7F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F64BEF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2395A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E7C2BA1">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w:t>
            </w:r>
          </w:p>
        </w:tc>
        <w:tc>
          <w:tcPr>
            <w:tcW w:w="4582" w:type="dxa"/>
            <w:shd w:val="clear" w:color="auto" w:fill="auto"/>
            <w:vAlign w:val="center"/>
          </w:tcPr>
          <w:p w14:paraId="2A459C4C">
            <w:pPr>
              <w:jc w:val="both"/>
              <w:rPr>
                <w:rFonts w:hint="default" w:ascii="Arial" w:hAnsi="Arial" w:eastAsia="Times New Roman" w:cs="Arial"/>
                <w:sz w:val="16"/>
                <w:szCs w:val="16"/>
                <w:lang w:val="pt-BR" w:eastAsia="pt-BR" w:bidi="ar-SA"/>
              </w:rPr>
            </w:pPr>
            <w:r>
              <w:rPr>
                <w:rFonts w:ascii="Arial" w:hAnsi="Arial" w:cs="Arial"/>
                <w:b/>
                <w:sz w:val="16"/>
                <w:szCs w:val="16"/>
              </w:rPr>
              <w:t>Balde grande, com capacidade volumétrica de  40 litros</w:t>
            </w:r>
            <w:r>
              <w:rPr>
                <w:rFonts w:ascii="Arial" w:hAnsi="Arial" w:cs="Arial"/>
                <w:sz w:val="16"/>
                <w:szCs w:val="16"/>
              </w:rPr>
              <w:t>. Confeccionado em polipropileno , material atóxico, de alta resistência mecânica e durabilidade, adequado para armazenar líquidos ou sólidos. Alças laterais ergonômicas e resistentes, fixadas de forma segura ao corpo do balde. Tampa removível de encaixe firme, que garante vedação adequada. Superfície sem rebarbas ou partes cortantes.</w:t>
            </w:r>
          </w:p>
        </w:tc>
        <w:tc>
          <w:tcPr>
            <w:tcW w:w="806" w:type="dxa"/>
            <w:shd w:val="clear" w:color="auto" w:fill="auto"/>
            <w:vAlign w:val="center"/>
          </w:tcPr>
          <w:p w14:paraId="2B2AA8F5">
            <w:pPr>
              <w:spacing w:line="240" w:lineRule="auto"/>
              <w:jc w:val="center"/>
              <w:rPr>
                <w:rFonts w:hint="default" w:ascii="Arial" w:hAnsi="Arial" w:cs="Arial"/>
                <w:sz w:val="16"/>
                <w:szCs w:val="16"/>
                <w:lang w:val="pt-BR" w:eastAsia="pt-BR"/>
              </w:rPr>
            </w:pPr>
            <w:r>
              <w:rPr>
                <w:rFonts w:ascii="Arial" w:hAnsi="Arial" w:cs="Arial"/>
                <w:sz w:val="16"/>
                <w:szCs w:val="16"/>
              </w:rPr>
              <w:t>122</w:t>
            </w:r>
          </w:p>
        </w:tc>
        <w:tc>
          <w:tcPr>
            <w:tcW w:w="683" w:type="dxa"/>
            <w:shd w:val="clear" w:color="auto" w:fill="auto"/>
            <w:vAlign w:val="center"/>
          </w:tcPr>
          <w:p w14:paraId="213326B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8D1845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8BAD36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175F2D6">
            <w:pPr>
              <w:spacing w:before="100" w:beforeAutospacing="1" w:after="100" w:afterAutospacing="1" w:line="240" w:lineRule="auto"/>
              <w:jc w:val="center"/>
              <w:rPr>
                <w:rFonts w:hint="default" w:ascii="Arial" w:hAnsi="Arial" w:cs="Arial"/>
                <w:b/>
                <w:sz w:val="16"/>
                <w:szCs w:val="16"/>
                <w:lang w:val="pt-BR"/>
              </w:rPr>
            </w:pPr>
          </w:p>
        </w:tc>
      </w:tr>
      <w:tr w14:paraId="10629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754A89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8</w:t>
            </w:r>
          </w:p>
        </w:tc>
        <w:tc>
          <w:tcPr>
            <w:tcW w:w="4582" w:type="dxa"/>
            <w:shd w:val="clear" w:color="auto" w:fill="auto"/>
            <w:vAlign w:val="center"/>
          </w:tcPr>
          <w:p w14:paraId="4F35844B">
            <w:pPr>
              <w:jc w:val="both"/>
              <w:rPr>
                <w:rFonts w:hint="default" w:ascii="Arial" w:hAnsi="Arial" w:eastAsia="Times New Roman" w:cs="Arial"/>
                <w:sz w:val="16"/>
                <w:szCs w:val="16"/>
                <w:lang w:val="pt-BR" w:eastAsia="pt-BR" w:bidi="ar-SA"/>
              </w:rPr>
            </w:pPr>
            <w:r>
              <w:rPr>
                <w:rFonts w:ascii="Arial" w:hAnsi="Arial" w:cs="Arial"/>
                <w:b/>
                <w:sz w:val="16"/>
                <w:szCs w:val="16"/>
              </w:rPr>
              <w:t>Balde médio, com capacidade volumétrica de 20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567B4939">
            <w:pPr>
              <w:spacing w:line="240" w:lineRule="auto"/>
              <w:jc w:val="center"/>
              <w:rPr>
                <w:rFonts w:hint="default" w:ascii="Arial" w:hAnsi="Arial" w:cs="Arial"/>
                <w:sz w:val="16"/>
                <w:szCs w:val="16"/>
                <w:lang w:val="pt-BR" w:eastAsia="pt-BR"/>
              </w:rPr>
            </w:pPr>
            <w:r>
              <w:rPr>
                <w:rFonts w:ascii="Arial" w:hAnsi="Arial" w:cs="Arial"/>
                <w:sz w:val="16"/>
                <w:szCs w:val="16"/>
              </w:rPr>
              <w:t>132</w:t>
            </w:r>
          </w:p>
        </w:tc>
        <w:tc>
          <w:tcPr>
            <w:tcW w:w="683" w:type="dxa"/>
            <w:shd w:val="clear" w:color="auto" w:fill="auto"/>
            <w:vAlign w:val="center"/>
          </w:tcPr>
          <w:p w14:paraId="51BF035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7C50DB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B9BB8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56BB436">
            <w:pPr>
              <w:spacing w:before="100" w:beforeAutospacing="1" w:after="100" w:afterAutospacing="1" w:line="240" w:lineRule="auto"/>
              <w:jc w:val="center"/>
              <w:rPr>
                <w:rFonts w:hint="default" w:ascii="Arial" w:hAnsi="Arial" w:cs="Arial"/>
                <w:b/>
                <w:sz w:val="16"/>
                <w:szCs w:val="16"/>
                <w:lang w:val="pt-BR"/>
              </w:rPr>
            </w:pPr>
          </w:p>
        </w:tc>
      </w:tr>
      <w:tr w14:paraId="1BE86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3EF41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9</w:t>
            </w:r>
          </w:p>
        </w:tc>
        <w:tc>
          <w:tcPr>
            <w:tcW w:w="4582" w:type="dxa"/>
            <w:shd w:val="clear" w:color="auto" w:fill="auto"/>
            <w:vAlign w:val="center"/>
          </w:tcPr>
          <w:p w14:paraId="05A10663">
            <w:pPr>
              <w:jc w:val="both"/>
              <w:rPr>
                <w:rFonts w:hint="default" w:ascii="Arial" w:hAnsi="Arial" w:eastAsia="Times New Roman" w:cs="Arial"/>
                <w:sz w:val="16"/>
                <w:szCs w:val="16"/>
                <w:lang w:val="pt-BR" w:eastAsia="pt-BR" w:bidi="ar-SA"/>
              </w:rPr>
            </w:pPr>
            <w:r>
              <w:rPr>
                <w:rFonts w:ascii="Arial" w:hAnsi="Arial" w:cs="Arial"/>
                <w:b/>
                <w:sz w:val="16"/>
                <w:szCs w:val="16"/>
              </w:rPr>
              <w:t>Balde pequeno, com capacidade volumétrica de 12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57C8C45E">
            <w:pPr>
              <w:spacing w:line="240" w:lineRule="auto"/>
              <w:jc w:val="center"/>
              <w:rPr>
                <w:rFonts w:hint="default" w:ascii="Arial" w:hAnsi="Arial" w:cs="Arial"/>
                <w:sz w:val="16"/>
                <w:szCs w:val="16"/>
                <w:lang w:val="pt-BR" w:eastAsia="pt-BR"/>
              </w:rPr>
            </w:pPr>
            <w:r>
              <w:rPr>
                <w:rFonts w:ascii="Arial" w:hAnsi="Arial" w:cs="Arial"/>
                <w:sz w:val="16"/>
                <w:szCs w:val="16"/>
              </w:rPr>
              <w:t>604</w:t>
            </w:r>
          </w:p>
        </w:tc>
        <w:tc>
          <w:tcPr>
            <w:tcW w:w="683" w:type="dxa"/>
            <w:shd w:val="clear" w:color="auto" w:fill="auto"/>
            <w:vAlign w:val="center"/>
          </w:tcPr>
          <w:p w14:paraId="091789D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FF494E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1FBEBA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5A6208F">
            <w:pPr>
              <w:spacing w:before="100" w:beforeAutospacing="1" w:after="100" w:afterAutospacing="1" w:line="240" w:lineRule="auto"/>
              <w:jc w:val="center"/>
              <w:rPr>
                <w:rFonts w:hint="default" w:ascii="Arial" w:hAnsi="Arial" w:cs="Arial"/>
                <w:b/>
                <w:sz w:val="16"/>
                <w:szCs w:val="16"/>
                <w:lang w:val="pt-BR"/>
              </w:rPr>
            </w:pPr>
          </w:p>
        </w:tc>
      </w:tr>
      <w:tr w14:paraId="007B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B8D2FE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10</w:t>
            </w:r>
          </w:p>
        </w:tc>
        <w:tc>
          <w:tcPr>
            <w:tcW w:w="4582" w:type="dxa"/>
            <w:shd w:val="clear" w:color="auto" w:fill="auto"/>
            <w:vAlign w:val="center"/>
          </w:tcPr>
          <w:p w14:paraId="6187E294">
            <w:pPr>
              <w:jc w:val="both"/>
              <w:rPr>
                <w:rFonts w:hint="default" w:ascii="Arial" w:hAnsi="Arial" w:eastAsia="Times New Roman" w:cs="Arial"/>
                <w:sz w:val="16"/>
                <w:szCs w:val="16"/>
                <w:lang w:val="pt-BR" w:eastAsia="pt-BR" w:bidi="ar-SA"/>
              </w:rPr>
            </w:pPr>
            <w:r>
              <w:rPr>
                <w:rFonts w:ascii="Arial" w:hAnsi="Arial" w:cs="Arial"/>
                <w:b/>
                <w:sz w:val="16"/>
                <w:szCs w:val="16"/>
              </w:rPr>
              <w:t>Balde plástico, com capacidade volumétrica de 8 litros</w:t>
            </w:r>
            <w:r>
              <w:rPr>
                <w:rFonts w:ascii="Arial" w:hAnsi="Arial" w:cs="Arial"/>
                <w:sz w:val="16"/>
                <w:szCs w:val="16"/>
              </w:rPr>
              <w:t>. confeccionado  em material plástico, atóxico, de alta resistência mecânica e durabilidade. Alça em arame galvanizado fixada de forma segura ao corpo do balde,  sem tampa.</w:t>
            </w:r>
          </w:p>
        </w:tc>
        <w:tc>
          <w:tcPr>
            <w:tcW w:w="806" w:type="dxa"/>
            <w:shd w:val="clear" w:color="auto" w:fill="auto"/>
            <w:vAlign w:val="center"/>
          </w:tcPr>
          <w:p w14:paraId="766FF362">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07122CCB">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EA4592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6C541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980988A">
            <w:pPr>
              <w:spacing w:before="100" w:beforeAutospacing="1" w:after="100" w:afterAutospacing="1" w:line="240" w:lineRule="auto"/>
              <w:jc w:val="center"/>
              <w:rPr>
                <w:rFonts w:hint="default" w:ascii="Arial" w:hAnsi="Arial" w:cs="Arial"/>
                <w:b/>
                <w:sz w:val="16"/>
                <w:szCs w:val="16"/>
                <w:lang w:val="pt-BR"/>
              </w:rPr>
            </w:pPr>
          </w:p>
        </w:tc>
      </w:tr>
      <w:tr w14:paraId="1DD31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4088280">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03:</w:t>
            </w:r>
          </w:p>
        </w:tc>
        <w:tc>
          <w:tcPr>
            <w:tcW w:w="1923" w:type="dxa"/>
            <w:shd w:val="clear" w:color="auto" w:fill="auto"/>
            <w:vAlign w:val="center"/>
          </w:tcPr>
          <w:p w14:paraId="094E0812">
            <w:pPr>
              <w:spacing w:before="100" w:beforeAutospacing="1" w:after="100" w:afterAutospacing="1" w:line="240" w:lineRule="auto"/>
              <w:jc w:val="center"/>
              <w:rPr>
                <w:rFonts w:hint="default" w:ascii="Arial" w:hAnsi="Arial" w:cs="Arial"/>
                <w:b/>
                <w:sz w:val="16"/>
                <w:szCs w:val="16"/>
                <w:lang w:val="pt-BR"/>
              </w:rPr>
            </w:pPr>
          </w:p>
        </w:tc>
      </w:tr>
      <w:tr w14:paraId="4E207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7185A023">
            <w:pPr>
              <w:spacing w:before="100" w:beforeAutospacing="1" w:after="100" w:afterAutospacing="1" w:line="240" w:lineRule="auto"/>
              <w:jc w:val="center"/>
              <w:rPr>
                <w:rFonts w:hint="default" w:ascii="Arial" w:hAnsi="Arial" w:cs="Arial"/>
                <w:b/>
                <w:sz w:val="16"/>
                <w:szCs w:val="16"/>
                <w:lang w:val="pt-BR"/>
              </w:rPr>
            </w:pPr>
          </w:p>
        </w:tc>
      </w:tr>
      <w:tr w14:paraId="0E8E0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C61453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04</w:t>
            </w:r>
          </w:p>
        </w:tc>
      </w:tr>
      <w:tr w14:paraId="2127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D5B8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9FBDFB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D5FD24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F8A44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63F6CC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74ED00E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BEE886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33F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FB11A7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12</w:t>
            </w:r>
          </w:p>
        </w:tc>
        <w:tc>
          <w:tcPr>
            <w:tcW w:w="4582" w:type="dxa"/>
            <w:shd w:val="clear" w:color="auto" w:fill="auto"/>
            <w:vAlign w:val="center"/>
          </w:tcPr>
          <w:p w14:paraId="055A198D">
            <w:pPr>
              <w:jc w:val="both"/>
              <w:rPr>
                <w:rFonts w:hint="default" w:ascii="Arial" w:hAnsi="Arial" w:eastAsia="Times New Roman" w:cs="Arial"/>
                <w:sz w:val="16"/>
                <w:szCs w:val="16"/>
                <w:lang w:val="pt-BR" w:eastAsia="pt-BR" w:bidi="ar-SA"/>
              </w:rPr>
            </w:pPr>
            <w:r>
              <w:rPr>
                <w:rFonts w:ascii="Arial" w:hAnsi="Arial" w:cs="Arial"/>
                <w:b/>
                <w:sz w:val="16"/>
                <w:szCs w:val="16"/>
              </w:rPr>
              <w:t>Cesto de lixo pequeno, capacidade para 10 litros</w:t>
            </w:r>
            <w:r>
              <w:rPr>
                <w:rFonts w:ascii="Arial" w:hAnsi="Arial" w:cs="Arial"/>
                <w:sz w:val="16"/>
                <w:szCs w:val="16"/>
              </w:rPr>
              <w:t xml:space="preserve">, fabricado em material plástico resistente, design telado permitindo a ventilação, sem tampa, acabamento sem arestas, </w:t>
            </w:r>
            <w:r>
              <w:rPr>
                <w:rFonts w:ascii="Arial" w:hAnsi="Arial" w:cs="Arial"/>
                <w:sz w:val="16"/>
                <w:szCs w:val="16"/>
                <w:shd w:val="clear" w:color="auto" w:fill="FFFFFF"/>
              </w:rPr>
              <w:t> ideal para escritórios, residências e ambientes comerciais</w:t>
            </w:r>
            <w:r>
              <w:rPr>
                <w:rFonts w:ascii="Arial" w:hAnsi="Arial" w:cs="Arial"/>
                <w:sz w:val="16"/>
                <w:szCs w:val="16"/>
              </w:rPr>
              <w:t xml:space="preserve">  .</w:t>
            </w:r>
          </w:p>
        </w:tc>
        <w:tc>
          <w:tcPr>
            <w:tcW w:w="806" w:type="dxa"/>
            <w:shd w:val="clear" w:color="auto" w:fill="auto"/>
            <w:vAlign w:val="center"/>
          </w:tcPr>
          <w:p w14:paraId="7B337157">
            <w:pPr>
              <w:spacing w:line="240" w:lineRule="auto"/>
              <w:jc w:val="center"/>
              <w:rPr>
                <w:rFonts w:hint="default" w:ascii="Arial" w:hAnsi="Arial" w:cs="Arial"/>
                <w:sz w:val="16"/>
                <w:szCs w:val="16"/>
                <w:lang w:val="pt-BR" w:eastAsia="pt-BR"/>
              </w:rPr>
            </w:pPr>
            <w:r>
              <w:rPr>
                <w:rFonts w:ascii="Arial" w:hAnsi="Arial" w:cs="Arial"/>
                <w:sz w:val="16"/>
                <w:szCs w:val="16"/>
              </w:rPr>
              <w:t>112</w:t>
            </w:r>
          </w:p>
        </w:tc>
        <w:tc>
          <w:tcPr>
            <w:tcW w:w="683" w:type="dxa"/>
            <w:shd w:val="clear" w:color="auto" w:fill="auto"/>
            <w:vAlign w:val="center"/>
          </w:tcPr>
          <w:p w14:paraId="579AF58A">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4B9EEF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051AA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FC39A0C">
            <w:pPr>
              <w:spacing w:before="100" w:beforeAutospacing="1" w:after="100" w:afterAutospacing="1" w:line="240" w:lineRule="auto"/>
              <w:jc w:val="center"/>
              <w:rPr>
                <w:rFonts w:hint="default" w:ascii="Arial" w:hAnsi="Arial" w:cs="Arial"/>
                <w:b/>
                <w:sz w:val="16"/>
                <w:szCs w:val="16"/>
                <w:lang w:val="pt-BR"/>
              </w:rPr>
            </w:pPr>
          </w:p>
        </w:tc>
      </w:tr>
      <w:tr w14:paraId="363F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6A15C13">
            <w:pPr>
              <w:spacing w:after="0"/>
              <w:jc w:val="center"/>
              <w:rPr>
                <w:rFonts w:hint="default" w:ascii="Arial" w:hAnsi="Arial" w:cs="Arial"/>
                <w:b/>
                <w:sz w:val="16"/>
                <w:szCs w:val="16"/>
                <w:lang w:val="pt-BR"/>
              </w:rPr>
            </w:pPr>
            <w:r>
              <w:rPr>
                <w:rFonts w:ascii="Arial" w:hAnsi="Arial" w:cs="Arial"/>
                <w:b/>
                <w:sz w:val="16"/>
                <w:szCs w:val="16"/>
              </w:rPr>
              <w:t>4</w:t>
            </w:r>
            <w:r>
              <w:rPr>
                <w:rFonts w:hint="default" w:ascii="Arial" w:hAnsi="Arial" w:cs="Arial"/>
                <w:b/>
                <w:sz w:val="16"/>
                <w:szCs w:val="16"/>
                <w:lang w:val="pt-BR"/>
              </w:rPr>
              <w:t>1</w:t>
            </w:r>
          </w:p>
          <w:p w14:paraId="0B1A2C9D">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310C3117">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30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345BD51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362</w:t>
            </w:r>
          </w:p>
        </w:tc>
        <w:tc>
          <w:tcPr>
            <w:tcW w:w="683" w:type="dxa"/>
            <w:shd w:val="clear" w:color="auto" w:fill="auto"/>
            <w:vAlign w:val="center"/>
          </w:tcPr>
          <w:p w14:paraId="54C5107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D94502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4BD12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DEC481">
            <w:pPr>
              <w:spacing w:before="100" w:beforeAutospacing="1" w:after="100" w:afterAutospacing="1" w:line="240" w:lineRule="auto"/>
              <w:jc w:val="center"/>
              <w:rPr>
                <w:rFonts w:hint="default" w:ascii="Arial" w:hAnsi="Arial" w:cs="Arial"/>
                <w:b/>
                <w:sz w:val="16"/>
                <w:szCs w:val="16"/>
                <w:lang w:val="pt-BR"/>
              </w:rPr>
            </w:pPr>
          </w:p>
        </w:tc>
      </w:tr>
      <w:tr w14:paraId="393B6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204C5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r>
              <w:rPr>
                <w:rFonts w:hint="default" w:ascii="Arial" w:hAnsi="Arial" w:cs="Arial"/>
                <w:b/>
                <w:sz w:val="16"/>
                <w:szCs w:val="16"/>
                <w:lang w:val="pt-BR"/>
              </w:rPr>
              <w:t>2</w:t>
            </w:r>
          </w:p>
        </w:tc>
        <w:tc>
          <w:tcPr>
            <w:tcW w:w="4582" w:type="dxa"/>
            <w:shd w:val="clear" w:color="auto" w:fill="auto"/>
            <w:vAlign w:val="center"/>
          </w:tcPr>
          <w:p w14:paraId="73D0C918">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10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19CA1BD3">
            <w:pPr>
              <w:spacing w:line="240" w:lineRule="auto"/>
              <w:jc w:val="center"/>
              <w:rPr>
                <w:rFonts w:hint="default" w:ascii="Arial" w:hAnsi="Arial" w:cs="Arial"/>
                <w:sz w:val="16"/>
                <w:szCs w:val="16"/>
                <w:lang w:val="pt-BR" w:eastAsia="pt-BR"/>
              </w:rPr>
            </w:pPr>
            <w:r>
              <w:rPr>
                <w:rFonts w:ascii="Arial" w:hAnsi="Arial" w:cs="Arial"/>
                <w:sz w:val="16"/>
                <w:szCs w:val="16"/>
              </w:rPr>
              <w:t>222</w:t>
            </w:r>
          </w:p>
        </w:tc>
        <w:tc>
          <w:tcPr>
            <w:tcW w:w="683" w:type="dxa"/>
            <w:shd w:val="clear" w:color="auto" w:fill="auto"/>
            <w:vAlign w:val="center"/>
          </w:tcPr>
          <w:p w14:paraId="283B812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E8CC90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14E63C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64F5B2">
            <w:pPr>
              <w:spacing w:before="100" w:beforeAutospacing="1" w:after="100" w:afterAutospacing="1" w:line="240" w:lineRule="auto"/>
              <w:jc w:val="center"/>
              <w:rPr>
                <w:rFonts w:hint="default" w:ascii="Arial" w:hAnsi="Arial" w:cs="Arial"/>
                <w:b/>
                <w:sz w:val="16"/>
                <w:szCs w:val="16"/>
                <w:lang w:val="pt-BR"/>
              </w:rPr>
            </w:pPr>
          </w:p>
        </w:tc>
      </w:tr>
      <w:tr w14:paraId="26692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238671">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7140E686">
            <w:pPr>
              <w:jc w:val="both"/>
              <w:rPr>
                <w:rFonts w:hint="default" w:ascii="Arial" w:hAnsi="Arial" w:eastAsia="Times New Roman" w:cs="Arial"/>
                <w:sz w:val="16"/>
                <w:szCs w:val="16"/>
                <w:lang w:val="pt-BR" w:eastAsia="pt-BR" w:bidi="ar-SA"/>
              </w:rPr>
            </w:pPr>
          </w:p>
        </w:tc>
        <w:tc>
          <w:tcPr>
            <w:tcW w:w="806" w:type="dxa"/>
            <w:shd w:val="clear" w:color="auto" w:fill="auto"/>
            <w:vAlign w:val="center"/>
          </w:tcPr>
          <w:p w14:paraId="722C51DC">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634E7CB8">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04C11D8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2EEEBF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5B220CD">
            <w:pPr>
              <w:spacing w:before="100" w:beforeAutospacing="1" w:after="100" w:afterAutospacing="1" w:line="240" w:lineRule="auto"/>
              <w:jc w:val="center"/>
              <w:rPr>
                <w:rFonts w:hint="default" w:ascii="Arial" w:hAnsi="Arial" w:cs="Arial"/>
                <w:b/>
                <w:sz w:val="16"/>
                <w:szCs w:val="16"/>
                <w:lang w:val="pt-BR"/>
              </w:rPr>
            </w:pPr>
          </w:p>
        </w:tc>
      </w:tr>
      <w:tr w14:paraId="45C7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632874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04:</w:t>
            </w:r>
          </w:p>
        </w:tc>
        <w:tc>
          <w:tcPr>
            <w:tcW w:w="1923" w:type="dxa"/>
            <w:shd w:val="clear" w:color="auto" w:fill="auto"/>
            <w:vAlign w:val="center"/>
          </w:tcPr>
          <w:p w14:paraId="30717F46">
            <w:pPr>
              <w:spacing w:before="100" w:beforeAutospacing="1" w:after="100" w:afterAutospacing="1" w:line="240" w:lineRule="auto"/>
              <w:jc w:val="center"/>
              <w:rPr>
                <w:rFonts w:hint="default" w:ascii="Arial" w:hAnsi="Arial" w:cs="Arial"/>
                <w:b/>
                <w:sz w:val="16"/>
                <w:szCs w:val="16"/>
                <w:lang w:val="pt-BR"/>
              </w:rPr>
            </w:pPr>
          </w:p>
        </w:tc>
      </w:tr>
      <w:tr w14:paraId="26049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8332712">
            <w:pPr>
              <w:spacing w:before="100" w:beforeAutospacing="1" w:after="100" w:afterAutospacing="1" w:line="240" w:lineRule="auto"/>
              <w:jc w:val="center"/>
              <w:rPr>
                <w:rFonts w:hint="default" w:ascii="Arial" w:hAnsi="Arial" w:cs="Arial"/>
                <w:b/>
                <w:sz w:val="16"/>
                <w:szCs w:val="16"/>
                <w:lang w:val="pt-BR"/>
              </w:rPr>
            </w:pPr>
          </w:p>
        </w:tc>
      </w:tr>
      <w:tr w14:paraId="1D38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2DA44E3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05</w:t>
            </w:r>
          </w:p>
        </w:tc>
      </w:tr>
      <w:tr w14:paraId="1A6AE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F76B2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1469A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38D04E7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1B7411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1269D9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434BB3A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F27BDD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884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074B88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5</w:t>
            </w:r>
          </w:p>
        </w:tc>
        <w:tc>
          <w:tcPr>
            <w:tcW w:w="4582" w:type="dxa"/>
            <w:shd w:val="clear" w:color="auto" w:fill="auto"/>
            <w:vAlign w:val="center"/>
          </w:tcPr>
          <w:p w14:paraId="0F75BE1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Dispenser para papel toalha para interfolhas 2 ou 3 dobras</w:t>
            </w:r>
            <w:r>
              <w:rPr>
                <w:rFonts w:ascii="Arial" w:hAnsi="Arial" w:cs="Arial"/>
                <w:color w:val="000000" w:themeColor="text1"/>
                <w:sz w:val="16"/>
                <w:szCs w:val="16"/>
                <w14:textFill>
                  <w14:solidFill>
                    <w14:schemeClr w14:val="tx1"/>
                  </w14:solidFill>
                </w14:textFill>
              </w:rPr>
              <w:t xml:space="preserve">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806" w:type="dxa"/>
            <w:shd w:val="clear" w:color="auto" w:fill="auto"/>
            <w:vAlign w:val="center"/>
          </w:tcPr>
          <w:p w14:paraId="01DF68E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198</w:t>
            </w:r>
          </w:p>
        </w:tc>
        <w:tc>
          <w:tcPr>
            <w:tcW w:w="683" w:type="dxa"/>
            <w:shd w:val="clear" w:color="auto" w:fill="auto"/>
            <w:vAlign w:val="center"/>
          </w:tcPr>
          <w:p w14:paraId="1A03B6F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E5D376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C70D0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E105ABA">
            <w:pPr>
              <w:spacing w:before="100" w:beforeAutospacing="1" w:after="100" w:afterAutospacing="1" w:line="240" w:lineRule="auto"/>
              <w:jc w:val="center"/>
              <w:rPr>
                <w:rFonts w:hint="default" w:ascii="Arial" w:hAnsi="Arial" w:cs="Arial"/>
                <w:b/>
                <w:sz w:val="16"/>
                <w:szCs w:val="16"/>
                <w:lang w:val="pt-BR"/>
              </w:rPr>
            </w:pPr>
          </w:p>
        </w:tc>
      </w:tr>
      <w:tr w14:paraId="28CD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79892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6</w:t>
            </w:r>
          </w:p>
        </w:tc>
        <w:tc>
          <w:tcPr>
            <w:tcW w:w="4582" w:type="dxa"/>
            <w:shd w:val="clear" w:color="auto" w:fill="auto"/>
            <w:vAlign w:val="center"/>
          </w:tcPr>
          <w:p w14:paraId="4F8F141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sabonete e álcool líquido,</w:t>
            </w:r>
            <w:r>
              <w:rPr>
                <w:rFonts w:ascii="Arial" w:hAnsi="Arial" w:cs="Arial"/>
                <w:color w:val="000000" w:themeColor="text1"/>
                <w:sz w:val="16"/>
                <w:szCs w:val="16"/>
                <w14:textFill>
                  <w14:solidFill>
                    <w14:schemeClr w14:val="tx1"/>
                  </w14:solidFill>
                </w14:textFill>
              </w:rPr>
              <w:t xml:space="preserve"> confeccionado em polipropileno, super resistente. Possui visor frontal para indicar o nível do produto, facilitando a reposição. Acompanha reservatório com tampa. Capacidade: 800 ml e botão para abertura manual.</w:t>
            </w:r>
          </w:p>
        </w:tc>
        <w:tc>
          <w:tcPr>
            <w:tcW w:w="806" w:type="dxa"/>
            <w:shd w:val="clear" w:color="auto" w:fill="auto"/>
            <w:vAlign w:val="center"/>
          </w:tcPr>
          <w:p w14:paraId="67D93B5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244</w:t>
            </w:r>
          </w:p>
        </w:tc>
        <w:tc>
          <w:tcPr>
            <w:tcW w:w="683" w:type="dxa"/>
            <w:shd w:val="clear" w:color="auto" w:fill="auto"/>
            <w:vAlign w:val="center"/>
          </w:tcPr>
          <w:p w14:paraId="08855E2D">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263BF1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1BF5A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F13E920">
            <w:pPr>
              <w:spacing w:before="100" w:beforeAutospacing="1" w:after="100" w:afterAutospacing="1" w:line="240" w:lineRule="auto"/>
              <w:jc w:val="center"/>
              <w:rPr>
                <w:rFonts w:hint="default" w:ascii="Arial" w:hAnsi="Arial" w:cs="Arial"/>
                <w:b/>
                <w:sz w:val="16"/>
                <w:szCs w:val="16"/>
                <w:lang w:val="pt-BR"/>
              </w:rPr>
            </w:pPr>
          </w:p>
        </w:tc>
      </w:tr>
      <w:tr w14:paraId="52991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408A78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7</w:t>
            </w:r>
          </w:p>
        </w:tc>
        <w:tc>
          <w:tcPr>
            <w:tcW w:w="4582" w:type="dxa"/>
            <w:shd w:val="clear" w:color="auto" w:fill="auto"/>
            <w:vAlign w:val="center"/>
          </w:tcPr>
          <w:p w14:paraId="3066A46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detergente (cozinha)</w:t>
            </w:r>
            <w:r>
              <w:rPr>
                <w:rFonts w:ascii="Arial" w:hAnsi="Arial" w:cs="Arial"/>
                <w:color w:val="000000" w:themeColor="text1"/>
                <w:sz w:val="16"/>
                <w:szCs w:val="16"/>
                <w14:textFill>
                  <w14:solidFill>
                    <w14:schemeClr w14:val="tx1"/>
                  </w14:solidFill>
                </w14:textFill>
              </w:rPr>
              <w:t>, confeccionado em plástico resistente, com capacidade de 500 ml, equipado com válvula dosadora que garante a aplicação controlada do produto.</w:t>
            </w:r>
          </w:p>
        </w:tc>
        <w:tc>
          <w:tcPr>
            <w:tcW w:w="806" w:type="dxa"/>
            <w:shd w:val="clear" w:color="auto" w:fill="auto"/>
            <w:vAlign w:val="center"/>
          </w:tcPr>
          <w:p w14:paraId="696D9A29">
            <w:pPr>
              <w:spacing w:line="240" w:lineRule="auto"/>
              <w:jc w:val="center"/>
              <w:rPr>
                <w:rFonts w:hint="default" w:ascii="Arial" w:hAnsi="Arial" w:cs="Arial"/>
                <w:sz w:val="16"/>
                <w:szCs w:val="16"/>
                <w:lang w:val="pt-BR" w:eastAsia="pt-BR"/>
              </w:rPr>
            </w:pPr>
            <w:r>
              <w:rPr>
                <w:rFonts w:ascii="Arial" w:hAnsi="Arial" w:cs="Arial"/>
                <w:sz w:val="16"/>
                <w:szCs w:val="16"/>
              </w:rPr>
              <w:t>56</w:t>
            </w:r>
          </w:p>
        </w:tc>
        <w:tc>
          <w:tcPr>
            <w:tcW w:w="683" w:type="dxa"/>
            <w:shd w:val="clear" w:color="auto" w:fill="auto"/>
            <w:vAlign w:val="center"/>
          </w:tcPr>
          <w:p w14:paraId="67C5364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D329F4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C21798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B50FD0">
            <w:pPr>
              <w:spacing w:before="100" w:beforeAutospacing="1" w:after="100" w:afterAutospacing="1" w:line="240" w:lineRule="auto"/>
              <w:jc w:val="center"/>
              <w:rPr>
                <w:rFonts w:hint="default" w:ascii="Arial" w:hAnsi="Arial" w:cs="Arial"/>
                <w:b/>
                <w:sz w:val="16"/>
                <w:szCs w:val="16"/>
                <w:lang w:val="pt-BR"/>
              </w:rPr>
            </w:pPr>
          </w:p>
        </w:tc>
      </w:tr>
      <w:tr w14:paraId="4EE7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9E2182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37</w:t>
            </w:r>
          </w:p>
        </w:tc>
        <w:tc>
          <w:tcPr>
            <w:tcW w:w="4582" w:type="dxa"/>
            <w:shd w:val="clear" w:color="auto" w:fill="auto"/>
            <w:vAlign w:val="center"/>
          </w:tcPr>
          <w:p w14:paraId="0E1866E9">
            <w:pPr>
              <w:jc w:val="both"/>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Frasco confeccionado em material PET transparente ou leitoso, com capacidade para 500 ml.</w:t>
            </w:r>
            <w:r>
              <w:rPr>
                <w:rFonts w:ascii="Arial" w:hAnsi="Arial" w:cs="Arial"/>
                <w:color w:val="000000" w:themeColor="text1"/>
                <w:sz w:val="16"/>
                <w:szCs w:val="16"/>
                <w14:textFill>
                  <w14:solidFill>
                    <w14:schemeClr w14:val="tx1"/>
                  </w14:solidFill>
                </w14:textFill>
              </w:rPr>
              <w:t xml:space="preserve"> Acompanha válvula pump de alta vazão. Adequado para acondicionamento e dispensação de sabonetes líquidos, álcool em gel, detergentes, loções e outros produtos de limpeza ou higiene.</w:t>
            </w:r>
          </w:p>
        </w:tc>
        <w:tc>
          <w:tcPr>
            <w:tcW w:w="806" w:type="dxa"/>
            <w:shd w:val="clear" w:color="auto" w:fill="auto"/>
            <w:vAlign w:val="center"/>
          </w:tcPr>
          <w:p w14:paraId="6FEB639E">
            <w:pPr>
              <w:spacing w:line="240" w:lineRule="auto"/>
              <w:jc w:val="center"/>
              <w:rPr>
                <w:rFonts w:hint="default" w:ascii="Arial" w:hAnsi="Arial" w:cs="Arial"/>
                <w:sz w:val="16"/>
                <w:szCs w:val="16"/>
                <w:lang w:val="pt-BR" w:eastAsia="pt-BR"/>
              </w:rPr>
            </w:pPr>
            <w:r>
              <w:rPr>
                <w:rFonts w:ascii="Arial" w:hAnsi="Arial" w:cs="Arial"/>
                <w:sz w:val="16"/>
                <w:szCs w:val="16"/>
              </w:rPr>
              <w:t>880</w:t>
            </w:r>
          </w:p>
        </w:tc>
        <w:tc>
          <w:tcPr>
            <w:tcW w:w="683" w:type="dxa"/>
            <w:shd w:val="clear" w:color="auto" w:fill="auto"/>
            <w:vAlign w:val="center"/>
          </w:tcPr>
          <w:p w14:paraId="33FA54A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38BA75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5423B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6B1FB5D">
            <w:pPr>
              <w:spacing w:before="100" w:beforeAutospacing="1" w:after="100" w:afterAutospacing="1" w:line="240" w:lineRule="auto"/>
              <w:jc w:val="center"/>
              <w:rPr>
                <w:rFonts w:hint="default" w:ascii="Arial" w:hAnsi="Arial" w:cs="Arial"/>
                <w:b/>
                <w:sz w:val="16"/>
                <w:szCs w:val="16"/>
                <w:lang w:val="pt-BR"/>
              </w:rPr>
            </w:pPr>
          </w:p>
        </w:tc>
      </w:tr>
      <w:tr w14:paraId="5A10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63043F7D">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05:</w:t>
            </w:r>
          </w:p>
        </w:tc>
        <w:tc>
          <w:tcPr>
            <w:tcW w:w="1923" w:type="dxa"/>
            <w:shd w:val="clear" w:color="auto" w:fill="auto"/>
            <w:vAlign w:val="center"/>
          </w:tcPr>
          <w:p w14:paraId="1036DB64">
            <w:pPr>
              <w:spacing w:before="100" w:beforeAutospacing="1" w:after="100" w:afterAutospacing="1" w:line="240" w:lineRule="auto"/>
              <w:jc w:val="center"/>
              <w:rPr>
                <w:rFonts w:hint="default" w:ascii="Arial" w:hAnsi="Arial" w:cs="Arial"/>
                <w:b/>
                <w:sz w:val="16"/>
                <w:szCs w:val="16"/>
                <w:lang w:val="pt-BR"/>
              </w:rPr>
            </w:pPr>
          </w:p>
        </w:tc>
      </w:tr>
      <w:tr w14:paraId="1FF9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2F68A07">
            <w:pPr>
              <w:spacing w:before="100" w:beforeAutospacing="1" w:after="100" w:afterAutospacing="1" w:line="240" w:lineRule="auto"/>
              <w:jc w:val="center"/>
              <w:rPr>
                <w:rFonts w:hint="default" w:ascii="Arial" w:hAnsi="Arial" w:cs="Arial"/>
                <w:b/>
                <w:sz w:val="16"/>
                <w:szCs w:val="16"/>
                <w:lang w:val="pt-BR"/>
              </w:rPr>
            </w:pPr>
          </w:p>
        </w:tc>
      </w:tr>
      <w:tr w14:paraId="0656A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6F30770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06</w:t>
            </w:r>
          </w:p>
        </w:tc>
      </w:tr>
      <w:tr w14:paraId="2DF9F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E08E2E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7C8DA5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1CA2F6A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B512C7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5FF45C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70D4B1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3F7072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202A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65" w:hRule="atLeast"/>
          <w:jc w:val="center"/>
        </w:trPr>
        <w:tc>
          <w:tcPr>
            <w:tcW w:w="646" w:type="dxa"/>
            <w:shd w:val="clear" w:color="auto" w:fill="auto"/>
            <w:vAlign w:val="center"/>
          </w:tcPr>
          <w:p w14:paraId="0482472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29</w:t>
            </w:r>
          </w:p>
        </w:tc>
        <w:tc>
          <w:tcPr>
            <w:tcW w:w="4582" w:type="dxa"/>
            <w:shd w:val="clear" w:color="auto" w:fill="auto"/>
            <w:vAlign w:val="center"/>
          </w:tcPr>
          <w:p w14:paraId="2434EAD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limpeza com alça</w:t>
            </w:r>
            <w:r>
              <w:rPr>
                <w:rFonts w:ascii="Arial" w:hAnsi="Arial" w:cs="Arial"/>
                <w:color w:val="000000" w:themeColor="text1"/>
                <w:sz w:val="16"/>
                <w:szCs w:val="16"/>
                <w14:textFill>
                  <w14:solidFill>
                    <w14:schemeClr w14:val="tx1"/>
                  </w14:solidFill>
                </w14:textFill>
              </w:rPr>
              <w:t>. Material do corpo em plástico polipropileno resistente e cerdas em náilon, medidas mínimas 14,5 x 6 cm.</w:t>
            </w:r>
          </w:p>
        </w:tc>
        <w:tc>
          <w:tcPr>
            <w:tcW w:w="806" w:type="dxa"/>
            <w:shd w:val="clear" w:color="auto" w:fill="auto"/>
            <w:vAlign w:val="center"/>
          </w:tcPr>
          <w:p w14:paraId="6BF6832F">
            <w:pPr>
              <w:spacing w:line="240" w:lineRule="auto"/>
              <w:jc w:val="center"/>
              <w:rPr>
                <w:rFonts w:hint="default" w:ascii="Arial" w:hAnsi="Arial" w:cs="Arial"/>
                <w:sz w:val="16"/>
                <w:szCs w:val="16"/>
                <w:lang w:val="pt-BR" w:eastAsia="pt-BR"/>
              </w:rPr>
            </w:pPr>
            <w:r>
              <w:rPr>
                <w:rFonts w:ascii="Arial" w:hAnsi="Arial" w:cs="Arial"/>
                <w:sz w:val="16"/>
                <w:szCs w:val="16"/>
              </w:rPr>
              <w:t>245</w:t>
            </w:r>
          </w:p>
        </w:tc>
        <w:tc>
          <w:tcPr>
            <w:tcW w:w="683" w:type="dxa"/>
            <w:shd w:val="clear" w:color="auto" w:fill="auto"/>
            <w:vAlign w:val="center"/>
          </w:tcPr>
          <w:p w14:paraId="2DFA3C1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3D10D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2774F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10A845">
            <w:pPr>
              <w:spacing w:before="100" w:beforeAutospacing="1" w:after="100" w:afterAutospacing="1" w:line="240" w:lineRule="auto"/>
              <w:jc w:val="center"/>
              <w:rPr>
                <w:rFonts w:hint="default" w:ascii="Arial" w:hAnsi="Arial" w:cs="Arial"/>
                <w:b/>
                <w:sz w:val="16"/>
                <w:szCs w:val="16"/>
                <w:lang w:val="pt-BR"/>
              </w:rPr>
            </w:pPr>
          </w:p>
        </w:tc>
      </w:tr>
      <w:tr w14:paraId="7D8F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5ED12F3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4C32BDE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para roupas em corpo plástico</w:t>
            </w:r>
            <w:r>
              <w:rPr>
                <w:rFonts w:ascii="Arial" w:hAnsi="Arial" w:cs="Arial"/>
                <w:color w:val="000000" w:themeColor="text1"/>
                <w:sz w:val="16"/>
                <w:szCs w:val="16"/>
                <w14:textFill>
                  <w14:solidFill>
                    <w14:schemeClr w14:val="tx1"/>
                  </w14:solidFill>
                </w14:textFill>
              </w:rPr>
              <w:t xml:space="preserve"> resistente, com formato oval ergonômico de aproximadamente 10 cm de comprimento contendo cerdas de nylon.</w:t>
            </w:r>
          </w:p>
        </w:tc>
        <w:tc>
          <w:tcPr>
            <w:tcW w:w="806" w:type="dxa"/>
            <w:shd w:val="clear" w:color="auto" w:fill="auto"/>
            <w:vAlign w:val="center"/>
          </w:tcPr>
          <w:p w14:paraId="04C6375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66</w:t>
            </w:r>
          </w:p>
        </w:tc>
        <w:tc>
          <w:tcPr>
            <w:tcW w:w="683" w:type="dxa"/>
            <w:shd w:val="clear" w:color="auto" w:fill="auto"/>
            <w:vAlign w:val="center"/>
          </w:tcPr>
          <w:p w14:paraId="64FBC45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D62415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157AAE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5A34DD5">
            <w:pPr>
              <w:spacing w:before="100" w:beforeAutospacing="1" w:after="100" w:afterAutospacing="1" w:line="240" w:lineRule="auto"/>
              <w:jc w:val="center"/>
              <w:rPr>
                <w:rFonts w:hint="default" w:ascii="Arial" w:hAnsi="Arial" w:cs="Arial"/>
                <w:b/>
                <w:sz w:val="16"/>
                <w:szCs w:val="16"/>
                <w:lang w:val="pt-BR"/>
              </w:rPr>
            </w:pPr>
          </w:p>
        </w:tc>
      </w:tr>
      <w:tr w14:paraId="15B7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27D90A8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15A8CD1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unha</w:t>
            </w:r>
            <w:r>
              <w:rPr>
                <w:rFonts w:ascii="Arial" w:hAnsi="Arial" w:cs="Arial"/>
                <w:color w:val="000000" w:themeColor="text1"/>
                <w:sz w:val="16"/>
                <w:szCs w:val="16"/>
                <w14:textFill>
                  <w14:solidFill>
                    <w14:schemeClr w14:val="tx1"/>
                  </w14:solidFill>
                </w14:textFill>
              </w:rPr>
              <w:t>, material do corpo em plástico polipropileno e cerdas em náilon branca, monoface aproximadamente 4,5 cm L x 9,5 cm C x 2,5 cm A com cerdas de nylon.</w:t>
            </w:r>
          </w:p>
        </w:tc>
        <w:tc>
          <w:tcPr>
            <w:tcW w:w="806" w:type="dxa"/>
            <w:shd w:val="clear" w:color="auto" w:fill="auto"/>
            <w:vAlign w:val="center"/>
          </w:tcPr>
          <w:p w14:paraId="75DEA26C">
            <w:pPr>
              <w:spacing w:line="240" w:lineRule="auto"/>
              <w:jc w:val="center"/>
              <w:rPr>
                <w:rFonts w:hint="default" w:ascii="Arial" w:hAnsi="Arial" w:cs="Arial"/>
                <w:sz w:val="16"/>
                <w:szCs w:val="16"/>
                <w:lang w:val="pt-BR" w:eastAsia="pt-BR"/>
              </w:rPr>
            </w:pPr>
            <w:r>
              <w:rPr>
                <w:rFonts w:ascii="Arial" w:hAnsi="Arial" w:cs="Arial"/>
                <w:sz w:val="16"/>
                <w:szCs w:val="16"/>
              </w:rPr>
              <w:t>212</w:t>
            </w:r>
          </w:p>
        </w:tc>
        <w:tc>
          <w:tcPr>
            <w:tcW w:w="683" w:type="dxa"/>
            <w:shd w:val="clear" w:color="auto" w:fill="auto"/>
            <w:vAlign w:val="center"/>
          </w:tcPr>
          <w:p w14:paraId="4DB9633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18A880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00C624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550FC93">
            <w:pPr>
              <w:spacing w:before="100" w:beforeAutospacing="1" w:after="100" w:afterAutospacing="1" w:line="240" w:lineRule="auto"/>
              <w:jc w:val="center"/>
              <w:rPr>
                <w:rFonts w:hint="default" w:ascii="Arial" w:hAnsi="Arial" w:cs="Arial"/>
                <w:b/>
                <w:sz w:val="16"/>
                <w:szCs w:val="16"/>
                <w:lang w:val="pt-BR"/>
              </w:rPr>
            </w:pPr>
          </w:p>
        </w:tc>
      </w:tr>
      <w:tr w14:paraId="7D91C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22" w:hRule="atLeast"/>
          <w:jc w:val="center"/>
        </w:trPr>
        <w:tc>
          <w:tcPr>
            <w:tcW w:w="646" w:type="dxa"/>
            <w:shd w:val="clear" w:color="auto" w:fill="auto"/>
            <w:vAlign w:val="center"/>
          </w:tcPr>
          <w:p w14:paraId="09DBF2BE">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32</w:t>
            </w:r>
          </w:p>
        </w:tc>
        <w:tc>
          <w:tcPr>
            <w:tcW w:w="4582" w:type="dxa"/>
            <w:shd w:val="clear" w:color="auto" w:fill="auto"/>
            <w:vAlign w:val="center"/>
          </w:tcPr>
          <w:p w14:paraId="7E51A67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sanitária fabricada em material plástico</w:t>
            </w:r>
            <w:r>
              <w:rPr>
                <w:rFonts w:ascii="Arial" w:hAnsi="Arial" w:cs="Arial"/>
                <w:color w:val="000000" w:themeColor="text1"/>
                <w:sz w:val="16"/>
                <w:szCs w:val="16"/>
                <w14:textFill>
                  <w14:solidFill>
                    <w14:schemeClr w14:val="tx1"/>
                  </w14:solidFill>
                </w14:textFill>
              </w:rPr>
              <w:t xml:space="preserve"> de alta resistência, dotada de cerdas flexíveis e duráveis, adequadas para a limpeza de vasos sanitários. Acompanha suporte/base para acomodação da escova. O conjunto deve apresentar acabamento uniforme, sem rebarbas, e ser resistente à umidade e aos produtos de limpeza de uso comum.</w:t>
            </w:r>
          </w:p>
        </w:tc>
        <w:tc>
          <w:tcPr>
            <w:tcW w:w="806" w:type="dxa"/>
            <w:shd w:val="clear" w:color="auto" w:fill="auto"/>
            <w:vAlign w:val="center"/>
          </w:tcPr>
          <w:p w14:paraId="057E4F0E">
            <w:pPr>
              <w:spacing w:line="240" w:lineRule="auto"/>
              <w:jc w:val="center"/>
              <w:rPr>
                <w:rFonts w:hint="default" w:ascii="Arial" w:hAnsi="Arial" w:cs="Arial"/>
                <w:sz w:val="16"/>
                <w:szCs w:val="16"/>
                <w:lang w:val="pt-BR" w:eastAsia="pt-BR"/>
              </w:rPr>
            </w:pPr>
            <w:r>
              <w:rPr>
                <w:rFonts w:ascii="Arial" w:hAnsi="Arial" w:cs="Arial"/>
                <w:sz w:val="16"/>
                <w:szCs w:val="16"/>
              </w:rPr>
              <w:t>234</w:t>
            </w:r>
          </w:p>
        </w:tc>
        <w:tc>
          <w:tcPr>
            <w:tcW w:w="683" w:type="dxa"/>
            <w:shd w:val="clear" w:color="auto" w:fill="auto"/>
            <w:vAlign w:val="center"/>
          </w:tcPr>
          <w:p w14:paraId="5F835E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D87A65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FC4FC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E74F129">
            <w:pPr>
              <w:spacing w:before="100" w:beforeAutospacing="1" w:after="100" w:afterAutospacing="1" w:line="240" w:lineRule="auto"/>
              <w:jc w:val="center"/>
              <w:rPr>
                <w:rFonts w:hint="default" w:ascii="Arial" w:hAnsi="Arial" w:cs="Arial"/>
                <w:b/>
                <w:sz w:val="16"/>
                <w:szCs w:val="16"/>
                <w:lang w:val="pt-BR"/>
              </w:rPr>
            </w:pPr>
          </w:p>
        </w:tc>
      </w:tr>
      <w:tr w14:paraId="4FC1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F80B75">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51</w:t>
            </w:r>
          </w:p>
          <w:p w14:paraId="6911C941">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C657AD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Pá de Lixo com Cabo Longo</w:t>
            </w:r>
            <w:r>
              <w:rPr>
                <w:rFonts w:ascii="Arial" w:hAnsi="Arial" w:cs="Arial"/>
                <w:color w:val="000000" w:themeColor="text1"/>
                <w:sz w:val="16"/>
                <w:szCs w:val="16"/>
                <w14:textFill>
                  <w14:solidFill>
                    <w14:schemeClr w14:val="tx1"/>
                  </w14:solidFill>
                </w14:textFill>
              </w:rPr>
              <w:t>. Pá coletora de lixo para uso doméstico, confeccionada em plástico resistente,. Possui cabo em madeira revestido, medindo aproximadamente 60 (sessenta) centímetros de comprimento.</w:t>
            </w:r>
          </w:p>
        </w:tc>
        <w:tc>
          <w:tcPr>
            <w:tcW w:w="806" w:type="dxa"/>
            <w:shd w:val="clear" w:color="auto" w:fill="auto"/>
            <w:vAlign w:val="center"/>
          </w:tcPr>
          <w:p w14:paraId="14D83112">
            <w:pPr>
              <w:spacing w:line="240" w:lineRule="auto"/>
              <w:jc w:val="center"/>
              <w:rPr>
                <w:rFonts w:hint="default" w:ascii="Arial" w:hAnsi="Arial" w:cs="Arial"/>
                <w:sz w:val="16"/>
                <w:szCs w:val="16"/>
                <w:lang w:val="pt-BR" w:eastAsia="pt-BR"/>
              </w:rPr>
            </w:pPr>
            <w:r>
              <w:rPr>
                <w:rFonts w:ascii="Arial" w:hAnsi="Arial" w:cs="Arial"/>
                <w:sz w:val="16"/>
                <w:szCs w:val="16"/>
              </w:rPr>
              <w:t>323</w:t>
            </w:r>
          </w:p>
        </w:tc>
        <w:tc>
          <w:tcPr>
            <w:tcW w:w="683" w:type="dxa"/>
            <w:shd w:val="clear" w:color="auto" w:fill="auto"/>
            <w:vAlign w:val="center"/>
          </w:tcPr>
          <w:p w14:paraId="3B04AA6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8BBB7D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4494DC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245E6F">
            <w:pPr>
              <w:spacing w:before="100" w:beforeAutospacing="1" w:after="100" w:afterAutospacing="1" w:line="240" w:lineRule="auto"/>
              <w:jc w:val="center"/>
              <w:rPr>
                <w:rFonts w:hint="default" w:ascii="Arial" w:hAnsi="Arial" w:cs="Arial"/>
                <w:b/>
                <w:sz w:val="16"/>
                <w:szCs w:val="16"/>
                <w:lang w:val="pt-BR"/>
              </w:rPr>
            </w:pPr>
          </w:p>
        </w:tc>
      </w:tr>
      <w:tr w14:paraId="2E49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851A9D">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57</w:t>
            </w:r>
          </w:p>
          <w:p w14:paraId="2EBE2806">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637FE8F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base de madeira, comprimento da base de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madeira,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600A0B03">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5180CA3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4E02B5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9296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6007C42">
            <w:pPr>
              <w:spacing w:before="100" w:beforeAutospacing="1" w:after="100" w:afterAutospacing="1" w:line="240" w:lineRule="auto"/>
              <w:jc w:val="center"/>
              <w:rPr>
                <w:rFonts w:hint="default" w:ascii="Arial" w:hAnsi="Arial" w:cs="Arial"/>
                <w:b/>
                <w:sz w:val="16"/>
                <w:szCs w:val="16"/>
                <w:lang w:val="pt-BR"/>
              </w:rPr>
            </w:pPr>
          </w:p>
        </w:tc>
      </w:tr>
      <w:tr w14:paraId="4022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B970D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58</w:t>
            </w:r>
          </w:p>
        </w:tc>
        <w:tc>
          <w:tcPr>
            <w:tcW w:w="4582" w:type="dxa"/>
            <w:shd w:val="clear" w:color="auto" w:fill="auto"/>
            <w:vAlign w:val="center"/>
          </w:tcPr>
          <w:p w14:paraId="4766366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base de madeira</w:t>
            </w:r>
            <w:r>
              <w:rPr>
                <w:rFonts w:ascii="Arial" w:hAnsi="Arial" w:cs="Arial"/>
                <w:color w:val="000000" w:themeColor="text1"/>
                <w:sz w:val="16"/>
                <w:szCs w:val="16"/>
                <w14:textFill>
                  <w14:solidFill>
                    <w14:schemeClr w14:val="tx1"/>
                  </w14:solidFill>
                </w14:textFill>
              </w:rPr>
              <w:t xml:space="preserve">, comprimento base: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e cabo:madeira,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119D582C">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473FD94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A6DCA2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A18A82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E37FC67">
            <w:pPr>
              <w:spacing w:before="100" w:beforeAutospacing="1" w:after="100" w:afterAutospacing="1" w:line="240" w:lineRule="auto"/>
              <w:jc w:val="center"/>
              <w:rPr>
                <w:rFonts w:hint="default" w:ascii="Arial" w:hAnsi="Arial" w:cs="Arial"/>
                <w:b/>
                <w:sz w:val="16"/>
                <w:szCs w:val="16"/>
                <w:lang w:val="pt-BR"/>
              </w:rPr>
            </w:pPr>
          </w:p>
        </w:tc>
      </w:tr>
      <w:tr w14:paraId="0FD0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E7158A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59</w:t>
            </w:r>
          </w:p>
        </w:tc>
        <w:tc>
          <w:tcPr>
            <w:tcW w:w="4582" w:type="dxa"/>
            <w:shd w:val="clear" w:color="auto" w:fill="auto"/>
            <w:vAlign w:val="center"/>
          </w:tcPr>
          <w:p w14:paraId="6B544AA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e cabo: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4DE6B63D">
            <w:pPr>
              <w:spacing w:line="240" w:lineRule="auto"/>
              <w:jc w:val="center"/>
              <w:rPr>
                <w:rFonts w:hint="default" w:ascii="Arial" w:hAnsi="Arial" w:cs="Arial"/>
                <w:sz w:val="16"/>
                <w:szCs w:val="16"/>
                <w:lang w:val="pt-BR" w:eastAsia="pt-BR"/>
              </w:rPr>
            </w:pPr>
            <w:r>
              <w:rPr>
                <w:rFonts w:ascii="Arial" w:hAnsi="Arial" w:cs="Arial"/>
                <w:sz w:val="16"/>
                <w:szCs w:val="16"/>
              </w:rPr>
              <w:t>152</w:t>
            </w:r>
          </w:p>
        </w:tc>
        <w:tc>
          <w:tcPr>
            <w:tcW w:w="683" w:type="dxa"/>
            <w:shd w:val="clear" w:color="auto" w:fill="auto"/>
            <w:vAlign w:val="center"/>
          </w:tcPr>
          <w:p w14:paraId="1E52A1D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240379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55C3E8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C2C26DA">
            <w:pPr>
              <w:spacing w:before="100" w:beforeAutospacing="1" w:after="100" w:afterAutospacing="1" w:line="240" w:lineRule="auto"/>
              <w:jc w:val="center"/>
              <w:rPr>
                <w:rFonts w:hint="default" w:ascii="Arial" w:hAnsi="Arial" w:cs="Arial"/>
                <w:b/>
                <w:sz w:val="16"/>
                <w:szCs w:val="16"/>
                <w:lang w:val="pt-BR"/>
              </w:rPr>
            </w:pPr>
          </w:p>
        </w:tc>
      </w:tr>
      <w:tr w14:paraId="26A25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85AF37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4CF2E26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plástico, cabo de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isento de nós.</w:t>
            </w:r>
          </w:p>
        </w:tc>
        <w:tc>
          <w:tcPr>
            <w:tcW w:w="806" w:type="dxa"/>
            <w:shd w:val="clear" w:color="auto" w:fill="auto"/>
            <w:vAlign w:val="center"/>
          </w:tcPr>
          <w:p w14:paraId="74FF031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50</w:t>
            </w:r>
          </w:p>
        </w:tc>
        <w:tc>
          <w:tcPr>
            <w:tcW w:w="683" w:type="dxa"/>
            <w:shd w:val="clear" w:color="auto" w:fill="auto"/>
            <w:vAlign w:val="center"/>
          </w:tcPr>
          <w:p w14:paraId="34FB97D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578F53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3A199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90BF6D">
            <w:pPr>
              <w:spacing w:before="100" w:beforeAutospacing="1" w:after="100" w:afterAutospacing="1" w:line="240" w:lineRule="auto"/>
              <w:jc w:val="center"/>
              <w:rPr>
                <w:rFonts w:hint="default" w:ascii="Arial" w:hAnsi="Arial" w:cs="Arial"/>
                <w:b/>
                <w:sz w:val="16"/>
                <w:szCs w:val="16"/>
                <w:lang w:val="pt-BR"/>
              </w:rPr>
            </w:pPr>
          </w:p>
        </w:tc>
      </w:tr>
      <w:tr w14:paraId="4D9FD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5DB196">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77B0F676">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suporte de plástico, comprimento da base de </w:t>
            </w:r>
            <w:r>
              <w:rPr>
                <w:rFonts w:ascii="Arial" w:hAnsi="Arial" w:cs="Arial"/>
                <w:b/>
                <w:color w:val="000000" w:themeColor="text1"/>
                <w:sz w:val="16"/>
                <w:szCs w:val="16"/>
                <w14:textFill>
                  <w14:solidFill>
                    <w14:schemeClr w14:val="tx1"/>
                  </w14:solidFill>
                </w14:textFill>
              </w:rPr>
              <w:t>40 cm equipada com 02 borrachas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3BCB58D1">
            <w:pPr>
              <w:spacing w:line="240" w:lineRule="auto"/>
              <w:jc w:val="center"/>
              <w:rPr>
                <w:rFonts w:hint="default" w:ascii="Arial" w:hAnsi="Arial" w:cs="Arial"/>
                <w:sz w:val="16"/>
                <w:szCs w:val="16"/>
                <w:lang w:val="pt-BR" w:eastAsia="pt-BR"/>
              </w:rPr>
            </w:pPr>
            <w:r>
              <w:rPr>
                <w:rFonts w:ascii="Arial" w:hAnsi="Arial" w:cs="Arial"/>
                <w:sz w:val="16"/>
                <w:szCs w:val="16"/>
              </w:rPr>
              <w:t>724</w:t>
            </w:r>
          </w:p>
        </w:tc>
        <w:tc>
          <w:tcPr>
            <w:tcW w:w="683" w:type="dxa"/>
            <w:shd w:val="clear" w:color="auto" w:fill="auto"/>
            <w:vAlign w:val="center"/>
          </w:tcPr>
          <w:p w14:paraId="0337CDAB">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921D3E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FD1C0C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D159006">
            <w:pPr>
              <w:spacing w:before="100" w:beforeAutospacing="1" w:after="100" w:afterAutospacing="1" w:line="240" w:lineRule="auto"/>
              <w:jc w:val="center"/>
              <w:rPr>
                <w:rFonts w:hint="default" w:ascii="Arial" w:hAnsi="Arial" w:cs="Arial"/>
                <w:b/>
                <w:sz w:val="16"/>
                <w:szCs w:val="16"/>
                <w:lang w:val="pt-BR"/>
              </w:rPr>
            </w:pPr>
          </w:p>
        </w:tc>
      </w:tr>
      <w:tr w14:paraId="0A340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431AF7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62</w:t>
            </w:r>
          </w:p>
        </w:tc>
        <w:tc>
          <w:tcPr>
            <w:tcW w:w="4582" w:type="dxa"/>
            <w:shd w:val="clear" w:color="auto" w:fill="auto"/>
            <w:vAlign w:val="center"/>
          </w:tcPr>
          <w:p w14:paraId="1D0BC72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de plástico 30 cm</w:t>
            </w:r>
            <w:r>
              <w:rPr>
                <w:rFonts w:ascii="Arial" w:hAnsi="Arial" w:cs="Arial"/>
                <w:color w:val="000000" w:themeColor="text1"/>
                <w:sz w:val="16"/>
                <w:szCs w:val="16"/>
                <w14:textFill>
                  <w14:solidFill>
                    <w14:schemeClr w14:val="tx1"/>
                  </w14:solidFill>
                </w14:textFill>
              </w:rPr>
              <w:t xml:space="preserve">, cabo de madeira, comprimento da base: 30 cm, base de plástico,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do cabo isento de nós.</w:t>
            </w:r>
          </w:p>
        </w:tc>
        <w:tc>
          <w:tcPr>
            <w:tcW w:w="806" w:type="dxa"/>
            <w:shd w:val="clear" w:color="auto" w:fill="auto"/>
            <w:vAlign w:val="center"/>
          </w:tcPr>
          <w:p w14:paraId="33873A5F">
            <w:pPr>
              <w:spacing w:line="240" w:lineRule="auto"/>
              <w:jc w:val="center"/>
              <w:rPr>
                <w:rFonts w:hint="default" w:ascii="Arial" w:hAnsi="Arial" w:cs="Arial"/>
                <w:sz w:val="16"/>
                <w:szCs w:val="16"/>
                <w:lang w:val="pt-BR" w:eastAsia="pt-BR"/>
              </w:rPr>
            </w:pPr>
            <w:r>
              <w:rPr>
                <w:rFonts w:ascii="Arial" w:hAnsi="Arial" w:cs="Arial"/>
                <w:sz w:val="16"/>
                <w:szCs w:val="16"/>
              </w:rPr>
              <w:t>30</w:t>
            </w:r>
          </w:p>
        </w:tc>
        <w:tc>
          <w:tcPr>
            <w:tcW w:w="683" w:type="dxa"/>
            <w:shd w:val="clear" w:color="auto" w:fill="auto"/>
            <w:vAlign w:val="center"/>
          </w:tcPr>
          <w:p w14:paraId="3A5101FC">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972CCB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BD61BA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A3F6DCE">
            <w:pPr>
              <w:spacing w:before="100" w:beforeAutospacing="1" w:after="100" w:afterAutospacing="1" w:line="240" w:lineRule="auto"/>
              <w:jc w:val="center"/>
              <w:rPr>
                <w:rFonts w:hint="default" w:ascii="Arial" w:hAnsi="Arial" w:cs="Arial"/>
                <w:b/>
                <w:sz w:val="16"/>
                <w:szCs w:val="16"/>
                <w:lang w:val="pt-BR"/>
              </w:rPr>
            </w:pPr>
          </w:p>
        </w:tc>
      </w:tr>
      <w:tr w14:paraId="2752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A9E27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63</w:t>
            </w:r>
          </w:p>
        </w:tc>
        <w:tc>
          <w:tcPr>
            <w:tcW w:w="4582" w:type="dxa"/>
            <w:shd w:val="clear" w:color="auto" w:fill="auto"/>
            <w:vAlign w:val="center"/>
          </w:tcPr>
          <w:p w14:paraId="221DE39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passa cera</w:t>
            </w:r>
            <w:r>
              <w:rPr>
                <w:rFonts w:ascii="Arial" w:hAnsi="Arial" w:cs="Arial"/>
                <w:color w:val="000000" w:themeColor="text1"/>
                <w:sz w:val="16"/>
                <w:szCs w:val="16"/>
                <w14:textFill>
                  <w14:solidFill>
                    <w14:schemeClr w14:val="tx1"/>
                  </w14:solidFill>
                </w14:textFill>
              </w:rPr>
              <w:t>,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806" w:type="dxa"/>
            <w:shd w:val="clear" w:color="auto" w:fill="auto"/>
            <w:vAlign w:val="center"/>
          </w:tcPr>
          <w:p w14:paraId="5460B96F">
            <w:pPr>
              <w:spacing w:line="240" w:lineRule="auto"/>
              <w:jc w:val="center"/>
              <w:rPr>
                <w:rFonts w:hint="default" w:ascii="Arial" w:hAnsi="Arial" w:cs="Arial"/>
                <w:sz w:val="16"/>
                <w:szCs w:val="16"/>
                <w:lang w:val="pt-BR" w:eastAsia="pt-BR"/>
              </w:rPr>
            </w:pPr>
            <w:r>
              <w:rPr>
                <w:rFonts w:ascii="Arial" w:hAnsi="Arial" w:cs="Arial"/>
                <w:sz w:val="16"/>
                <w:szCs w:val="16"/>
              </w:rPr>
              <w:t>75</w:t>
            </w:r>
          </w:p>
        </w:tc>
        <w:tc>
          <w:tcPr>
            <w:tcW w:w="683" w:type="dxa"/>
            <w:shd w:val="clear" w:color="auto" w:fill="auto"/>
            <w:vAlign w:val="center"/>
          </w:tcPr>
          <w:p w14:paraId="0EAC985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3A3C27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86516E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B58685">
            <w:pPr>
              <w:spacing w:before="100" w:beforeAutospacing="1" w:after="100" w:afterAutospacing="1" w:line="240" w:lineRule="auto"/>
              <w:jc w:val="center"/>
              <w:rPr>
                <w:rFonts w:hint="default" w:ascii="Arial" w:hAnsi="Arial" w:cs="Arial"/>
                <w:b/>
                <w:sz w:val="16"/>
                <w:szCs w:val="16"/>
                <w:lang w:val="pt-BR"/>
              </w:rPr>
            </w:pPr>
          </w:p>
        </w:tc>
      </w:tr>
      <w:tr w14:paraId="49F6F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C97FFD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8</w:t>
            </w:r>
          </w:p>
        </w:tc>
        <w:tc>
          <w:tcPr>
            <w:tcW w:w="4582" w:type="dxa"/>
            <w:shd w:val="clear" w:color="auto" w:fill="auto"/>
            <w:vAlign w:val="center"/>
          </w:tcPr>
          <w:p w14:paraId="120BAC48">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cerdas sintéticas</w:t>
            </w:r>
            <w:r>
              <w:rPr>
                <w:rFonts w:ascii="Arial" w:hAnsi="Arial" w:cs="Arial"/>
                <w:color w:val="000000" w:themeColor="text1"/>
                <w:sz w:val="16"/>
                <w:szCs w:val="16"/>
                <w14:textFill>
                  <w14:solidFill>
                    <w14:schemeClr w14:val="tx1"/>
                  </w14:solidFill>
                </w14:textFill>
              </w:rPr>
              <w:t>, contendo base de 40 cm em madeira com cerdas sintéticas. Cabo em madeira medindo aproximadamente 1.20 cm.</w:t>
            </w:r>
          </w:p>
        </w:tc>
        <w:tc>
          <w:tcPr>
            <w:tcW w:w="806" w:type="dxa"/>
            <w:shd w:val="clear" w:color="auto" w:fill="auto"/>
            <w:vAlign w:val="center"/>
          </w:tcPr>
          <w:p w14:paraId="55DC9A5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40</w:t>
            </w:r>
          </w:p>
        </w:tc>
        <w:tc>
          <w:tcPr>
            <w:tcW w:w="683" w:type="dxa"/>
            <w:shd w:val="clear" w:color="auto" w:fill="auto"/>
            <w:vAlign w:val="center"/>
          </w:tcPr>
          <w:p w14:paraId="1F77A60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AE08AA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4472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1950BBA">
            <w:pPr>
              <w:spacing w:before="100" w:beforeAutospacing="1" w:after="100" w:afterAutospacing="1" w:line="240" w:lineRule="auto"/>
              <w:jc w:val="center"/>
              <w:rPr>
                <w:rFonts w:hint="default" w:ascii="Arial" w:hAnsi="Arial" w:cs="Arial"/>
                <w:b/>
                <w:sz w:val="16"/>
                <w:szCs w:val="16"/>
                <w:lang w:val="pt-BR"/>
              </w:rPr>
            </w:pPr>
          </w:p>
        </w:tc>
      </w:tr>
      <w:tr w14:paraId="2595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598C0B">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eastAsia="Times New Roman" w:cs="Arial"/>
                <w:b/>
                <w:color w:val="000000" w:themeColor="text1"/>
                <w:sz w:val="16"/>
                <w:szCs w:val="16"/>
                <w:lang w:val="en-US" w:eastAsia="pt-BR" w:bidi="ar-SA"/>
                <w14:textFill>
                  <w14:solidFill>
                    <w14:schemeClr w14:val="tx1"/>
                  </w14:solidFill>
                </w14:textFill>
              </w:rPr>
              <w:t>79</w:t>
            </w:r>
          </w:p>
        </w:tc>
        <w:tc>
          <w:tcPr>
            <w:tcW w:w="4582" w:type="dxa"/>
            <w:shd w:val="clear" w:color="auto" w:fill="auto"/>
            <w:vAlign w:val="center"/>
          </w:tcPr>
          <w:p w14:paraId="46366F3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pelos</w:t>
            </w:r>
            <w:r>
              <w:rPr>
                <w:rFonts w:ascii="Arial" w:hAnsi="Arial" w:cs="Arial"/>
                <w:color w:val="000000" w:themeColor="text1"/>
                <w:sz w:val="16"/>
                <w:szCs w:val="16"/>
                <w14:textFill>
                  <w14:solidFill>
                    <w14:schemeClr w14:val="tx1"/>
                  </w14:solidFill>
                </w14:textFill>
              </w:rPr>
              <w:t xml:space="preserve"> com base de 40 cm em madeira com cerdas de pelos de origem animal (puro). Cabo em madeira medindo aproximadamente 1.20 cm.</w:t>
            </w:r>
          </w:p>
        </w:tc>
        <w:tc>
          <w:tcPr>
            <w:tcW w:w="806" w:type="dxa"/>
            <w:shd w:val="clear" w:color="auto" w:fill="auto"/>
            <w:vAlign w:val="center"/>
          </w:tcPr>
          <w:p w14:paraId="7D460CC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20</w:t>
            </w:r>
          </w:p>
        </w:tc>
        <w:tc>
          <w:tcPr>
            <w:tcW w:w="683" w:type="dxa"/>
            <w:shd w:val="clear" w:color="auto" w:fill="auto"/>
            <w:vAlign w:val="center"/>
          </w:tcPr>
          <w:p w14:paraId="7D79C37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03960A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835F21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A6C5468">
            <w:pPr>
              <w:spacing w:before="100" w:beforeAutospacing="1" w:after="100" w:afterAutospacing="1" w:line="240" w:lineRule="auto"/>
              <w:jc w:val="center"/>
              <w:rPr>
                <w:rFonts w:hint="default" w:ascii="Arial" w:hAnsi="Arial" w:cs="Arial"/>
                <w:b/>
                <w:sz w:val="16"/>
                <w:szCs w:val="16"/>
                <w:lang w:val="pt-BR"/>
              </w:rPr>
            </w:pPr>
          </w:p>
        </w:tc>
      </w:tr>
      <w:tr w14:paraId="5FA7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9990D7">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cs="Arial"/>
                <w:b/>
                <w:color w:val="000000" w:themeColor="text1"/>
                <w:sz w:val="16"/>
                <w:szCs w:val="16"/>
                <w:lang w:val="en-US" w:eastAsia="pt-BR" w:bidi="ar-SA"/>
                <w14:textFill>
                  <w14:solidFill>
                    <w14:schemeClr w14:val="tx1"/>
                  </w14:solidFill>
                </w14:textFill>
              </w:rPr>
              <w:t>80</w:t>
            </w:r>
          </w:p>
        </w:tc>
        <w:tc>
          <w:tcPr>
            <w:tcW w:w="4582" w:type="dxa"/>
            <w:shd w:val="clear" w:color="auto" w:fill="auto"/>
            <w:vAlign w:val="center"/>
          </w:tcPr>
          <w:p w14:paraId="76718F8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confeccionada em fibras de piaçava natural</w:t>
            </w:r>
            <w:r>
              <w:rPr>
                <w:rFonts w:ascii="Arial" w:hAnsi="Arial" w:cs="Arial"/>
                <w:color w:val="000000" w:themeColor="text1"/>
                <w:sz w:val="16"/>
                <w:szCs w:val="16"/>
                <w14:textFill>
                  <w14:solidFill>
                    <w14:schemeClr w14:val="tx1"/>
                  </w14:solidFill>
                </w14:textFill>
              </w:rPr>
              <w:t>, com cabo resistente e de fácil manuseio</w:t>
            </w:r>
            <w:r>
              <w:rPr>
                <w:rFonts w:ascii="Arial" w:hAnsi="Arial" w:cs="Arial"/>
                <w:b/>
                <w:color w:val="000000" w:themeColor="text1"/>
                <w:sz w:val="16"/>
                <w:szCs w:val="16"/>
                <w14:textFill>
                  <w14:solidFill>
                    <w14:schemeClr w14:val="tx1"/>
                  </w14:solidFill>
                </w14:textFill>
              </w:rPr>
              <w:t>, indicada para limpeza de vasos sanitários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4EBB4722">
            <w:pPr>
              <w:spacing w:line="240" w:lineRule="auto"/>
              <w:jc w:val="center"/>
              <w:rPr>
                <w:rFonts w:hint="default" w:ascii="Arial" w:hAnsi="Arial" w:cs="Arial"/>
                <w:sz w:val="16"/>
                <w:szCs w:val="16"/>
                <w:lang w:val="pt-BR" w:eastAsia="pt-BR"/>
              </w:rPr>
            </w:pPr>
            <w:r>
              <w:rPr>
                <w:rFonts w:ascii="Arial" w:hAnsi="Arial" w:cs="Arial"/>
                <w:sz w:val="16"/>
                <w:szCs w:val="16"/>
              </w:rPr>
              <w:t>42</w:t>
            </w:r>
          </w:p>
        </w:tc>
        <w:tc>
          <w:tcPr>
            <w:tcW w:w="683" w:type="dxa"/>
            <w:shd w:val="clear" w:color="auto" w:fill="auto"/>
            <w:vAlign w:val="center"/>
          </w:tcPr>
          <w:p w14:paraId="58FDA94A">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7DA3E2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1D908F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06AF25C">
            <w:pPr>
              <w:spacing w:before="100" w:beforeAutospacing="1" w:after="100" w:afterAutospacing="1" w:line="240" w:lineRule="auto"/>
              <w:jc w:val="center"/>
              <w:rPr>
                <w:rFonts w:hint="default" w:ascii="Arial" w:hAnsi="Arial" w:cs="Arial"/>
                <w:b/>
                <w:sz w:val="16"/>
                <w:szCs w:val="16"/>
                <w:lang w:val="pt-BR"/>
              </w:rPr>
            </w:pPr>
          </w:p>
        </w:tc>
      </w:tr>
      <w:tr w14:paraId="633F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FBF13E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81</w:t>
            </w:r>
          </w:p>
        </w:tc>
        <w:tc>
          <w:tcPr>
            <w:tcW w:w="4582" w:type="dxa"/>
            <w:shd w:val="clear" w:color="auto" w:fill="auto"/>
            <w:vAlign w:val="center"/>
          </w:tcPr>
          <w:p w14:paraId="6B79F81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piaçava de nº 4 a nº 5</w:t>
            </w:r>
            <w:r>
              <w:rPr>
                <w:rFonts w:ascii="Arial" w:hAnsi="Arial" w:cs="Arial"/>
                <w:color w:val="000000" w:themeColor="text1"/>
                <w:sz w:val="16"/>
                <w:szCs w:val="16"/>
                <w14:textFill>
                  <w14:solidFill>
                    <w14:schemeClr w14:val="tx1"/>
                  </w14:solidFill>
                </w14:textFill>
              </w:rPr>
              <w:t xml:space="preserve"> tipo leque, cabo de madeira, material das cerdas: piaçava, comprimento mínimo da cepa: 20 cm, capa folha flange.</w:t>
            </w:r>
          </w:p>
        </w:tc>
        <w:tc>
          <w:tcPr>
            <w:tcW w:w="806" w:type="dxa"/>
            <w:shd w:val="clear" w:color="auto" w:fill="auto"/>
            <w:vAlign w:val="center"/>
          </w:tcPr>
          <w:p w14:paraId="048B152D">
            <w:pPr>
              <w:spacing w:line="240" w:lineRule="auto"/>
              <w:jc w:val="center"/>
              <w:rPr>
                <w:rFonts w:hint="default" w:ascii="Arial" w:hAnsi="Arial" w:cs="Arial"/>
                <w:sz w:val="16"/>
                <w:szCs w:val="16"/>
                <w:lang w:val="pt-BR" w:eastAsia="pt-BR"/>
              </w:rPr>
            </w:pPr>
            <w:r>
              <w:rPr>
                <w:rFonts w:ascii="Arial" w:hAnsi="Arial" w:cs="Arial"/>
                <w:sz w:val="16"/>
                <w:szCs w:val="16"/>
              </w:rPr>
              <w:t>2.132</w:t>
            </w:r>
          </w:p>
        </w:tc>
        <w:tc>
          <w:tcPr>
            <w:tcW w:w="683" w:type="dxa"/>
            <w:shd w:val="clear" w:color="auto" w:fill="auto"/>
            <w:vAlign w:val="center"/>
          </w:tcPr>
          <w:p w14:paraId="5819576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CB3E78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128FF5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3663CB">
            <w:pPr>
              <w:spacing w:before="100" w:beforeAutospacing="1" w:after="100" w:afterAutospacing="1" w:line="240" w:lineRule="auto"/>
              <w:jc w:val="center"/>
              <w:rPr>
                <w:rFonts w:hint="default" w:ascii="Arial" w:hAnsi="Arial" w:cs="Arial"/>
                <w:b/>
                <w:sz w:val="16"/>
                <w:szCs w:val="16"/>
                <w:lang w:val="pt-BR"/>
              </w:rPr>
            </w:pPr>
          </w:p>
        </w:tc>
      </w:tr>
      <w:tr w14:paraId="5A0AF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22549D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82</w:t>
            </w:r>
          </w:p>
        </w:tc>
        <w:tc>
          <w:tcPr>
            <w:tcW w:w="4582" w:type="dxa"/>
            <w:shd w:val="clear" w:color="auto" w:fill="auto"/>
            <w:vAlign w:val="center"/>
          </w:tcPr>
          <w:p w14:paraId="70225D7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Vassourão</w:t>
            </w:r>
            <w:r>
              <w:rPr>
                <w:rFonts w:ascii="Arial" w:hAnsi="Arial" w:cs="Arial"/>
                <w:color w:val="000000" w:themeColor="text1"/>
                <w:sz w:val="16"/>
                <w:szCs w:val="16"/>
                <w14:textFill>
                  <w14:solidFill>
                    <w14:schemeClr w14:val="tx1"/>
                  </w14:solidFill>
                </w14:textFill>
              </w:rPr>
              <w:t>-  vassoura piaçava, cabo de madeira, indicada para gari ,40 cm.</w:t>
            </w:r>
          </w:p>
        </w:tc>
        <w:tc>
          <w:tcPr>
            <w:tcW w:w="806" w:type="dxa"/>
            <w:shd w:val="clear" w:color="auto" w:fill="auto"/>
            <w:vAlign w:val="center"/>
          </w:tcPr>
          <w:p w14:paraId="6B97920C">
            <w:pPr>
              <w:spacing w:line="240" w:lineRule="auto"/>
              <w:jc w:val="center"/>
              <w:rPr>
                <w:rFonts w:hint="default" w:ascii="Arial" w:hAnsi="Arial" w:cs="Arial"/>
                <w:sz w:val="16"/>
                <w:szCs w:val="16"/>
                <w:lang w:val="pt-BR" w:eastAsia="pt-BR"/>
              </w:rPr>
            </w:pPr>
            <w:r>
              <w:rPr>
                <w:rFonts w:ascii="Arial" w:hAnsi="Arial" w:cs="Arial"/>
                <w:sz w:val="16"/>
                <w:szCs w:val="16"/>
              </w:rPr>
              <w:t>20</w:t>
            </w:r>
          </w:p>
        </w:tc>
        <w:tc>
          <w:tcPr>
            <w:tcW w:w="683" w:type="dxa"/>
            <w:shd w:val="clear" w:color="auto" w:fill="auto"/>
            <w:vAlign w:val="center"/>
          </w:tcPr>
          <w:p w14:paraId="59CE4D3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54EF37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DF1469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1A5300E">
            <w:pPr>
              <w:spacing w:before="100" w:beforeAutospacing="1" w:after="100" w:afterAutospacing="1" w:line="240" w:lineRule="auto"/>
              <w:jc w:val="center"/>
              <w:rPr>
                <w:rFonts w:hint="default" w:ascii="Arial" w:hAnsi="Arial" w:cs="Arial"/>
                <w:b/>
                <w:sz w:val="16"/>
                <w:szCs w:val="16"/>
                <w:lang w:val="pt-BR"/>
              </w:rPr>
            </w:pPr>
          </w:p>
        </w:tc>
      </w:tr>
      <w:tr w14:paraId="0BD0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6E6B922">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06:</w:t>
            </w:r>
          </w:p>
        </w:tc>
        <w:tc>
          <w:tcPr>
            <w:tcW w:w="1923" w:type="dxa"/>
            <w:shd w:val="clear" w:color="auto" w:fill="auto"/>
            <w:vAlign w:val="center"/>
          </w:tcPr>
          <w:p w14:paraId="23876882">
            <w:pPr>
              <w:spacing w:before="100" w:beforeAutospacing="1" w:after="100" w:afterAutospacing="1" w:line="240" w:lineRule="auto"/>
              <w:jc w:val="center"/>
              <w:rPr>
                <w:rFonts w:hint="default" w:ascii="Arial" w:hAnsi="Arial" w:cs="Arial"/>
                <w:b/>
                <w:sz w:val="16"/>
                <w:szCs w:val="16"/>
                <w:lang w:val="pt-BR"/>
              </w:rPr>
            </w:pPr>
          </w:p>
        </w:tc>
      </w:tr>
      <w:tr w14:paraId="7E106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1E8EC0F">
            <w:pPr>
              <w:spacing w:before="100" w:beforeAutospacing="1" w:after="100" w:afterAutospacing="1" w:line="240" w:lineRule="auto"/>
              <w:jc w:val="center"/>
              <w:rPr>
                <w:rFonts w:hint="default" w:ascii="Arial" w:hAnsi="Arial" w:cs="Arial"/>
                <w:b/>
                <w:sz w:val="16"/>
                <w:szCs w:val="16"/>
                <w:lang w:val="pt-BR"/>
              </w:rPr>
            </w:pPr>
          </w:p>
        </w:tc>
      </w:tr>
      <w:tr w14:paraId="38FB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2DFE525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07</w:t>
            </w:r>
          </w:p>
        </w:tc>
      </w:tr>
      <w:tr w14:paraId="1A47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9319DF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B0A8FC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5CFB29E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A0BE56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72BA67A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DF41CF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8F414E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5A1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9FDBE0D">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16</w:t>
            </w:r>
          </w:p>
        </w:tc>
        <w:tc>
          <w:tcPr>
            <w:tcW w:w="4582" w:type="dxa"/>
            <w:shd w:val="clear" w:color="auto" w:fill="auto"/>
            <w:vAlign w:val="center"/>
          </w:tcPr>
          <w:p w14:paraId="7125353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Condicionador infantil, embalagem de 200 ml, </w:t>
            </w:r>
            <w:r>
              <w:rPr>
                <w:rFonts w:ascii="Arial" w:hAnsi="Arial" w:cs="Arial"/>
                <w:color w:val="000000" w:themeColor="text1"/>
                <w:sz w:val="16"/>
                <w:szCs w:val="16"/>
                <w14:textFill>
                  <w14:solidFill>
                    <w14:schemeClr w14:val="tx1"/>
                  </w14:solidFill>
                </w14:textFill>
              </w:rPr>
              <w:t>com fórmula dermatológica e oftalmologicamente testada, ingredientes suaves, O produto deverá apresentar: rótulo indicando data de validade, dados do fabricante, marca, e composição do produto</w:t>
            </w:r>
          </w:p>
        </w:tc>
        <w:tc>
          <w:tcPr>
            <w:tcW w:w="806" w:type="dxa"/>
            <w:shd w:val="clear" w:color="auto" w:fill="auto"/>
            <w:vAlign w:val="center"/>
          </w:tcPr>
          <w:p w14:paraId="406F2D64">
            <w:pPr>
              <w:spacing w:line="240" w:lineRule="auto"/>
              <w:jc w:val="center"/>
              <w:rPr>
                <w:rFonts w:hint="default" w:ascii="Arial" w:hAnsi="Arial" w:cs="Arial"/>
                <w:sz w:val="16"/>
                <w:szCs w:val="16"/>
                <w:lang w:val="pt-BR" w:eastAsia="pt-BR"/>
              </w:rPr>
            </w:pPr>
            <w:r>
              <w:rPr>
                <w:rFonts w:ascii="Arial" w:hAnsi="Arial" w:cs="Arial"/>
                <w:sz w:val="16"/>
                <w:szCs w:val="16"/>
              </w:rPr>
              <w:t>95</w:t>
            </w:r>
          </w:p>
        </w:tc>
        <w:tc>
          <w:tcPr>
            <w:tcW w:w="683" w:type="dxa"/>
            <w:shd w:val="clear" w:color="auto" w:fill="auto"/>
            <w:vAlign w:val="center"/>
          </w:tcPr>
          <w:p w14:paraId="37FC3D5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65BA33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3B7B0D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DB085B">
            <w:pPr>
              <w:spacing w:before="100" w:beforeAutospacing="1" w:after="100" w:afterAutospacing="1" w:line="240" w:lineRule="auto"/>
              <w:jc w:val="center"/>
              <w:rPr>
                <w:rFonts w:hint="default" w:ascii="Arial" w:hAnsi="Arial" w:cs="Arial"/>
                <w:b/>
                <w:sz w:val="16"/>
                <w:szCs w:val="16"/>
                <w:lang w:val="pt-BR"/>
              </w:rPr>
            </w:pPr>
          </w:p>
        </w:tc>
      </w:tr>
      <w:tr w14:paraId="20496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36905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19</w:t>
            </w:r>
          </w:p>
        </w:tc>
        <w:tc>
          <w:tcPr>
            <w:tcW w:w="4582" w:type="dxa"/>
            <w:shd w:val="clear" w:color="auto" w:fill="auto"/>
            <w:vAlign w:val="center"/>
          </w:tcPr>
          <w:p w14:paraId="1AC2812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infantil para pentear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150 ml</w:t>
            </w:r>
            <w:r>
              <w:rPr>
                <w:rFonts w:ascii="Arial" w:hAnsi="Arial" w:cs="Arial"/>
                <w:color w:val="000000" w:themeColor="text1"/>
                <w:sz w:val="16"/>
                <w:szCs w:val="16"/>
                <w14:textFill>
                  <w14:solidFill>
                    <w14:schemeClr w14:val="tx1"/>
                  </w14:solidFill>
                </w14:textFill>
              </w:rPr>
              <w:t>, tipo uso diário, para aplicação em todos os tipos de cabelos, acondicionado em  original do fabricante com data de fabricação, validade e composição estampada na embalagem.</w:t>
            </w:r>
          </w:p>
        </w:tc>
        <w:tc>
          <w:tcPr>
            <w:tcW w:w="806" w:type="dxa"/>
            <w:shd w:val="clear" w:color="auto" w:fill="auto"/>
            <w:vAlign w:val="center"/>
          </w:tcPr>
          <w:p w14:paraId="392C00FD">
            <w:pPr>
              <w:spacing w:line="240" w:lineRule="auto"/>
              <w:jc w:val="center"/>
              <w:rPr>
                <w:rFonts w:hint="default" w:ascii="Arial" w:hAnsi="Arial" w:cs="Arial"/>
                <w:sz w:val="16"/>
                <w:szCs w:val="16"/>
                <w:lang w:val="pt-BR" w:eastAsia="pt-BR"/>
              </w:rPr>
            </w:pPr>
            <w:r>
              <w:rPr>
                <w:rFonts w:ascii="Arial" w:hAnsi="Arial" w:cs="Arial"/>
                <w:sz w:val="16"/>
                <w:szCs w:val="16"/>
              </w:rPr>
              <w:t>82</w:t>
            </w:r>
          </w:p>
        </w:tc>
        <w:tc>
          <w:tcPr>
            <w:tcW w:w="683" w:type="dxa"/>
            <w:shd w:val="clear" w:color="auto" w:fill="auto"/>
            <w:vAlign w:val="center"/>
          </w:tcPr>
          <w:p w14:paraId="06C62C7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C4D771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73068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94F60D">
            <w:pPr>
              <w:spacing w:before="100" w:beforeAutospacing="1" w:after="100" w:afterAutospacing="1" w:line="240" w:lineRule="auto"/>
              <w:jc w:val="center"/>
              <w:rPr>
                <w:rFonts w:hint="default" w:ascii="Arial" w:hAnsi="Arial" w:cs="Arial"/>
                <w:b/>
                <w:sz w:val="16"/>
                <w:szCs w:val="16"/>
                <w:lang w:val="pt-BR"/>
              </w:rPr>
            </w:pPr>
          </w:p>
        </w:tc>
      </w:tr>
      <w:tr w14:paraId="52CF1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2FB486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20</w:t>
            </w:r>
          </w:p>
        </w:tc>
        <w:tc>
          <w:tcPr>
            <w:tcW w:w="4582" w:type="dxa"/>
            <w:shd w:val="clear" w:color="auto" w:fill="auto"/>
            <w:vAlign w:val="center"/>
          </w:tcPr>
          <w:p w14:paraId="18C87D28">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para hidratar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 kg,</w:t>
            </w:r>
            <w:r>
              <w:rPr>
                <w:rFonts w:ascii="Arial" w:hAnsi="Arial" w:cs="Arial"/>
                <w:color w:val="000000" w:themeColor="text1"/>
                <w:sz w:val="16"/>
                <w:szCs w:val="16"/>
                <w14:textFill>
                  <w14:solidFill>
                    <w14:schemeClr w14:val="tx1"/>
                  </w14:solidFill>
                </w14:textFill>
              </w:rPr>
              <w:t xml:space="preserve"> para aplicação em todos os tipos de cabelo,  acondicionado em embalagem original do fabricante, data de fabricação , validade, informações do fabricante e composição estampada na embalagem.</w:t>
            </w:r>
          </w:p>
        </w:tc>
        <w:tc>
          <w:tcPr>
            <w:tcW w:w="806" w:type="dxa"/>
            <w:shd w:val="clear" w:color="auto" w:fill="auto"/>
            <w:vAlign w:val="center"/>
          </w:tcPr>
          <w:p w14:paraId="149795E6">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7F6DDBB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0DCEF5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49EA0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B38D15">
            <w:pPr>
              <w:spacing w:before="100" w:beforeAutospacing="1" w:after="100" w:afterAutospacing="1" w:line="240" w:lineRule="auto"/>
              <w:jc w:val="center"/>
              <w:rPr>
                <w:rFonts w:hint="default" w:ascii="Arial" w:hAnsi="Arial" w:cs="Arial"/>
                <w:b/>
                <w:sz w:val="16"/>
                <w:szCs w:val="16"/>
                <w:lang w:val="pt-BR"/>
              </w:rPr>
            </w:pPr>
          </w:p>
        </w:tc>
      </w:tr>
      <w:tr w14:paraId="64576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9B3ED9">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43</w:t>
            </w:r>
          </w:p>
          <w:p w14:paraId="18A23264">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6406239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Loção Hidratante Corporal Infantil</w:t>
            </w:r>
            <w:r>
              <w:rPr>
                <w:rFonts w:ascii="Arial" w:hAnsi="Arial" w:cs="Arial"/>
                <w:color w:val="000000" w:themeColor="text1"/>
                <w:sz w:val="16"/>
                <w:szCs w:val="16"/>
                <w14:textFill>
                  <w14:solidFill>
                    <w14:schemeClr w14:val="tx1"/>
                  </w14:solidFill>
                </w14:textFill>
              </w:rPr>
              <w:t xml:space="preserve"> . Produto dermatologicamente testado, desenvolvido com fórmula suave e apropriada para o uso infantil. Possui fragrância leve e agradável. Acondicionado em embalagem  de 400 ml original do fabricante, contendo data de fabricação, prazo de validade, número do lote e informações de identificação.</w:t>
            </w:r>
          </w:p>
        </w:tc>
        <w:tc>
          <w:tcPr>
            <w:tcW w:w="806" w:type="dxa"/>
            <w:shd w:val="clear" w:color="auto" w:fill="auto"/>
            <w:vAlign w:val="center"/>
          </w:tcPr>
          <w:p w14:paraId="13205578">
            <w:pPr>
              <w:spacing w:line="240" w:lineRule="auto"/>
              <w:jc w:val="center"/>
              <w:rPr>
                <w:rFonts w:hint="default" w:ascii="Arial" w:hAnsi="Arial" w:cs="Arial"/>
                <w:sz w:val="16"/>
                <w:szCs w:val="16"/>
                <w:lang w:val="pt-BR" w:eastAsia="pt-BR"/>
              </w:rPr>
            </w:pPr>
            <w:r>
              <w:rPr>
                <w:rFonts w:ascii="Arial" w:hAnsi="Arial" w:cs="Arial"/>
                <w:sz w:val="16"/>
                <w:szCs w:val="16"/>
              </w:rPr>
              <w:t>96</w:t>
            </w:r>
          </w:p>
        </w:tc>
        <w:tc>
          <w:tcPr>
            <w:tcW w:w="683" w:type="dxa"/>
            <w:shd w:val="clear" w:color="auto" w:fill="auto"/>
            <w:vAlign w:val="center"/>
          </w:tcPr>
          <w:p w14:paraId="6646386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71BB8F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BC72A0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F51C18">
            <w:pPr>
              <w:spacing w:before="100" w:beforeAutospacing="1" w:after="100" w:afterAutospacing="1" w:line="240" w:lineRule="auto"/>
              <w:jc w:val="center"/>
              <w:rPr>
                <w:rFonts w:hint="default" w:ascii="Arial" w:hAnsi="Arial" w:cs="Arial"/>
                <w:b/>
                <w:sz w:val="16"/>
                <w:szCs w:val="16"/>
                <w:lang w:val="pt-BR"/>
              </w:rPr>
            </w:pPr>
          </w:p>
        </w:tc>
      </w:tr>
      <w:tr w14:paraId="233A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AB6FBE4">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07:</w:t>
            </w:r>
          </w:p>
        </w:tc>
        <w:tc>
          <w:tcPr>
            <w:tcW w:w="1923" w:type="dxa"/>
            <w:shd w:val="clear" w:color="auto" w:fill="auto"/>
            <w:vAlign w:val="center"/>
          </w:tcPr>
          <w:p w14:paraId="7CEB32D9">
            <w:pPr>
              <w:spacing w:before="100" w:beforeAutospacing="1" w:after="100" w:afterAutospacing="1" w:line="240" w:lineRule="auto"/>
              <w:jc w:val="center"/>
              <w:rPr>
                <w:rFonts w:hint="default" w:ascii="Arial" w:hAnsi="Arial" w:cs="Arial"/>
                <w:b/>
                <w:sz w:val="16"/>
                <w:szCs w:val="16"/>
                <w:lang w:val="pt-BR"/>
              </w:rPr>
            </w:pPr>
          </w:p>
        </w:tc>
      </w:tr>
      <w:tr w14:paraId="6B122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611F690">
            <w:pPr>
              <w:spacing w:before="100" w:beforeAutospacing="1" w:after="100" w:afterAutospacing="1" w:line="240" w:lineRule="auto"/>
              <w:jc w:val="center"/>
              <w:rPr>
                <w:rFonts w:hint="default" w:ascii="Arial" w:hAnsi="Arial" w:cs="Arial"/>
                <w:b/>
                <w:sz w:val="16"/>
                <w:szCs w:val="16"/>
                <w:lang w:val="pt-BR"/>
              </w:rPr>
            </w:pPr>
          </w:p>
        </w:tc>
      </w:tr>
      <w:tr w14:paraId="39F2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872F2D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08</w:t>
            </w:r>
          </w:p>
        </w:tc>
      </w:tr>
      <w:tr w14:paraId="7859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A93B2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46E89E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25755E2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4F2871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E2C1A5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2BC436D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D6B62B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336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79C6FE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35</w:t>
            </w:r>
          </w:p>
        </w:tc>
        <w:tc>
          <w:tcPr>
            <w:tcW w:w="4582" w:type="dxa"/>
            <w:shd w:val="clear" w:color="auto" w:fill="auto"/>
            <w:vAlign w:val="center"/>
          </w:tcPr>
          <w:p w14:paraId="182C4D7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Flanela para limpeza</w:t>
            </w:r>
            <w:r>
              <w:rPr>
                <w:rFonts w:ascii="Arial" w:hAnsi="Arial" w:cs="Arial"/>
                <w:color w:val="000000" w:themeColor="text1"/>
                <w:sz w:val="16"/>
                <w:szCs w:val="16"/>
                <w14:textFill>
                  <w14:solidFill>
                    <w14:schemeClr w14:val="tx1"/>
                  </w14:solidFill>
                </w14:textFill>
              </w:rPr>
              <w:t xml:space="preserve"> , medidas mínimas de 40 x 60 cm, cor predominante laranja, com costura nas laterais, 100% algodão, alta absorção de umidade, acondicionada em embalagem que permita a visibilidade do produto, com informações do fabricante.</w:t>
            </w:r>
          </w:p>
        </w:tc>
        <w:tc>
          <w:tcPr>
            <w:tcW w:w="806" w:type="dxa"/>
            <w:shd w:val="clear" w:color="auto" w:fill="auto"/>
            <w:vAlign w:val="center"/>
          </w:tcPr>
          <w:p w14:paraId="0A1B1BC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2.488</w:t>
            </w:r>
          </w:p>
        </w:tc>
        <w:tc>
          <w:tcPr>
            <w:tcW w:w="683" w:type="dxa"/>
            <w:shd w:val="clear" w:color="auto" w:fill="auto"/>
            <w:vAlign w:val="center"/>
          </w:tcPr>
          <w:p w14:paraId="4FF0085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3F496F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556AC0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1332D16">
            <w:pPr>
              <w:spacing w:before="100" w:beforeAutospacing="1" w:after="100" w:afterAutospacing="1" w:line="240" w:lineRule="auto"/>
              <w:jc w:val="center"/>
              <w:rPr>
                <w:rFonts w:hint="default" w:ascii="Arial" w:hAnsi="Arial" w:cs="Arial"/>
                <w:b/>
                <w:sz w:val="16"/>
                <w:szCs w:val="16"/>
                <w:lang w:val="pt-BR"/>
              </w:rPr>
            </w:pPr>
          </w:p>
        </w:tc>
      </w:tr>
      <w:tr w14:paraId="6AC61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FBAE7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52</w:t>
            </w:r>
          </w:p>
        </w:tc>
        <w:tc>
          <w:tcPr>
            <w:tcW w:w="4582" w:type="dxa"/>
            <w:shd w:val="clear" w:color="auto" w:fill="auto"/>
            <w:vAlign w:val="center"/>
          </w:tcPr>
          <w:p w14:paraId="4162880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Limpeza de Chão</w:t>
            </w:r>
            <w:r>
              <w:rPr>
                <w:rFonts w:ascii="Arial" w:hAnsi="Arial" w:cs="Arial"/>
                <w:color w:val="000000" w:themeColor="text1"/>
                <w:sz w:val="16"/>
                <w:szCs w:val="16"/>
                <w14:textFill>
                  <w14:solidFill>
                    <w14:schemeClr w14:val="tx1"/>
                  </w14:solidFill>
                </w14:textFill>
              </w:rPr>
              <w:t>- Pano destinado à limpeza de pisos em geral, confeccionado em algodão alvejado, de alta absorção e resistência. Possui medidas mínimas de 40 cm x 62 cm, no formato tipo saco, com costuras laterais reforçadas.</w:t>
            </w:r>
          </w:p>
        </w:tc>
        <w:tc>
          <w:tcPr>
            <w:tcW w:w="806" w:type="dxa"/>
            <w:shd w:val="clear" w:color="auto" w:fill="auto"/>
            <w:vAlign w:val="center"/>
          </w:tcPr>
          <w:p w14:paraId="14FA0557">
            <w:pPr>
              <w:spacing w:line="240" w:lineRule="auto"/>
              <w:jc w:val="center"/>
              <w:rPr>
                <w:rFonts w:hint="default" w:ascii="Arial" w:hAnsi="Arial" w:cs="Arial"/>
                <w:sz w:val="16"/>
                <w:szCs w:val="16"/>
                <w:lang w:val="pt-BR" w:eastAsia="pt-BR"/>
              </w:rPr>
            </w:pPr>
            <w:r>
              <w:rPr>
                <w:rFonts w:ascii="Arial" w:hAnsi="Arial" w:cs="Arial"/>
                <w:sz w:val="16"/>
                <w:szCs w:val="16"/>
              </w:rPr>
              <w:t>6.440</w:t>
            </w:r>
          </w:p>
        </w:tc>
        <w:tc>
          <w:tcPr>
            <w:tcW w:w="683" w:type="dxa"/>
            <w:shd w:val="clear" w:color="auto" w:fill="auto"/>
            <w:vAlign w:val="center"/>
          </w:tcPr>
          <w:p w14:paraId="4A3BCB1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94994A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A7CFBA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A6B4144">
            <w:pPr>
              <w:spacing w:before="100" w:beforeAutospacing="1" w:after="100" w:afterAutospacing="1" w:line="240" w:lineRule="auto"/>
              <w:jc w:val="center"/>
              <w:rPr>
                <w:rFonts w:hint="default" w:ascii="Arial" w:hAnsi="Arial" w:cs="Arial"/>
                <w:b/>
                <w:sz w:val="16"/>
                <w:szCs w:val="16"/>
                <w:lang w:val="pt-BR"/>
              </w:rPr>
            </w:pPr>
          </w:p>
        </w:tc>
      </w:tr>
      <w:tr w14:paraId="7D375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83E344">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53</w:t>
            </w:r>
          </w:p>
          <w:p w14:paraId="049FB333">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3322E1D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prato</w:t>
            </w:r>
            <w:r>
              <w:rPr>
                <w:rFonts w:ascii="Arial" w:hAnsi="Arial" w:cs="Arial"/>
                <w:color w:val="000000" w:themeColor="text1"/>
                <w:sz w:val="16"/>
                <w:szCs w:val="16"/>
                <w14:textFill>
                  <w14:solidFill>
                    <w14:schemeClr w14:val="tx1"/>
                  </w14:solidFill>
                </w14:textFill>
              </w:rPr>
              <w:t>, confeccionado em tecido 100% algodão. Possui medidas mínimas de 42 cm x 65 cm e apresenta estampas sortidas. Produto com gramatura que permita  boa absorção e com acabamento de qualidade.</w:t>
            </w:r>
          </w:p>
        </w:tc>
        <w:tc>
          <w:tcPr>
            <w:tcW w:w="806" w:type="dxa"/>
            <w:shd w:val="clear" w:color="auto" w:fill="auto"/>
            <w:vAlign w:val="center"/>
          </w:tcPr>
          <w:p w14:paraId="10710C0B">
            <w:pPr>
              <w:spacing w:line="240" w:lineRule="auto"/>
              <w:jc w:val="center"/>
              <w:rPr>
                <w:rFonts w:hint="default" w:ascii="Arial" w:hAnsi="Arial" w:cs="Arial"/>
                <w:sz w:val="16"/>
                <w:szCs w:val="16"/>
                <w:lang w:val="pt-BR" w:eastAsia="pt-BR"/>
              </w:rPr>
            </w:pPr>
            <w:r>
              <w:rPr>
                <w:rFonts w:ascii="Arial" w:hAnsi="Arial" w:cs="Arial"/>
                <w:sz w:val="16"/>
                <w:szCs w:val="16"/>
              </w:rPr>
              <w:t>365</w:t>
            </w:r>
          </w:p>
        </w:tc>
        <w:tc>
          <w:tcPr>
            <w:tcW w:w="683" w:type="dxa"/>
            <w:shd w:val="clear" w:color="auto" w:fill="auto"/>
            <w:vAlign w:val="center"/>
          </w:tcPr>
          <w:p w14:paraId="5CD82A2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E24020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0A3EDF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08C809B">
            <w:pPr>
              <w:spacing w:before="100" w:beforeAutospacing="1" w:after="100" w:afterAutospacing="1" w:line="240" w:lineRule="auto"/>
              <w:jc w:val="center"/>
              <w:rPr>
                <w:rFonts w:hint="default" w:ascii="Arial" w:hAnsi="Arial" w:cs="Arial"/>
                <w:b/>
                <w:sz w:val="16"/>
                <w:szCs w:val="16"/>
                <w:lang w:val="pt-BR"/>
              </w:rPr>
            </w:pPr>
          </w:p>
        </w:tc>
      </w:tr>
      <w:tr w14:paraId="79301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0C94E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54</w:t>
            </w:r>
          </w:p>
        </w:tc>
        <w:tc>
          <w:tcPr>
            <w:tcW w:w="4582" w:type="dxa"/>
            <w:shd w:val="clear" w:color="auto" w:fill="auto"/>
            <w:vAlign w:val="center"/>
          </w:tcPr>
          <w:p w14:paraId="7EC30AE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multiuso para limpeza, tipo perfex</w:t>
            </w:r>
            <w:r>
              <w:rPr>
                <w:rFonts w:ascii="Arial" w:hAnsi="Arial" w:cs="Arial"/>
                <w:color w:val="000000" w:themeColor="text1"/>
                <w:sz w:val="16"/>
                <w:szCs w:val="16"/>
                <w14:textFill>
                  <w14:solidFill>
                    <w14:schemeClr w14:val="tx1"/>
                  </w14:solidFill>
                </w14:textFill>
              </w:rPr>
              <w:t>, Fabricado com fibras de viscose e poliéster, resina e agentes antibacterianos, com medidas aproximadas de 58 x 33 cm, cor azul, pacote com 5 (cinco)  unidades cada.</w:t>
            </w:r>
          </w:p>
        </w:tc>
        <w:tc>
          <w:tcPr>
            <w:tcW w:w="806" w:type="dxa"/>
            <w:shd w:val="clear" w:color="auto" w:fill="auto"/>
            <w:vAlign w:val="center"/>
          </w:tcPr>
          <w:p w14:paraId="57301DC8">
            <w:pPr>
              <w:spacing w:line="240" w:lineRule="auto"/>
              <w:jc w:val="center"/>
              <w:rPr>
                <w:rFonts w:hint="default" w:ascii="Arial" w:hAnsi="Arial" w:cs="Arial"/>
                <w:sz w:val="16"/>
                <w:szCs w:val="16"/>
                <w:lang w:val="pt-BR" w:eastAsia="pt-BR"/>
              </w:rPr>
            </w:pPr>
            <w:r>
              <w:rPr>
                <w:rFonts w:ascii="Arial" w:hAnsi="Arial" w:cs="Arial"/>
                <w:sz w:val="16"/>
                <w:szCs w:val="16"/>
              </w:rPr>
              <w:t>768</w:t>
            </w:r>
          </w:p>
        </w:tc>
        <w:tc>
          <w:tcPr>
            <w:tcW w:w="683" w:type="dxa"/>
            <w:shd w:val="clear" w:color="auto" w:fill="auto"/>
            <w:vAlign w:val="center"/>
          </w:tcPr>
          <w:p w14:paraId="77614F2A">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1B79386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D661A8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22B0716">
            <w:pPr>
              <w:spacing w:before="100" w:beforeAutospacing="1" w:after="100" w:afterAutospacing="1" w:line="240" w:lineRule="auto"/>
              <w:jc w:val="center"/>
              <w:rPr>
                <w:rFonts w:hint="default" w:ascii="Arial" w:hAnsi="Arial" w:cs="Arial"/>
                <w:b/>
                <w:sz w:val="16"/>
                <w:szCs w:val="16"/>
                <w:lang w:val="pt-BR"/>
              </w:rPr>
            </w:pPr>
          </w:p>
        </w:tc>
      </w:tr>
      <w:tr w14:paraId="3323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3F502B7">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08:</w:t>
            </w:r>
          </w:p>
        </w:tc>
        <w:tc>
          <w:tcPr>
            <w:tcW w:w="1923" w:type="dxa"/>
            <w:shd w:val="clear" w:color="auto" w:fill="auto"/>
            <w:vAlign w:val="center"/>
          </w:tcPr>
          <w:p w14:paraId="0569D453">
            <w:pPr>
              <w:spacing w:before="100" w:beforeAutospacing="1" w:after="100" w:afterAutospacing="1" w:line="240" w:lineRule="auto"/>
              <w:jc w:val="center"/>
              <w:rPr>
                <w:rFonts w:hint="default" w:ascii="Arial" w:hAnsi="Arial" w:cs="Arial"/>
                <w:b/>
                <w:sz w:val="16"/>
                <w:szCs w:val="16"/>
                <w:lang w:val="pt-BR"/>
              </w:rPr>
            </w:pPr>
          </w:p>
        </w:tc>
      </w:tr>
      <w:tr w14:paraId="54AE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2F4D133">
            <w:pPr>
              <w:spacing w:before="100" w:beforeAutospacing="1" w:after="100" w:afterAutospacing="1" w:line="240" w:lineRule="auto"/>
              <w:jc w:val="center"/>
              <w:rPr>
                <w:rFonts w:hint="default" w:ascii="Arial" w:hAnsi="Arial" w:cs="Arial"/>
                <w:b/>
                <w:sz w:val="16"/>
                <w:szCs w:val="16"/>
                <w:lang w:val="pt-BR"/>
              </w:rPr>
            </w:pPr>
          </w:p>
        </w:tc>
      </w:tr>
      <w:tr w14:paraId="6E46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7074E6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09</w:t>
            </w:r>
          </w:p>
        </w:tc>
      </w:tr>
      <w:tr w14:paraId="7B95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180556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8445FE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27BB3BE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6EDC33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57DA18C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75E23B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BB9036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3CB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62465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34</w:t>
            </w:r>
          </w:p>
        </w:tc>
        <w:tc>
          <w:tcPr>
            <w:tcW w:w="4582" w:type="dxa"/>
            <w:shd w:val="clear" w:color="auto" w:fill="auto"/>
            <w:vAlign w:val="center"/>
          </w:tcPr>
          <w:p w14:paraId="7BCA853C">
            <w:pPr>
              <w:spacing w:after="0"/>
              <w:jc w:val="both"/>
              <w:rPr>
                <w:rFonts w:ascii="Arial" w:hAnsi="Arial" w:cs="Arial"/>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Esponja dupla face</w:t>
            </w:r>
            <w:r>
              <w:rPr>
                <w:rFonts w:ascii="Arial" w:hAnsi="Arial" w:cs="Arial"/>
                <w:color w:val="000000" w:themeColor="text1"/>
                <w:sz w:val="16"/>
                <w:szCs w:val="16"/>
                <w14:textFill>
                  <w14:solidFill>
                    <w14:schemeClr w14:val="tx1"/>
                  </w14:solidFill>
                </w14:textFill>
              </w:rPr>
              <w:t xml:space="preserve"> composta por fibra sintética de alta abrasividade em uma das faces e espuma de poliuretano macia na outra. Formato: retangular.</w:t>
            </w:r>
          </w:p>
          <w:p w14:paraId="7B5F9D2E">
            <w:pPr>
              <w:spacing w:after="0"/>
              <w:jc w:val="both"/>
              <w:rPr>
                <w:rFonts w:ascii="Arial" w:hAnsi="Arial" w:cs="Arial"/>
                <w:color w:val="000000" w:themeColor="text1"/>
                <w:sz w:val="16"/>
                <w:szCs w:val="16"/>
                <w14:textFill>
                  <w14:solidFill>
                    <w14:schemeClr w14:val="tx1"/>
                  </w14:solidFill>
                </w14:textFill>
              </w:rPr>
            </w:pPr>
            <w:r>
              <w:rPr>
                <w:rFonts w:ascii="Arial" w:hAnsi="Arial" w:cs="Arial"/>
                <w:color w:val="000000" w:themeColor="text1"/>
                <w:sz w:val="16"/>
                <w:szCs w:val="16"/>
                <w14:textFill>
                  <w14:solidFill>
                    <w14:schemeClr w14:val="tx1"/>
                  </w14:solidFill>
                </w14:textFill>
              </w:rPr>
              <w:t>Fabricada em material resistente, durável.   Produto de dupla ação (limpeza pesada e delicada);</w:t>
            </w:r>
          </w:p>
          <w:p w14:paraId="2096678E">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Indicada para higienização de utensílios domésticos e superfícies em geral.</w:t>
            </w:r>
          </w:p>
        </w:tc>
        <w:tc>
          <w:tcPr>
            <w:tcW w:w="806" w:type="dxa"/>
            <w:shd w:val="clear" w:color="auto" w:fill="auto"/>
            <w:vAlign w:val="center"/>
          </w:tcPr>
          <w:p w14:paraId="0104DD4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683" w:type="dxa"/>
            <w:shd w:val="clear" w:color="auto" w:fill="auto"/>
            <w:vAlign w:val="center"/>
          </w:tcPr>
          <w:p w14:paraId="5E1106F0">
            <w:pPr>
              <w:spacing w:line="240" w:lineRule="auto"/>
              <w:jc w:val="center"/>
              <w:rPr>
                <w:rFonts w:hint="default" w:ascii="Arial" w:hAnsi="Arial" w:cs="Arial"/>
                <w:sz w:val="16"/>
                <w:szCs w:val="16"/>
                <w:lang w:val="pt-BR" w:eastAsia="pt-BR"/>
              </w:rPr>
            </w:pPr>
            <w:r>
              <w:rPr>
                <w:rFonts w:ascii="Arial" w:hAnsi="Arial" w:cs="Arial"/>
                <w:sz w:val="16"/>
                <w:szCs w:val="16"/>
              </w:rPr>
              <w:t>4.925</w:t>
            </w:r>
          </w:p>
        </w:tc>
        <w:tc>
          <w:tcPr>
            <w:tcW w:w="914" w:type="dxa"/>
            <w:shd w:val="clear" w:color="auto" w:fill="auto"/>
            <w:vAlign w:val="center"/>
          </w:tcPr>
          <w:p w14:paraId="7545161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84D6BD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CF74B2">
            <w:pPr>
              <w:spacing w:before="100" w:beforeAutospacing="1" w:after="100" w:afterAutospacing="1" w:line="240" w:lineRule="auto"/>
              <w:jc w:val="center"/>
              <w:rPr>
                <w:rFonts w:hint="default" w:ascii="Arial" w:hAnsi="Arial" w:cs="Arial"/>
                <w:b/>
                <w:sz w:val="16"/>
                <w:szCs w:val="16"/>
                <w:lang w:val="pt-BR"/>
              </w:rPr>
            </w:pPr>
          </w:p>
        </w:tc>
      </w:tr>
      <w:tr w14:paraId="3CB17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B40E7E">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39</w:t>
            </w:r>
          </w:p>
        </w:tc>
        <w:tc>
          <w:tcPr>
            <w:tcW w:w="4582" w:type="dxa"/>
            <w:shd w:val="clear" w:color="auto" w:fill="auto"/>
            <w:vAlign w:val="center"/>
          </w:tcPr>
          <w:p w14:paraId="49E13F6E">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Lã de aço</w:t>
            </w:r>
            <w:r>
              <w:rPr>
                <w:rFonts w:ascii="Arial" w:hAnsi="Arial" w:cs="Arial"/>
                <w:color w:val="000000" w:themeColor="text1"/>
                <w:sz w:val="16"/>
                <w:szCs w:val="16"/>
                <w14:textFill>
                  <w14:solidFill>
                    <w14:schemeClr w14:val="tx1"/>
                  </w14:solidFill>
                </w14:textFill>
              </w:rPr>
              <w:t xml:space="preserve"> .Produto em formato anatômico, com abrasividade média, indicada para a limpeza de utensílios domésticos. Apresenta-se em pacotes de 60 g, contendo 08 unidades, acondicionado em fardos com 14 pacotes. Embalagem assegurando integridade, vedação contra umidade, contendo informações do fornecedor e produto.</w:t>
            </w:r>
          </w:p>
        </w:tc>
        <w:tc>
          <w:tcPr>
            <w:tcW w:w="806" w:type="dxa"/>
            <w:shd w:val="clear" w:color="auto" w:fill="auto"/>
            <w:vAlign w:val="center"/>
          </w:tcPr>
          <w:p w14:paraId="678F80C3">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683" w:type="dxa"/>
            <w:shd w:val="clear" w:color="auto" w:fill="auto"/>
            <w:vAlign w:val="center"/>
          </w:tcPr>
          <w:p w14:paraId="3DD08A06">
            <w:pPr>
              <w:spacing w:line="240" w:lineRule="auto"/>
              <w:jc w:val="center"/>
              <w:rPr>
                <w:rFonts w:hint="default" w:ascii="Arial" w:hAnsi="Arial" w:cs="Arial"/>
                <w:sz w:val="16"/>
                <w:szCs w:val="16"/>
                <w:lang w:val="pt-BR" w:eastAsia="pt-BR"/>
              </w:rPr>
            </w:pPr>
            <w:r>
              <w:rPr>
                <w:rFonts w:ascii="Arial" w:hAnsi="Arial" w:cs="Arial"/>
                <w:sz w:val="16"/>
                <w:szCs w:val="16"/>
              </w:rPr>
              <w:t>476</w:t>
            </w:r>
          </w:p>
        </w:tc>
        <w:tc>
          <w:tcPr>
            <w:tcW w:w="914" w:type="dxa"/>
            <w:shd w:val="clear" w:color="auto" w:fill="auto"/>
            <w:vAlign w:val="center"/>
          </w:tcPr>
          <w:p w14:paraId="60AA8EE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C408B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DC39D1A">
            <w:pPr>
              <w:spacing w:before="100" w:beforeAutospacing="1" w:after="100" w:afterAutospacing="1" w:line="240" w:lineRule="auto"/>
              <w:jc w:val="center"/>
              <w:rPr>
                <w:rFonts w:hint="default" w:ascii="Arial" w:hAnsi="Arial" w:cs="Arial"/>
                <w:b/>
                <w:sz w:val="16"/>
                <w:szCs w:val="16"/>
                <w:lang w:val="pt-BR"/>
              </w:rPr>
            </w:pPr>
          </w:p>
        </w:tc>
      </w:tr>
      <w:tr w14:paraId="5847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355A221">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09:</w:t>
            </w:r>
          </w:p>
        </w:tc>
        <w:tc>
          <w:tcPr>
            <w:tcW w:w="1923" w:type="dxa"/>
            <w:shd w:val="clear" w:color="auto" w:fill="auto"/>
            <w:vAlign w:val="center"/>
          </w:tcPr>
          <w:p w14:paraId="05290E4C">
            <w:pPr>
              <w:spacing w:before="100" w:beforeAutospacing="1" w:after="100" w:afterAutospacing="1" w:line="240" w:lineRule="auto"/>
              <w:jc w:val="center"/>
              <w:rPr>
                <w:rFonts w:hint="default" w:ascii="Arial" w:hAnsi="Arial" w:cs="Arial"/>
                <w:b/>
                <w:sz w:val="16"/>
                <w:szCs w:val="16"/>
                <w:lang w:val="pt-BR"/>
              </w:rPr>
            </w:pPr>
          </w:p>
        </w:tc>
      </w:tr>
      <w:tr w14:paraId="3A3B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D37BB1C">
            <w:pPr>
              <w:spacing w:before="100" w:beforeAutospacing="1" w:after="100" w:afterAutospacing="1" w:line="240" w:lineRule="auto"/>
              <w:jc w:val="center"/>
              <w:rPr>
                <w:rFonts w:hint="default" w:ascii="Arial" w:hAnsi="Arial" w:cs="Arial"/>
                <w:b/>
                <w:sz w:val="16"/>
                <w:szCs w:val="16"/>
                <w:lang w:val="pt-BR"/>
              </w:rPr>
            </w:pPr>
          </w:p>
        </w:tc>
      </w:tr>
      <w:tr w14:paraId="0C44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7EA016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10</w:t>
            </w:r>
          </w:p>
        </w:tc>
      </w:tr>
      <w:tr w14:paraId="0EAD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CA519C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36D128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2CF75FF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A541F3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A60A76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7B41C3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4BB6DE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3CB93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208250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45</w:t>
            </w:r>
          </w:p>
        </w:tc>
        <w:tc>
          <w:tcPr>
            <w:tcW w:w="4582" w:type="dxa"/>
            <w:shd w:val="clear" w:color="auto" w:fill="auto"/>
            <w:vAlign w:val="center"/>
          </w:tcPr>
          <w:p w14:paraId="3B5C017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de látex descartável,</w:t>
            </w:r>
            <w:r>
              <w:rPr>
                <w:rFonts w:ascii="Arial" w:hAnsi="Arial" w:cs="Arial"/>
                <w:color w:val="000000" w:themeColor="text1"/>
                <w:sz w:val="16"/>
                <w:szCs w:val="16"/>
                <w14:textFill>
                  <w14:solidFill>
                    <w14:schemeClr w14:val="tx1"/>
                  </w14:solidFill>
                </w14:textFill>
              </w:rPr>
              <w:t xml:space="preserve"> destinada a procedimentos não cirúrgicos, não estéril, confeccionada em látex de borracha natural, sem adição de pigmentos ou corantes. Produto ambidestro. Disponível nos tamanhos P, M e G. Caixa contendo 100 (cem) unidades.</w:t>
            </w:r>
          </w:p>
        </w:tc>
        <w:tc>
          <w:tcPr>
            <w:tcW w:w="806" w:type="dxa"/>
            <w:shd w:val="clear" w:color="auto" w:fill="auto"/>
            <w:vAlign w:val="center"/>
          </w:tcPr>
          <w:p w14:paraId="40E71656">
            <w:pPr>
              <w:spacing w:line="240" w:lineRule="auto"/>
              <w:jc w:val="center"/>
              <w:rPr>
                <w:rFonts w:hint="default" w:ascii="Arial" w:hAnsi="Arial" w:cs="Arial"/>
                <w:sz w:val="16"/>
                <w:szCs w:val="16"/>
                <w:lang w:val="pt-BR" w:eastAsia="pt-BR"/>
              </w:rPr>
            </w:pPr>
            <w:r>
              <w:rPr>
                <w:rFonts w:ascii="Arial" w:hAnsi="Arial" w:cs="Arial"/>
                <w:sz w:val="16"/>
                <w:szCs w:val="16"/>
              </w:rPr>
              <w:t>1.300</w:t>
            </w:r>
          </w:p>
        </w:tc>
        <w:tc>
          <w:tcPr>
            <w:tcW w:w="683" w:type="dxa"/>
            <w:shd w:val="clear" w:color="auto" w:fill="auto"/>
            <w:vAlign w:val="center"/>
          </w:tcPr>
          <w:p w14:paraId="09170CAA">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C9DCBD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74AF6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DECA37">
            <w:pPr>
              <w:spacing w:before="100" w:beforeAutospacing="1" w:after="100" w:afterAutospacing="1" w:line="240" w:lineRule="auto"/>
              <w:jc w:val="center"/>
              <w:rPr>
                <w:rFonts w:hint="default" w:ascii="Arial" w:hAnsi="Arial" w:cs="Arial"/>
                <w:b/>
                <w:sz w:val="16"/>
                <w:szCs w:val="16"/>
                <w:lang w:val="pt-BR"/>
              </w:rPr>
            </w:pPr>
          </w:p>
        </w:tc>
      </w:tr>
      <w:tr w14:paraId="769E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6E32C3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46</w:t>
            </w:r>
          </w:p>
        </w:tc>
        <w:tc>
          <w:tcPr>
            <w:tcW w:w="4582" w:type="dxa"/>
            <w:shd w:val="clear" w:color="auto" w:fill="auto"/>
            <w:vAlign w:val="center"/>
          </w:tcPr>
          <w:p w14:paraId="39EE818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G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01A4EFD2">
            <w:pPr>
              <w:spacing w:line="240" w:lineRule="auto"/>
              <w:jc w:val="center"/>
              <w:rPr>
                <w:rFonts w:hint="default" w:ascii="Arial" w:hAnsi="Arial" w:cs="Arial"/>
                <w:sz w:val="16"/>
                <w:szCs w:val="16"/>
                <w:lang w:val="pt-BR" w:eastAsia="pt-BR"/>
              </w:rPr>
            </w:pPr>
            <w:r>
              <w:rPr>
                <w:rFonts w:ascii="Arial" w:hAnsi="Arial" w:cs="Arial"/>
                <w:sz w:val="16"/>
                <w:szCs w:val="16"/>
              </w:rPr>
              <w:t>348</w:t>
            </w:r>
          </w:p>
        </w:tc>
        <w:tc>
          <w:tcPr>
            <w:tcW w:w="683" w:type="dxa"/>
            <w:shd w:val="clear" w:color="auto" w:fill="auto"/>
            <w:vAlign w:val="center"/>
          </w:tcPr>
          <w:p w14:paraId="155478C1">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670354F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B725EA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963B182">
            <w:pPr>
              <w:spacing w:before="100" w:beforeAutospacing="1" w:after="100" w:afterAutospacing="1" w:line="240" w:lineRule="auto"/>
              <w:jc w:val="center"/>
              <w:rPr>
                <w:rFonts w:hint="default" w:ascii="Arial" w:hAnsi="Arial" w:cs="Arial"/>
                <w:b/>
                <w:sz w:val="16"/>
                <w:szCs w:val="16"/>
                <w:lang w:val="pt-BR"/>
              </w:rPr>
            </w:pPr>
          </w:p>
        </w:tc>
      </w:tr>
      <w:tr w14:paraId="690A0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AFACD0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47</w:t>
            </w:r>
          </w:p>
        </w:tc>
        <w:tc>
          <w:tcPr>
            <w:tcW w:w="4582" w:type="dxa"/>
            <w:shd w:val="clear" w:color="auto" w:fill="auto"/>
            <w:vAlign w:val="center"/>
          </w:tcPr>
          <w:p w14:paraId="2F25FD2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M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73F74D99">
            <w:pPr>
              <w:spacing w:line="240" w:lineRule="auto"/>
              <w:jc w:val="center"/>
              <w:rPr>
                <w:rFonts w:hint="default" w:ascii="Arial" w:hAnsi="Arial" w:cs="Arial"/>
                <w:sz w:val="16"/>
                <w:szCs w:val="16"/>
                <w:lang w:val="pt-BR" w:eastAsia="pt-BR"/>
              </w:rPr>
            </w:pPr>
            <w:r>
              <w:rPr>
                <w:rFonts w:ascii="Arial" w:hAnsi="Arial" w:cs="Arial"/>
                <w:sz w:val="16"/>
                <w:szCs w:val="16"/>
              </w:rPr>
              <w:t>354</w:t>
            </w:r>
          </w:p>
        </w:tc>
        <w:tc>
          <w:tcPr>
            <w:tcW w:w="683" w:type="dxa"/>
            <w:shd w:val="clear" w:color="auto" w:fill="auto"/>
            <w:vAlign w:val="center"/>
          </w:tcPr>
          <w:p w14:paraId="5E26471C">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3A8D819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B0961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639E8B">
            <w:pPr>
              <w:spacing w:before="100" w:beforeAutospacing="1" w:after="100" w:afterAutospacing="1" w:line="240" w:lineRule="auto"/>
              <w:jc w:val="center"/>
              <w:rPr>
                <w:rFonts w:hint="default" w:ascii="Arial" w:hAnsi="Arial" w:cs="Arial"/>
                <w:b/>
                <w:sz w:val="16"/>
                <w:szCs w:val="16"/>
                <w:lang w:val="pt-BR"/>
              </w:rPr>
            </w:pPr>
          </w:p>
        </w:tc>
      </w:tr>
      <w:tr w14:paraId="64D02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E721F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48</w:t>
            </w:r>
          </w:p>
        </w:tc>
        <w:tc>
          <w:tcPr>
            <w:tcW w:w="4582" w:type="dxa"/>
            <w:shd w:val="clear" w:color="auto" w:fill="auto"/>
            <w:vAlign w:val="center"/>
          </w:tcPr>
          <w:p w14:paraId="040BC44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P – luva para limpeza</w:t>
            </w:r>
            <w:r>
              <w:rPr>
                <w:rFonts w:ascii="Arial" w:hAnsi="Arial" w:cs="Arial"/>
                <w:color w:val="000000" w:themeColor="text1"/>
                <w:sz w:val="16"/>
                <w:szCs w:val="16"/>
                <w14:textFill>
                  <w14:solidFill>
                    <w14:schemeClr w14:val="tx1"/>
                  </w14:solidFill>
                </w14:textFill>
              </w:rPr>
              <w:t>. 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408FE695">
            <w:pPr>
              <w:spacing w:line="240" w:lineRule="auto"/>
              <w:jc w:val="center"/>
              <w:rPr>
                <w:rFonts w:hint="default" w:ascii="Arial" w:hAnsi="Arial" w:cs="Arial"/>
                <w:sz w:val="16"/>
                <w:szCs w:val="16"/>
                <w:lang w:val="pt-BR" w:eastAsia="pt-BR"/>
              </w:rPr>
            </w:pPr>
            <w:r>
              <w:rPr>
                <w:rFonts w:ascii="Arial" w:hAnsi="Arial" w:cs="Arial"/>
                <w:sz w:val="16"/>
                <w:szCs w:val="16"/>
              </w:rPr>
              <w:t>282</w:t>
            </w:r>
          </w:p>
        </w:tc>
        <w:tc>
          <w:tcPr>
            <w:tcW w:w="683" w:type="dxa"/>
            <w:shd w:val="clear" w:color="auto" w:fill="auto"/>
            <w:vAlign w:val="center"/>
          </w:tcPr>
          <w:p w14:paraId="34391594">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0115778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F9818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DC1CAB">
            <w:pPr>
              <w:spacing w:before="100" w:beforeAutospacing="1" w:after="100" w:afterAutospacing="1" w:line="240" w:lineRule="auto"/>
              <w:jc w:val="center"/>
              <w:rPr>
                <w:rFonts w:hint="default" w:ascii="Arial" w:hAnsi="Arial" w:cs="Arial"/>
                <w:b/>
                <w:sz w:val="16"/>
                <w:szCs w:val="16"/>
                <w:lang w:val="pt-BR"/>
              </w:rPr>
            </w:pPr>
          </w:p>
        </w:tc>
      </w:tr>
      <w:tr w14:paraId="316C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7F2A735">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10:</w:t>
            </w:r>
          </w:p>
        </w:tc>
        <w:tc>
          <w:tcPr>
            <w:tcW w:w="1923" w:type="dxa"/>
            <w:shd w:val="clear" w:color="auto" w:fill="auto"/>
            <w:vAlign w:val="center"/>
          </w:tcPr>
          <w:p w14:paraId="1E853526">
            <w:pPr>
              <w:spacing w:before="100" w:beforeAutospacing="1" w:after="100" w:afterAutospacing="1" w:line="240" w:lineRule="auto"/>
              <w:jc w:val="center"/>
              <w:rPr>
                <w:rFonts w:hint="default" w:ascii="Arial" w:hAnsi="Arial" w:cs="Arial"/>
                <w:b/>
                <w:sz w:val="16"/>
                <w:szCs w:val="16"/>
                <w:lang w:val="pt-BR"/>
              </w:rPr>
            </w:pPr>
          </w:p>
        </w:tc>
      </w:tr>
      <w:tr w14:paraId="32E2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5562053F">
            <w:pPr>
              <w:spacing w:before="100" w:beforeAutospacing="1" w:after="100" w:afterAutospacing="1" w:line="240" w:lineRule="auto"/>
              <w:jc w:val="center"/>
              <w:rPr>
                <w:rFonts w:hint="default" w:ascii="Arial" w:hAnsi="Arial" w:cs="Arial"/>
                <w:b/>
                <w:sz w:val="16"/>
                <w:szCs w:val="16"/>
                <w:lang w:val="pt-BR"/>
              </w:rPr>
            </w:pPr>
          </w:p>
        </w:tc>
      </w:tr>
      <w:tr w14:paraId="36B6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9EEDA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11</w:t>
            </w:r>
          </w:p>
        </w:tc>
      </w:tr>
      <w:tr w14:paraId="0975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7F3E9F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380D88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48A629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5E458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5163554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271EF2D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4BBF58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70A8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43622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38</w:t>
            </w:r>
          </w:p>
        </w:tc>
        <w:tc>
          <w:tcPr>
            <w:tcW w:w="4582" w:type="dxa"/>
            <w:shd w:val="clear" w:color="auto" w:fill="auto"/>
            <w:vAlign w:val="center"/>
          </w:tcPr>
          <w:p w14:paraId="08AA8F4F">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Guardanapo descartável</w:t>
            </w:r>
            <w:r>
              <w:rPr>
                <w:rFonts w:ascii="Arial" w:hAnsi="Arial" w:cs="Arial"/>
                <w:color w:val="000000" w:themeColor="text1"/>
                <w:sz w:val="16"/>
                <w:szCs w:val="16"/>
                <w14:textFill>
                  <w14:solidFill>
                    <w14:schemeClr w14:val="tx1"/>
                  </w14:solidFill>
                </w14:textFill>
              </w:rPr>
              <w:t xml:space="preserve"> produzido em celulose de alta qualidade, na cor branca (100% branca). Possui formato retangular, com medidas aproximadas de 22 cm de largura por 24 cm de comprimento. Acondicionado em pacote contendo 50 unidades.</w:t>
            </w:r>
          </w:p>
        </w:tc>
        <w:tc>
          <w:tcPr>
            <w:tcW w:w="806" w:type="dxa"/>
            <w:shd w:val="clear" w:color="auto" w:fill="auto"/>
            <w:vAlign w:val="center"/>
          </w:tcPr>
          <w:p w14:paraId="7BC33F3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560</w:t>
            </w:r>
          </w:p>
        </w:tc>
        <w:tc>
          <w:tcPr>
            <w:tcW w:w="683" w:type="dxa"/>
            <w:shd w:val="clear" w:color="auto" w:fill="auto"/>
            <w:vAlign w:val="center"/>
          </w:tcPr>
          <w:p w14:paraId="5B2D170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914" w:type="dxa"/>
            <w:shd w:val="clear" w:color="auto" w:fill="auto"/>
            <w:vAlign w:val="center"/>
          </w:tcPr>
          <w:p w14:paraId="415594D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C34CB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EF4AD16">
            <w:pPr>
              <w:spacing w:before="100" w:beforeAutospacing="1" w:after="100" w:afterAutospacing="1" w:line="240" w:lineRule="auto"/>
              <w:jc w:val="center"/>
              <w:rPr>
                <w:rFonts w:hint="default" w:ascii="Arial" w:hAnsi="Arial" w:cs="Arial"/>
                <w:b/>
                <w:sz w:val="16"/>
                <w:szCs w:val="16"/>
                <w:lang w:val="pt-BR"/>
              </w:rPr>
            </w:pPr>
          </w:p>
        </w:tc>
      </w:tr>
      <w:tr w14:paraId="42076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56DB47">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55</w:t>
            </w:r>
          </w:p>
        </w:tc>
        <w:tc>
          <w:tcPr>
            <w:tcW w:w="4582" w:type="dxa"/>
            <w:shd w:val="clear" w:color="auto" w:fill="auto"/>
            <w:vAlign w:val="center"/>
          </w:tcPr>
          <w:p w14:paraId="14B6B7A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Papel higiênico, de boa qualidade, folha dupla</w:t>
            </w:r>
            <w:r>
              <w:rPr>
                <w:rFonts w:ascii="Arial" w:hAnsi="Arial" w:cs="Arial"/>
                <w:color w:val="000000" w:themeColor="text1"/>
                <w:sz w:val="16"/>
                <w:szCs w:val="16"/>
                <w14:textFill>
                  <w14:solidFill>
                    <w14:schemeClr w14:val="tx1"/>
                  </w14:solidFill>
                </w14:textFill>
              </w:rPr>
              <w:t>,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806" w:type="dxa"/>
            <w:shd w:val="clear" w:color="auto" w:fill="auto"/>
            <w:vAlign w:val="center"/>
          </w:tcPr>
          <w:p w14:paraId="0B2863C4">
            <w:pPr>
              <w:spacing w:line="240" w:lineRule="auto"/>
              <w:jc w:val="center"/>
              <w:rPr>
                <w:rFonts w:hint="default" w:ascii="Arial" w:hAnsi="Arial" w:cs="Arial"/>
                <w:sz w:val="16"/>
                <w:szCs w:val="16"/>
                <w:lang w:val="pt-BR" w:eastAsia="pt-BR"/>
              </w:rPr>
            </w:pPr>
            <w:r>
              <w:rPr>
                <w:rFonts w:ascii="Arial" w:hAnsi="Arial" w:cs="Arial"/>
                <w:sz w:val="16"/>
                <w:szCs w:val="16"/>
              </w:rPr>
              <w:t>1.894</w:t>
            </w:r>
          </w:p>
        </w:tc>
        <w:tc>
          <w:tcPr>
            <w:tcW w:w="683" w:type="dxa"/>
            <w:shd w:val="clear" w:color="auto" w:fill="auto"/>
            <w:vAlign w:val="center"/>
          </w:tcPr>
          <w:p w14:paraId="4A691332">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914" w:type="dxa"/>
            <w:shd w:val="clear" w:color="auto" w:fill="auto"/>
            <w:vAlign w:val="center"/>
          </w:tcPr>
          <w:p w14:paraId="5C0B53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DB7472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051EE1">
            <w:pPr>
              <w:spacing w:before="100" w:beforeAutospacing="1" w:after="100" w:afterAutospacing="1" w:line="240" w:lineRule="auto"/>
              <w:jc w:val="center"/>
              <w:rPr>
                <w:rFonts w:hint="default" w:ascii="Arial" w:hAnsi="Arial" w:cs="Arial"/>
                <w:b/>
                <w:sz w:val="16"/>
                <w:szCs w:val="16"/>
                <w:lang w:val="pt-BR"/>
              </w:rPr>
            </w:pPr>
          </w:p>
        </w:tc>
      </w:tr>
      <w:tr w14:paraId="6FF12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A31BB32">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56</w:t>
            </w:r>
          </w:p>
        </w:tc>
        <w:tc>
          <w:tcPr>
            <w:tcW w:w="4582" w:type="dxa"/>
            <w:shd w:val="clear" w:color="auto" w:fill="auto"/>
            <w:vAlign w:val="center"/>
          </w:tcPr>
          <w:p w14:paraId="6C52092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Papel toalha super absorventes</w:t>
            </w:r>
            <w:r>
              <w:rPr>
                <w:rFonts w:ascii="Arial" w:hAnsi="Arial" w:cs="Arial"/>
                <w:color w:val="000000" w:themeColor="text1"/>
                <w:sz w:val="16"/>
                <w:szCs w:val="16"/>
                <w14:textFill>
                  <w14:solidFill>
                    <w14:schemeClr w14:val="tx1"/>
                  </w14:solidFill>
                </w14:textFill>
              </w:rPr>
              <w:t>, do tipo multipicotes. Cada embalagem contém 2 (dois) rolos, com 200 (duzentas) folhas por pacote, apresentando medidas aproximadas entre 19 x 20,8 cm a 19 x 22 cm. Embalagem contendo informações do produto.</w:t>
            </w:r>
          </w:p>
        </w:tc>
        <w:tc>
          <w:tcPr>
            <w:tcW w:w="806" w:type="dxa"/>
            <w:shd w:val="clear" w:color="auto" w:fill="auto"/>
            <w:vAlign w:val="center"/>
          </w:tcPr>
          <w:p w14:paraId="6798B2E8">
            <w:pPr>
              <w:spacing w:line="240" w:lineRule="auto"/>
              <w:jc w:val="center"/>
              <w:rPr>
                <w:rFonts w:hint="default" w:ascii="Arial" w:hAnsi="Arial" w:cs="Arial"/>
                <w:sz w:val="16"/>
                <w:szCs w:val="16"/>
                <w:lang w:val="pt-BR" w:eastAsia="pt-BR"/>
              </w:rPr>
            </w:pPr>
            <w:r>
              <w:rPr>
                <w:rFonts w:ascii="Arial" w:hAnsi="Arial" w:cs="Arial"/>
                <w:sz w:val="16"/>
                <w:szCs w:val="16"/>
              </w:rPr>
              <w:t>1.134</w:t>
            </w:r>
          </w:p>
        </w:tc>
        <w:tc>
          <w:tcPr>
            <w:tcW w:w="683" w:type="dxa"/>
            <w:shd w:val="clear" w:color="auto" w:fill="auto"/>
            <w:vAlign w:val="center"/>
          </w:tcPr>
          <w:p w14:paraId="7EB5A897">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755FB9C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1B120A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FF6C904">
            <w:pPr>
              <w:spacing w:before="100" w:beforeAutospacing="1" w:after="100" w:afterAutospacing="1" w:line="240" w:lineRule="auto"/>
              <w:jc w:val="center"/>
              <w:rPr>
                <w:rFonts w:hint="default" w:ascii="Arial" w:hAnsi="Arial" w:cs="Arial"/>
                <w:b/>
                <w:sz w:val="16"/>
                <w:szCs w:val="16"/>
                <w:lang w:val="pt-BR"/>
              </w:rPr>
            </w:pPr>
          </w:p>
        </w:tc>
      </w:tr>
      <w:tr w14:paraId="0E10E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8DBB726">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77</w:t>
            </w:r>
          </w:p>
        </w:tc>
        <w:tc>
          <w:tcPr>
            <w:tcW w:w="4582" w:type="dxa"/>
            <w:shd w:val="clear" w:color="auto" w:fill="auto"/>
            <w:vAlign w:val="center"/>
          </w:tcPr>
          <w:p w14:paraId="39290110">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Toalha de papel, interfolhado, com 2 dobras,</w:t>
            </w:r>
            <w:r>
              <w:rPr>
                <w:rFonts w:ascii="Arial" w:hAnsi="Arial" w:cs="Arial"/>
                <w:color w:val="000000" w:themeColor="text1"/>
                <w:sz w:val="16"/>
                <w:szCs w:val="16"/>
                <w14:textFill>
                  <w14:solidFill>
                    <w14:schemeClr w14:val="tx1"/>
                  </w14:solidFill>
                </w14:textFill>
              </w:rPr>
              <w:t xml:space="preserve"> de fibra natural 100% celulósica, de 1ª qualidade, cor extra branco, extra resistente e de alta absorção. Tamanho da folha de no mínimo 23 x 20 cm. Embalagem com 1000 folhas.</w:t>
            </w:r>
          </w:p>
        </w:tc>
        <w:tc>
          <w:tcPr>
            <w:tcW w:w="806" w:type="dxa"/>
            <w:shd w:val="clear" w:color="auto" w:fill="auto"/>
            <w:vAlign w:val="center"/>
          </w:tcPr>
          <w:p w14:paraId="06CE9AC4">
            <w:pPr>
              <w:spacing w:line="240" w:lineRule="auto"/>
              <w:jc w:val="center"/>
              <w:rPr>
                <w:rFonts w:hint="default" w:ascii="Arial" w:hAnsi="Arial" w:cs="Arial"/>
                <w:sz w:val="16"/>
                <w:szCs w:val="16"/>
                <w:lang w:val="pt-BR" w:eastAsia="pt-BR"/>
              </w:rPr>
            </w:pPr>
            <w:r>
              <w:rPr>
                <w:rFonts w:ascii="Arial" w:hAnsi="Arial" w:cs="Arial"/>
                <w:sz w:val="16"/>
                <w:szCs w:val="16"/>
              </w:rPr>
              <w:t>8.990</w:t>
            </w:r>
          </w:p>
        </w:tc>
        <w:tc>
          <w:tcPr>
            <w:tcW w:w="683" w:type="dxa"/>
            <w:shd w:val="clear" w:color="auto" w:fill="auto"/>
            <w:vAlign w:val="center"/>
          </w:tcPr>
          <w:p w14:paraId="3258561B">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6C8F952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3597C5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EB802F">
            <w:pPr>
              <w:spacing w:before="100" w:beforeAutospacing="1" w:after="100" w:afterAutospacing="1" w:line="240" w:lineRule="auto"/>
              <w:jc w:val="center"/>
              <w:rPr>
                <w:rFonts w:hint="default" w:ascii="Arial" w:hAnsi="Arial" w:cs="Arial"/>
                <w:b/>
                <w:sz w:val="16"/>
                <w:szCs w:val="16"/>
                <w:lang w:val="pt-BR"/>
              </w:rPr>
            </w:pPr>
          </w:p>
        </w:tc>
      </w:tr>
      <w:tr w14:paraId="141D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33E8234">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11:</w:t>
            </w:r>
          </w:p>
        </w:tc>
        <w:tc>
          <w:tcPr>
            <w:tcW w:w="1923" w:type="dxa"/>
            <w:shd w:val="clear" w:color="auto" w:fill="auto"/>
            <w:vAlign w:val="center"/>
          </w:tcPr>
          <w:p w14:paraId="331F9755">
            <w:pPr>
              <w:spacing w:before="100" w:beforeAutospacing="1" w:after="100" w:afterAutospacing="1" w:line="240" w:lineRule="auto"/>
              <w:jc w:val="center"/>
              <w:rPr>
                <w:rFonts w:hint="default" w:ascii="Arial" w:hAnsi="Arial" w:cs="Arial"/>
                <w:b/>
                <w:sz w:val="16"/>
                <w:szCs w:val="16"/>
                <w:lang w:val="pt-BR"/>
              </w:rPr>
            </w:pPr>
          </w:p>
        </w:tc>
      </w:tr>
      <w:tr w14:paraId="72274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7109F45">
            <w:pPr>
              <w:spacing w:before="100" w:beforeAutospacing="1" w:after="100" w:afterAutospacing="1" w:line="240" w:lineRule="auto"/>
              <w:jc w:val="center"/>
              <w:rPr>
                <w:rFonts w:hint="default" w:ascii="Arial" w:hAnsi="Arial" w:cs="Arial"/>
                <w:b/>
                <w:sz w:val="16"/>
                <w:szCs w:val="16"/>
                <w:lang w:val="pt-BR"/>
              </w:rPr>
            </w:pPr>
          </w:p>
        </w:tc>
      </w:tr>
      <w:tr w14:paraId="5C622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7CCCFA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12</w:t>
            </w:r>
          </w:p>
        </w:tc>
      </w:tr>
      <w:tr w14:paraId="2866B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2D37AC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377766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E549CC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74AC9C7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4C7DAE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45291B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BA5EC6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5D5D5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328BD4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17</w:t>
            </w:r>
          </w:p>
        </w:tc>
        <w:tc>
          <w:tcPr>
            <w:tcW w:w="4582" w:type="dxa"/>
            <w:shd w:val="clear" w:color="auto" w:fill="auto"/>
            <w:vAlign w:val="center"/>
          </w:tcPr>
          <w:p w14:paraId="1B2AD232">
            <w:pPr>
              <w:jc w:val="both"/>
              <w:rPr>
                <w:rFonts w:hint="default" w:ascii="Arial" w:hAnsi="Arial" w:eastAsia="Times New Roman" w:cs="Arial"/>
                <w:sz w:val="16"/>
                <w:szCs w:val="16"/>
                <w:lang w:val="pt-BR" w:eastAsia="pt-BR" w:bidi="ar-SA"/>
              </w:rPr>
            </w:pPr>
            <w:r>
              <w:rPr>
                <w:rFonts w:ascii="Arial" w:hAnsi="Arial" w:cs="Arial"/>
                <w:b/>
                <w:bCs/>
                <w:sz w:val="16"/>
                <w:szCs w:val="16"/>
              </w:rPr>
              <w:t>Copo descartável, capacidade 200 ml</w:t>
            </w:r>
            <w:r>
              <w:rPr>
                <w:rFonts w:ascii="Arial" w:hAnsi="Arial" w:cs="Arial"/>
                <w:sz w:val="16"/>
                <w:szCs w:val="16"/>
              </w:rPr>
              <w:t>, fabricado em  poliestireno de alta qualidade, aplicação água/suco,refrigerante e bebidas quentes.  Material atóxico e seguro para contato com alimentos. Embalagem: caixa com 25 pacotes de 100 unidades.</w:t>
            </w:r>
          </w:p>
        </w:tc>
        <w:tc>
          <w:tcPr>
            <w:tcW w:w="806" w:type="dxa"/>
            <w:shd w:val="clear" w:color="auto" w:fill="auto"/>
            <w:vAlign w:val="center"/>
          </w:tcPr>
          <w:p w14:paraId="00C32222">
            <w:pPr>
              <w:spacing w:line="240" w:lineRule="auto"/>
              <w:jc w:val="center"/>
              <w:rPr>
                <w:rFonts w:hint="default" w:ascii="Arial" w:hAnsi="Arial" w:cs="Arial"/>
                <w:sz w:val="16"/>
                <w:szCs w:val="16"/>
                <w:lang w:val="pt-BR" w:eastAsia="pt-BR"/>
              </w:rPr>
            </w:pPr>
            <w:r>
              <w:rPr>
                <w:rFonts w:ascii="Arial" w:hAnsi="Arial" w:cs="Arial"/>
                <w:sz w:val="16"/>
                <w:szCs w:val="16"/>
              </w:rPr>
              <w:t>762</w:t>
            </w:r>
          </w:p>
        </w:tc>
        <w:tc>
          <w:tcPr>
            <w:tcW w:w="683" w:type="dxa"/>
            <w:shd w:val="clear" w:color="auto" w:fill="auto"/>
            <w:vAlign w:val="center"/>
          </w:tcPr>
          <w:p w14:paraId="1818439D">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253466B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96689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8F4F79">
            <w:pPr>
              <w:spacing w:before="100" w:beforeAutospacing="1" w:after="100" w:afterAutospacing="1" w:line="240" w:lineRule="auto"/>
              <w:jc w:val="center"/>
              <w:rPr>
                <w:rFonts w:hint="default" w:ascii="Arial" w:hAnsi="Arial" w:cs="Arial"/>
                <w:b/>
                <w:sz w:val="16"/>
                <w:szCs w:val="16"/>
                <w:lang w:val="pt-BR"/>
              </w:rPr>
            </w:pPr>
          </w:p>
        </w:tc>
      </w:tr>
      <w:tr w14:paraId="5413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52F73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18</w:t>
            </w:r>
          </w:p>
        </w:tc>
        <w:tc>
          <w:tcPr>
            <w:tcW w:w="4582" w:type="dxa"/>
            <w:shd w:val="clear" w:color="auto" w:fill="auto"/>
            <w:vAlign w:val="center"/>
          </w:tcPr>
          <w:p w14:paraId="5107ACA9">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Copo descartável, capacidade 50 ml, </w:t>
            </w:r>
            <w:r>
              <w:rPr>
                <w:rFonts w:ascii="Arial" w:hAnsi="Arial" w:cs="Arial"/>
                <w:sz w:val="16"/>
                <w:szCs w:val="16"/>
              </w:rPr>
              <w:t>fabricado em  poliestireno de alta qualidade, aplicação: bebidas para degustação e café. Material atóxico e seguro para contato com alimentos. Embalagem: caixa com 50 pacote de 100 unidades.</w:t>
            </w:r>
          </w:p>
        </w:tc>
        <w:tc>
          <w:tcPr>
            <w:tcW w:w="806" w:type="dxa"/>
            <w:shd w:val="clear" w:color="auto" w:fill="auto"/>
            <w:vAlign w:val="center"/>
          </w:tcPr>
          <w:p w14:paraId="724042EC">
            <w:pPr>
              <w:spacing w:line="240" w:lineRule="auto"/>
              <w:jc w:val="center"/>
              <w:rPr>
                <w:rFonts w:hint="default" w:ascii="Arial" w:hAnsi="Arial" w:cs="Arial"/>
                <w:sz w:val="16"/>
                <w:szCs w:val="16"/>
                <w:lang w:val="pt-BR" w:eastAsia="pt-BR"/>
              </w:rPr>
            </w:pPr>
            <w:r>
              <w:rPr>
                <w:rFonts w:ascii="Arial" w:hAnsi="Arial" w:cs="Arial"/>
                <w:sz w:val="16"/>
                <w:szCs w:val="16"/>
              </w:rPr>
              <w:t>103</w:t>
            </w:r>
          </w:p>
        </w:tc>
        <w:tc>
          <w:tcPr>
            <w:tcW w:w="683" w:type="dxa"/>
            <w:shd w:val="clear" w:color="auto" w:fill="auto"/>
            <w:vAlign w:val="center"/>
          </w:tcPr>
          <w:p w14:paraId="704EA930">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711A50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0598AE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2D3DA34">
            <w:pPr>
              <w:spacing w:before="100" w:beforeAutospacing="1" w:after="100" w:afterAutospacing="1" w:line="240" w:lineRule="auto"/>
              <w:jc w:val="center"/>
              <w:rPr>
                <w:rFonts w:hint="default" w:ascii="Arial" w:hAnsi="Arial" w:cs="Arial"/>
                <w:b/>
                <w:sz w:val="16"/>
                <w:szCs w:val="16"/>
                <w:lang w:val="pt-BR"/>
              </w:rPr>
            </w:pPr>
          </w:p>
        </w:tc>
      </w:tr>
      <w:tr w14:paraId="02EAE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116575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12:</w:t>
            </w:r>
          </w:p>
        </w:tc>
        <w:tc>
          <w:tcPr>
            <w:tcW w:w="1923" w:type="dxa"/>
            <w:shd w:val="clear" w:color="auto" w:fill="auto"/>
            <w:vAlign w:val="center"/>
          </w:tcPr>
          <w:p w14:paraId="4C1C8D37">
            <w:pPr>
              <w:spacing w:before="100" w:beforeAutospacing="1" w:after="100" w:afterAutospacing="1" w:line="240" w:lineRule="auto"/>
              <w:jc w:val="center"/>
              <w:rPr>
                <w:rFonts w:hint="default" w:ascii="Arial" w:hAnsi="Arial" w:cs="Arial"/>
                <w:b/>
                <w:sz w:val="16"/>
                <w:szCs w:val="16"/>
                <w:lang w:val="pt-BR"/>
              </w:rPr>
            </w:pPr>
          </w:p>
        </w:tc>
      </w:tr>
      <w:tr w14:paraId="2BB3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4EEECC6E">
            <w:pPr>
              <w:spacing w:before="100" w:beforeAutospacing="1" w:after="100" w:afterAutospacing="1" w:line="240" w:lineRule="auto"/>
              <w:jc w:val="center"/>
              <w:rPr>
                <w:rFonts w:hint="default" w:ascii="Arial" w:hAnsi="Arial" w:cs="Arial"/>
                <w:b/>
                <w:sz w:val="16"/>
                <w:szCs w:val="16"/>
                <w:lang w:val="pt-BR"/>
              </w:rPr>
            </w:pPr>
          </w:p>
        </w:tc>
      </w:tr>
      <w:tr w14:paraId="1DF23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A6A71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13</w:t>
            </w:r>
          </w:p>
        </w:tc>
      </w:tr>
      <w:tr w14:paraId="3163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1937E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07C216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CE49A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3A4605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CB6484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FD6017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CF3F6F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03E4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35C05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5</w:t>
            </w:r>
          </w:p>
        </w:tc>
        <w:tc>
          <w:tcPr>
            <w:tcW w:w="4582" w:type="dxa"/>
            <w:shd w:val="clear" w:color="auto" w:fill="auto"/>
            <w:vAlign w:val="center"/>
          </w:tcPr>
          <w:p w14:paraId="157B4D61">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w:t>
            </w:r>
            <w:r>
              <w:rPr>
                <w:rFonts w:ascii="Arial" w:hAnsi="Arial" w:cs="Arial"/>
                <w:sz w:val="16"/>
                <w:szCs w:val="16"/>
              </w:rPr>
              <w:t xml:space="preserve">, peso de 180g a 200g. Embalado em saco plástico, atendendo à norma EB 56/54 da ABNT. Embalagem com informações do produto e fabricante,  contendo </w:t>
            </w:r>
            <w:r>
              <w:rPr>
                <w:rFonts w:ascii="Arial" w:hAnsi="Arial" w:cs="Arial"/>
                <w:b/>
                <w:sz w:val="16"/>
                <w:szCs w:val="16"/>
              </w:rPr>
              <w:t>50 unidades</w:t>
            </w:r>
            <w:r>
              <w:rPr>
                <w:rFonts w:ascii="Arial" w:hAnsi="Arial" w:cs="Arial"/>
                <w:sz w:val="16"/>
                <w:szCs w:val="16"/>
              </w:rPr>
              <w:t>.</w:t>
            </w:r>
          </w:p>
        </w:tc>
        <w:tc>
          <w:tcPr>
            <w:tcW w:w="806" w:type="dxa"/>
            <w:shd w:val="clear" w:color="auto" w:fill="auto"/>
            <w:vAlign w:val="center"/>
          </w:tcPr>
          <w:p w14:paraId="470B3D5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144</w:t>
            </w:r>
          </w:p>
        </w:tc>
        <w:tc>
          <w:tcPr>
            <w:tcW w:w="683" w:type="dxa"/>
            <w:shd w:val="clear" w:color="auto" w:fill="auto"/>
            <w:vAlign w:val="center"/>
          </w:tcPr>
          <w:p w14:paraId="151BB31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914" w:type="dxa"/>
            <w:shd w:val="clear" w:color="auto" w:fill="auto"/>
            <w:vAlign w:val="center"/>
          </w:tcPr>
          <w:p w14:paraId="1F402CD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287562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C951501">
            <w:pPr>
              <w:spacing w:before="100" w:beforeAutospacing="1" w:after="100" w:afterAutospacing="1" w:line="240" w:lineRule="auto"/>
              <w:jc w:val="center"/>
              <w:rPr>
                <w:rFonts w:hint="default" w:ascii="Arial" w:hAnsi="Arial" w:cs="Arial"/>
                <w:b/>
                <w:sz w:val="16"/>
                <w:szCs w:val="16"/>
                <w:lang w:val="pt-BR"/>
              </w:rPr>
            </w:pPr>
          </w:p>
        </w:tc>
      </w:tr>
      <w:tr w14:paraId="52CFC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B93FF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66</w:t>
            </w:r>
          </w:p>
        </w:tc>
        <w:tc>
          <w:tcPr>
            <w:tcW w:w="4582" w:type="dxa"/>
            <w:shd w:val="clear" w:color="auto" w:fill="auto"/>
            <w:vAlign w:val="center"/>
          </w:tcPr>
          <w:p w14:paraId="7F73C14E">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 200g</w:t>
            </w:r>
            <w:r>
              <w:rPr>
                <w:rFonts w:ascii="Arial" w:hAnsi="Arial" w:cs="Arial"/>
                <w:sz w:val="16"/>
                <w:szCs w:val="16"/>
              </w:rPr>
              <w:t>. Embalado em saco plástico, atendendo à norma EB 56/54 da ABNT. Embalagem com informações do produto e fabricante, contendo 1 unidade.</w:t>
            </w:r>
          </w:p>
        </w:tc>
        <w:tc>
          <w:tcPr>
            <w:tcW w:w="806" w:type="dxa"/>
            <w:shd w:val="clear" w:color="auto" w:fill="auto"/>
            <w:vAlign w:val="center"/>
          </w:tcPr>
          <w:p w14:paraId="016DC6AF">
            <w:pPr>
              <w:spacing w:line="240" w:lineRule="auto"/>
              <w:jc w:val="center"/>
              <w:rPr>
                <w:rFonts w:hint="default" w:ascii="Arial" w:hAnsi="Arial" w:cs="Arial"/>
                <w:sz w:val="16"/>
                <w:szCs w:val="16"/>
                <w:lang w:val="pt-BR" w:eastAsia="pt-BR"/>
              </w:rPr>
            </w:pPr>
            <w:r>
              <w:rPr>
                <w:rFonts w:ascii="Arial" w:hAnsi="Arial" w:cs="Arial"/>
                <w:sz w:val="16"/>
                <w:szCs w:val="16"/>
              </w:rPr>
              <w:t>450</w:t>
            </w:r>
          </w:p>
        </w:tc>
        <w:tc>
          <w:tcPr>
            <w:tcW w:w="683" w:type="dxa"/>
            <w:shd w:val="clear" w:color="auto" w:fill="auto"/>
            <w:vAlign w:val="center"/>
          </w:tcPr>
          <w:p w14:paraId="7A7DB06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1748E2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E1FD7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D6F92E1">
            <w:pPr>
              <w:spacing w:before="100" w:beforeAutospacing="1" w:after="100" w:afterAutospacing="1" w:line="240" w:lineRule="auto"/>
              <w:jc w:val="center"/>
              <w:rPr>
                <w:rFonts w:hint="default" w:ascii="Arial" w:hAnsi="Arial" w:cs="Arial"/>
                <w:b/>
                <w:sz w:val="16"/>
                <w:szCs w:val="16"/>
                <w:lang w:val="pt-BR"/>
              </w:rPr>
            </w:pPr>
          </w:p>
        </w:tc>
      </w:tr>
      <w:tr w14:paraId="0774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7FC2B1A">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7</w:t>
            </w:r>
          </w:p>
        </w:tc>
        <w:tc>
          <w:tcPr>
            <w:tcW w:w="4582" w:type="dxa"/>
            <w:shd w:val="clear" w:color="auto" w:fill="auto"/>
            <w:vAlign w:val="center"/>
          </w:tcPr>
          <w:p w14:paraId="74737790">
            <w:pPr>
              <w:jc w:val="both"/>
              <w:rPr>
                <w:rFonts w:hint="default" w:ascii="Arial" w:hAnsi="Arial" w:eastAsia="Times New Roman" w:cs="Arial"/>
                <w:sz w:val="16"/>
                <w:szCs w:val="16"/>
                <w:lang w:val="pt-BR" w:eastAsia="pt-BR" w:bidi="ar-SA"/>
              </w:rPr>
            </w:pPr>
            <w:r>
              <w:rPr>
                <w:rFonts w:ascii="Arial" w:hAnsi="Arial" w:cs="Arial"/>
                <w:b/>
                <w:sz w:val="16"/>
                <w:szCs w:val="16"/>
              </w:rPr>
              <w:t>Sabão em barra de 200 g (coco)</w:t>
            </w:r>
            <w:r>
              <w:rPr>
                <w:rFonts w:ascii="Arial" w:hAnsi="Arial" w:cs="Arial"/>
                <w:sz w:val="16"/>
                <w:szCs w:val="16"/>
              </w:rPr>
              <w:t xml:space="preserve"> Embalagem com informações do produto e fabricante, contendo 1 unidade.</w:t>
            </w:r>
          </w:p>
        </w:tc>
        <w:tc>
          <w:tcPr>
            <w:tcW w:w="806" w:type="dxa"/>
            <w:shd w:val="clear" w:color="auto" w:fill="auto"/>
            <w:vAlign w:val="center"/>
          </w:tcPr>
          <w:p w14:paraId="3FABCFA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453</w:t>
            </w:r>
          </w:p>
        </w:tc>
        <w:tc>
          <w:tcPr>
            <w:tcW w:w="683" w:type="dxa"/>
            <w:shd w:val="clear" w:color="auto" w:fill="auto"/>
            <w:vAlign w:val="center"/>
          </w:tcPr>
          <w:p w14:paraId="58D2BBE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3BCBF1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60DC97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ACCB837">
            <w:pPr>
              <w:spacing w:before="100" w:beforeAutospacing="1" w:after="100" w:afterAutospacing="1" w:line="240" w:lineRule="auto"/>
              <w:jc w:val="center"/>
              <w:rPr>
                <w:rFonts w:hint="default" w:ascii="Arial" w:hAnsi="Arial" w:cs="Arial"/>
                <w:b/>
                <w:sz w:val="16"/>
                <w:szCs w:val="16"/>
                <w:lang w:val="pt-BR"/>
              </w:rPr>
            </w:pPr>
          </w:p>
        </w:tc>
      </w:tr>
      <w:tr w14:paraId="580D4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172634E">
            <w:pPr>
              <w:spacing w:after="0"/>
              <w:jc w:val="center"/>
              <w:rPr>
                <w:rFonts w:ascii="Arial" w:hAnsi="Arial" w:cs="Arial"/>
                <w:b/>
                <w:sz w:val="16"/>
                <w:szCs w:val="16"/>
              </w:rPr>
            </w:pPr>
            <w:r>
              <w:rPr>
                <w:rFonts w:ascii="Arial" w:hAnsi="Arial" w:cs="Arial"/>
                <w:b/>
                <w:sz w:val="16"/>
                <w:szCs w:val="16"/>
              </w:rPr>
              <w:t>68</w:t>
            </w:r>
          </w:p>
          <w:p w14:paraId="4D3D4F0A">
            <w:pPr>
              <w:jc w:val="center"/>
              <w:rPr>
                <w:rFonts w:ascii="Arial" w:hAnsi="Arial" w:cs="Arial"/>
                <w:sz w:val="16"/>
                <w:szCs w:val="16"/>
              </w:rPr>
            </w:pPr>
          </w:p>
          <w:p w14:paraId="334B5695">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1E4D620A">
            <w:pPr>
              <w:jc w:val="both"/>
              <w:rPr>
                <w:rFonts w:hint="default" w:ascii="Arial" w:hAnsi="Arial" w:eastAsia="Times New Roman" w:cs="Arial"/>
                <w:sz w:val="16"/>
                <w:szCs w:val="16"/>
                <w:lang w:val="pt-BR" w:eastAsia="pt-BR" w:bidi="ar-SA"/>
              </w:rPr>
            </w:pPr>
            <w:r>
              <w:rPr>
                <w:rFonts w:ascii="Arial" w:hAnsi="Arial" w:cs="Arial"/>
                <w:b/>
                <w:sz w:val="16"/>
                <w:szCs w:val="16"/>
              </w:rPr>
              <w:t>Sabão em pó 1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806" w:type="dxa"/>
            <w:shd w:val="clear" w:color="auto" w:fill="auto"/>
            <w:vAlign w:val="center"/>
          </w:tcPr>
          <w:p w14:paraId="6D580605">
            <w:pPr>
              <w:spacing w:line="240" w:lineRule="auto"/>
              <w:jc w:val="center"/>
              <w:rPr>
                <w:rFonts w:hint="default" w:ascii="Arial" w:hAnsi="Arial" w:cs="Arial"/>
                <w:sz w:val="16"/>
                <w:szCs w:val="16"/>
                <w:lang w:val="pt-BR" w:eastAsia="pt-BR"/>
              </w:rPr>
            </w:pPr>
            <w:r>
              <w:rPr>
                <w:rFonts w:ascii="Arial" w:hAnsi="Arial" w:cs="Arial"/>
                <w:sz w:val="16"/>
                <w:szCs w:val="16"/>
              </w:rPr>
              <w:t>2.577</w:t>
            </w:r>
          </w:p>
        </w:tc>
        <w:tc>
          <w:tcPr>
            <w:tcW w:w="683" w:type="dxa"/>
            <w:shd w:val="clear" w:color="auto" w:fill="auto"/>
            <w:vAlign w:val="center"/>
          </w:tcPr>
          <w:p w14:paraId="6A25638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AAF5BC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4EBE9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416549">
            <w:pPr>
              <w:spacing w:before="100" w:beforeAutospacing="1" w:after="100" w:afterAutospacing="1" w:line="240" w:lineRule="auto"/>
              <w:jc w:val="center"/>
              <w:rPr>
                <w:rFonts w:hint="default" w:ascii="Arial" w:hAnsi="Arial" w:cs="Arial"/>
                <w:b/>
                <w:sz w:val="16"/>
                <w:szCs w:val="16"/>
                <w:lang w:val="pt-BR"/>
              </w:rPr>
            </w:pPr>
          </w:p>
        </w:tc>
      </w:tr>
      <w:tr w14:paraId="5456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72C29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69</w:t>
            </w:r>
          </w:p>
        </w:tc>
        <w:tc>
          <w:tcPr>
            <w:tcW w:w="4582" w:type="dxa"/>
            <w:shd w:val="clear" w:color="auto" w:fill="auto"/>
            <w:vAlign w:val="center"/>
          </w:tcPr>
          <w:p w14:paraId="04CB4D39">
            <w:pPr>
              <w:jc w:val="both"/>
              <w:rPr>
                <w:rFonts w:hint="default" w:ascii="Arial" w:hAnsi="Arial" w:eastAsia="Times New Roman" w:cs="Arial"/>
                <w:sz w:val="16"/>
                <w:szCs w:val="16"/>
                <w:lang w:val="pt-BR" w:eastAsia="pt-BR" w:bidi="ar-SA"/>
              </w:rPr>
            </w:pPr>
            <w:r>
              <w:rPr>
                <w:rFonts w:ascii="Arial" w:hAnsi="Arial" w:cs="Arial"/>
                <w:b/>
                <w:sz w:val="16"/>
                <w:szCs w:val="16"/>
              </w:rPr>
              <w:t>Sabão em pó 5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806" w:type="dxa"/>
            <w:shd w:val="clear" w:color="auto" w:fill="auto"/>
            <w:vAlign w:val="center"/>
          </w:tcPr>
          <w:p w14:paraId="59A4C2C3">
            <w:pPr>
              <w:spacing w:line="240" w:lineRule="auto"/>
              <w:jc w:val="center"/>
              <w:rPr>
                <w:rFonts w:hint="default" w:ascii="Arial" w:hAnsi="Arial" w:cs="Arial"/>
                <w:sz w:val="16"/>
                <w:szCs w:val="16"/>
                <w:lang w:val="pt-BR" w:eastAsia="pt-BR"/>
              </w:rPr>
            </w:pPr>
            <w:r>
              <w:rPr>
                <w:rFonts w:ascii="Arial" w:hAnsi="Arial" w:cs="Arial"/>
                <w:sz w:val="16"/>
                <w:szCs w:val="16"/>
              </w:rPr>
              <w:t>345</w:t>
            </w:r>
          </w:p>
        </w:tc>
        <w:tc>
          <w:tcPr>
            <w:tcW w:w="683" w:type="dxa"/>
            <w:shd w:val="clear" w:color="auto" w:fill="auto"/>
            <w:vAlign w:val="center"/>
          </w:tcPr>
          <w:p w14:paraId="394923B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95DD20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C9DB01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BF548E1">
            <w:pPr>
              <w:spacing w:before="100" w:beforeAutospacing="1" w:after="100" w:afterAutospacing="1" w:line="240" w:lineRule="auto"/>
              <w:jc w:val="center"/>
              <w:rPr>
                <w:rFonts w:hint="default" w:ascii="Arial" w:hAnsi="Arial" w:cs="Arial"/>
                <w:b/>
                <w:sz w:val="16"/>
                <w:szCs w:val="16"/>
                <w:lang w:val="pt-BR"/>
              </w:rPr>
            </w:pPr>
          </w:p>
        </w:tc>
      </w:tr>
      <w:tr w14:paraId="55CB3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D056230">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70</w:t>
            </w:r>
          </w:p>
        </w:tc>
        <w:tc>
          <w:tcPr>
            <w:tcW w:w="4582" w:type="dxa"/>
            <w:shd w:val="clear" w:color="auto" w:fill="auto"/>
            <w:vAlign w:val="center"/>
          </w:tcPr>
          <w:p w14:paraId="2F1A3C6D">
            <w:pPr>
              <w:jc w:val="both"/>
              <w:rPr>
                <w:rFonts w:hint="default" w:ascii="Arial" w:hAnsi="Arial" w:eastAsia="Times New Roman" w:cs="Arial"/>
                <w:sz w:val="16"/>
                <w:szCs w:val="16"/>
                <w:lang w:val="pt-BR" w:eastAsia="pt-BR" w:bidi="ar-SA"/>
              </w:rPr>
            </w:pPr>
            <w:r>
              <w:rPr>
                <w:rFonts w:ascii="Arial" w:hAnsi="Arial" w:cs="Arial"/>
                <w:b/>
                <w:sz w:val="16"/>
                <w:szCs w:val="16"/>
              </w:rPr>
              <w:t>Sabão em pó 500 gr</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806" w:type="dxa"/>
            <w:shd w:val="clear" w:color="auto" w:fill="auto"/>
            <w:vAlign w:val="center"/>
          </w:tcPr>
          <w:p w14:paraId="630701B9">
            <w:pPr>
              <w:spacing w:line="240" w:lineRule="auto"/>
              <w:jc w:val="center"/>
              <w:rPr>
                <w:rFonts w:hint="default" w:ascii="Arial" w:hAnsi="Arial" w:cs="Arial"/>
                <w:sz w:val="16"/>
                <w:szCs w:val="16"/>
                <w:lang w:val="pt-BR" w:eastAsia="pt-BR"/>
              </w:rPr>
            </w:pPr>
            <w:r>
              <w:rPr>
                <w:rFonts w:ascii="Arial" w:hAnsi="Arial" w:cs="Arial"/>
                <w:sz w:val="16"/>
                <w:szCs w:val="16"/>
              </w:rPr>
              <w:t>900</w:t>
            </w:r>
          </w:p>
        </w:tc>
        <w:tc>
          <w:tcPr>
            <w:tcW w:w="683" w:type="dxa"/>
            <w:shd w:val="clear" w:color="auto" w:fill="auto"/>
            <w:vAlign w:val="center"/>
          </w:tcPr>
          <w:p w14:paraId="08B105E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2A82CC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50C465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FB107F8">
            <w:pPr>
              <w:spacing w:before="100" w:beforeAutospacing="1" w:after="100" w:afterAutospacing="1" w:line="240" w:lineRule="auto"/>
              <w:jc w:val="center"/>
              <w:rPr>
                <w:rFonts w:hint="default" w:ascii="Arial" w:hAnsi="Arial" w:cs="Arial"/>
                <w:b/>
                <w:sz w:val="16"/>
                <w:szCs w:val="16"/>
                <w:lang w:val="pt-BR"/>
              </w:rPr>
            </w:pPr>
          </w:p>
        </w:tc>
      </w:tr>
      <w:tr w14:paraId="299A2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9DF79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73</w:t>
            </w:r>
          </w:p>
        </w:tc>
        <w:tc>
          <w:tcPr>
            <w:tcW w:w="4582" w:type="dxa"/>
            <w:shd w:val="clear" w:color="auto" w:fill="auto"/>
            <w:vAlign w:val="center"/>
          </w:tcPr>
          <w:p w14:paraId="202FB912">
            <w:pPr>
              <w:jc w:val="both"/>
              <w:rPr>
                <w:rFonts w:hint="default" w:ascii="Arial" w:hAnsi="Arial" w:eastAsia="Times New Roman" w:cs="Arial"/>
                <w:sz w:val="16"/>
                <w:szCs w:val="16"/>
                <w:lang w:val="pt-BR" w:eastAsia="pt-BR" w:bidi="ar-SA"/>
              </w:rPr>
            </w:pPr>
            <w:r>
              <w:rPr>
                <w:rFonts w:ascii="Arial" w:hAnsi="Arial" w:cs="Arial"/>
                <w:b/>
                <w:bCs/>
                <w:sz w:val="16"/>
                <w:szCs w:val="16"/>
              </w:rPr>
              <w:t>Sabonete líquido, 250ml</w:t>
            </w:r>
            <w:r>
              <w:rPr>
                <w:rFonts w:ascii="Arial" w:hAnsi="Arial" w:cs="Arial"/>
                <w:sz w:val="16"/>
                <w:szCs w:val="16"/>
              </w:rPr>
              <w:t>, aspecto físico líquido viscoso transparente, odor erva doce, comum para higiene das mãos..</w:t>
            </w:r>
          </w:p>
        </w:tc>
        <w:tc>
          <w:tcPr>
            <w:tcW w:w="806" w:type="dxa"/>
            <w:shd w:val="clear" w:color="auto" w:fill="auto"/>
            <w:vAlign w:val="center"/>
          </w:tcPr>
          <w:p w14:paraId="21AE5F8D">
            <w:pPr>
              <w:spacing w:line="240" w:lineRule="auto"/>
              <w:jc w:val="center"/>
              <w:rPr>
                <w:rFonts w:hint="default" w:ascii="Arial" w:hAnsi="Arial" w:cs="Arial"/>
                <w:sz w:val="16"/>
                <w:szCs w:val="16"/>
                <w:lang w:val="pt-BR" w:eastAsia="pt-BR"/>
              </w:rPr>
            </w:pPr>
            <w:r>
              <w:rPr>
                <w:rFonts w:ascii="Arial" w:hAnsi="Arial" w:cs="Arial"/>
                <w:sz w:val="16"/>
                <w:szCs w:val="16"/>
              </w:rPr>
              <w:t>50</w:t>
            </w:r>
          </w:p>
        </w:tc>
        <w:tc>
          <w:tcPr>
            <w:tcW w:w="683" w:type="dxa"/>
            <w:shd w:val="clear" w:color="auto" w:fill="auto"/>
            <w:vAlign w:val="center"/>
          </w:tcPr>
          <w:p w14:paraId="380C87A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E24062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72965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C092CE">
            <w:pPr>
              <w:spacing w:before="100" w:beforeAutospacing="1" w:after="100" w:afterAutospacing="1" w:line="240" w:lineRule="auto"/>
              <w:jc w:val="center"/>
              <w:rPr>
                <w:rFonts w:hint="default" w:ascii="Arial" w:hAnsi="Arial" w:cs="Arial"/>
                <w:b/>
                <w:sz w:val="16"/>
                <w:szCs w:val="16"/>
                <w:lang w:val="pt-BR"/>
              </w:rPr>
            </w:pPr>
          </w:p>
        </w:tc>
      </w:tr>
      <w:tr w14:paraId="5490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DB3824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74</w:t>
            </w:r>
          </w:p>
        </w:tc>
        <w:tc>
          <w:tcPr>
            <w:tcW w:w="4582" w:type="dxa"/>
            <w:shd w:val="clear" w:color="auto" w:fill="auto"/>
            <w:vAlign w:val="center"/>
          </w:tcPr>
          <w:p w14:paraId="672FEDD1">
            <w:pPr>
              <w:jc w:val="both"/>
              <w:rPr>
                <w:rFonts w:hint="default" w:ascii="Arial" w:hAnsi="Arial" w:eastAsia="Times New Roman" w:cs="Arial"/>
                <w:sz w:val="16"/>
                <w:szCs w:val="16"/>
                <w:lang w:val="pt-BR" w:eastAsia="pt-BR" w:bidi="ar-SA"/>
              </w:rPr>
            </w:pPr>
            <w:r>
              <w:rPr>
                <w:rFonts w:ascii="Arial" w:hAnsi="Arial" w:cs="Arial"/>
                <w:b/>
                <w:sz w:val="16"/>
                <w:szCs w:val="16"/>
              </w:rPr>
              <w:t>Sabonete sólido, em barra</w:t>
            </w:r>
            <w:r>
              <w:rPr>
                <w:rFonts w:ascii="Arial" w:hAnsi="Arial" w:cs="Arial"/>
                <w:sz w:val="16"/>
                <w:szCs w:val="16"/>
              </w:rPr>
              <w:t>, fragrância agradável. Embalagem: com 90 gr, contendo dados do fabricante, data de fabricação, prazo de validade e registro no Ministério da Saúde.</w:t>
            </w:r>
          </w:p>
        </w:tc>
        <w:tc>
          <w:tcPr>
            <w:tcW w:w="806" w:type="dxa"/>
            <w:shd w:val="clear" w:color="auto" w:fill="auto"/>
            <w:vAlign w:val="center"/>
          </w:tcPr>
          <w:p w14:paraId="5F057809">
            <w:pPr>
              <w:spacing w:line="240" w:lineRule="auto"/>
              <w:jc w:val="center"/>
              <w:rPr>
                <w:rFonts w:hint="default" w:ascii="Arial" w:hAnsi="Arial" w:cs="Arial"/>
                <w:sz w:val="16"/>
                <w:szCs w:val="16"/>
                <w:lang w:val="pt-BR" w:eastAsia="pt-BR"/>
              </w:rPr>
            </w:pPr>
            <w:r>
              <w:rPr>
                <w:rFonts w:ascii="Arial" w:hAnsi="Arial" w:cs="Arial"/>
                <w:sz w:val="16"/>
                <w:szCs w:val="16"/>
              </w:rPr>
              <w:t>2.686</w:t>
            </w:r>
          </w:p>
        </w:tc>
        <w:tc>
          <w:tcPr>
            <w:tcW w:w="683" w:type="dxa"/>
            <w:shd w:val="clear" w:color="auto" w:fill="auto"/>
            <w:vAlign w:val="center"/>
          </w:tcPr>
          <w:p w14:paraId="054F003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139486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FCF077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36543B">
            <w:pPr>
              <w:spacing w:before="100" w:beforeAutospacing="1" w:after="100" w:afterAutospacing="1" w:line="240" w:lineRule="auto"/>
              <w:jc w:val="center"/>
              <w:rPr>
                <w:rFonts w:hint="default" w:ascii="Arial" w:hAnsi="Arial" w:cs="Arial"/>
                <w:b/>
                <w:sz w:val="16"/>
                <w:szCs w:val="16"/>
                <w:lang w:val="pt-BR"/>
              </w:rPr>
            </w:pPr>
          </w:p>
        </w:tc>
      </w:tr>
      <w:tr w14:paraId="4FA74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4D06FD">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75</w:t>
            </w:r>
          </w:p>
        </w:tc>
        <w:tc>
          <w:tcPr>
            <w:tcW w:w="4582" w:type="dxa"/>
            <w:shd w:val="clear" w:color="auto" w:fill="auto"/>
            <w:vAlign w:val="center"/>
          </w:tcPr>
          <w:p w14:paraId="60A405BC">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Saponáceo em pasta rosa para limpeza, acondicionado em embalagem de 500g, </w:t>
            </w:r>
            <w:r>
              <w:rPr>
                <w:rFonts w:ascii="Arial" w:hAnsi="Arial" w:cs="Arial"/>
                <w:sz w:val="16"/>
                <w:szCs w:val="16"/>
              </w:rPr>
              <w:t xml:space="preserve"> indicado para limpeza pesada de superfícies em geral, principalmente em mármores, pisos e azulejos com ação desengraxante, desengordurante e de polimento. Composição: sabão, tensoativo aniônico, neutralizante, coadjuvantes, abrasivo, corante, essência e veículo. Original do fabricante, contendo informações do produto.</w:t>
            </w:r>
          </w:p>
        </w:tc>
        <w:tc>
          <w:tcPr>
            <w:tcW w:w="806" w:type="dxa"/>
            <w:shd w:val="clear" w:color="auto" w:fill="auto"/>
            <w:vAlign w:val="center"/>
          </w:tcPr>
          <w:p w14:paraId="0F6C1448">
            <w:pPr>
              <w:spacing w:line="240" w:lineRule="auto"/>
              <w:jc w:val="center"/>
              <w:rPr>
                <w:rFonts w:hint="default" w:ascii="Arial" w:hAnsi="Arial" w:cs="Arial"/>
                <w:sz w:val="16"/>
                <w:szCs w:val="16"/>
                <w:lang w:val="pt-BR" w:eastAsia="pt-BR"/>
              </w:rPr>
            </w:pPr>
            <w:r>
              <w:rPr>
                <w:rFonts w:ascii="Arial" w:hAnsi="Arial" w:cs="Arial"/>
                <w:sz w:val="16"/>
                <w:szCs w:val="16"/>
              </w:rPr>
              <w:t>322</w:t>
            </w:r>
          </w:p>
        </w:tc>
        <w:tc>
          <w:tcPr>
            <w:tcW w:w="683" w:type="dxa"/>
            <w:shd w:val="clear" w:color="auto" w:fill="auto"/>
            <w:vAlign w:val="center"/>
          </w:tcPr>
          <w:p w14:paraId="529351EA">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7BF924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D967E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C1651D4">
            <w:pPr>
              <w:spacing w:before="100" w:beforeAutospacing="1" w:after="100" w:afterAutospacing="1" w:line="240" w:lineRule="auto"/>
              <w:jc w:val="center"/>
              <w:rPr>
                <w:rFonts w:hint="default" w:ascii="Arial" w:hAnsi="Arial" w:cs="Arial"/>
                <w:b/>
                <w:sz w:val="16"/>
                <w:szCs w:val="16"/>
                <w:lang w:val="pt-BR"/>
              </w:rPr>
            </w:pPr>
          </w:p>
        </w:tc>
      </w:tr>
      <w:tr w14:paraId="66B97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5F16A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76</w:t>
            </w:r>
          </w:p>
        </w:tc>
        <w:tc>
          <w:tcPr>
            <w:tcW w:w="4582" w:type="dxa"/>
            <w:shd w:val="clear" w:color="auto" w:fill="auto"/>
            <w:vAlign w:val="center"/>
          </w:tcPr>
          <w:p w14:paraId="5790D0C2">
            <w:pPr>
              <w:jc w:val="both"/>
              <w:rPr>
                <w:rFonts w:hint="default" w:ascii="Arial" w:hAnsi="Arial" w:eastAsia="Times New Roman" w:cs="Arial"/>
                <w:sz w:val="16"/>
                <w:szCs w:val="16"/>
                <w:lang w:val="pt-BR" w:eastAsia="pt-BR" w:bidi="ar-SA"/>
              </w:rPr>
            </w:pPr>
            <w:r>
              <w:rPr>
                <w:rFonts w:ascii="Arial" w:hAnsi="Arial" w:cs="Arial"/>
                <w:b/>
                <w:bCs/>
                <w:sz w:val="16"/>
                <w:szCs w:val="16"/>
              </w:rPr>
              <w:t>Saponáceo em pó, frasco plástico de 300 gramas.</w:t>
            </w:r>
            <w:r>
              <w:rPr>
                <w:rFonts w:ascii="Arial" w:hAnsi="Arial" w:cs="Arial"/>
                <w:sz w:val="16"/>
                <w:szCs w:val="16"/>
              </w:rPr>
              <w:t xml:space="preserve"> A embalagem deverá conter externamente os dados de identificação, procedência, número do lote, validade e número de registro no Ministério da Saúde..</w:t>
            </w:r>
          </w:p>
        </w:tc>
        <w:tc>
          <w:tcPr>
            <w:tcW w:w="806" w:type="dxa"/>
            <w:shd w:val="clear" w:color="auto" w:fill="auto"/>
            <w:vAlign w:val="center"/>
          </w:tcPr>
          <w:p w14:paraId="761F9F8D">
            <w:pPr>
              <w:spacing w:line="240" w:lineRule="auto"/>
              <w:jc w:val="center"/>
              <w:rPr>
                <w:rFonts w:hint="default" w:ascii="Arial" w:hAnsi="Arial" w:cs="Arial"/>
                <w:sz w:val="16"/>
                <w:szCs w:val="16"/>
                <w:lang w:val="pt-BR" w:eastAsia="pt-BR"/>
              </w:rPr>
            </w:pPr>
            <w:r>
              <w:rPr>
                <w:rFonts w:ascii="Arial" w:hAnsi="Arial" w:cs="Arial"/>
                <w:sz w:val="16"/>
                <w:szCs w:val="16"/>
              </w:rPr>
              <w:t>22</w:t>
            </w:r>
          </w:p>
        </w:tc>
        <w:tc>
          <w:tcPr>
            <w:tcW w:w="683" w:type="dxa"/>
            <w:shd w:val="clear" w:color="auto" w:fill="auto"/>
            <w:vAlign w:val="center"/>
          </w:tcPr>
          <w:p w14:paraId="0826F6C2">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EB5DEB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4266D4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EEF2C40">
            <w:pPr>
              <w:spacing w:before="100" w:beforeAutospacing="1" w:after="100" w:afterAutospacing="1" w:line="240" w:lineRule="auto"/>
              <w:jc w:val="center"/>
              <w:rPr>
                <w:rFonts w:hint="default" w:ascii="Arial" w:hAnsi="Arial" w:cs="Arial"/>
                <w:b/>
                <w:sz w:val="16"/>
                <w:szCs w:val="16"/>
                <w:lang w:val="pt-BR"/>
              </w:rPr>
            </w:pPr>
          </w:p>
        </w:tc>
      </w:tr>
      <w:tr w14:paraId="7DC8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05CF6CA">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13:</w:t>
            </w:r>
          </w:p>
        </w:tc>
        <w:tc>
          <w:tcPr>
            <w:tcW w:w="1923" w:type="dxa"/>
            <w:shd w:val="clear" w:color="auto" w:fill="auto"/>
            <w:vAlign w:val="center"/>
          </w:tcPr>
          <w:p w14:paraId="12669E39">
            <w:pPr>
              <w:spacing w:before="100" w:beforeAutospacing="1" w:after="100" w:afterAutospacing="1" w:line="240" w:lineRule="auto"/>
              <w:jc w:val="center"/>
              <w:rPr>
                <w:rFonts w:hint="default" w:ascii="Arial" w:hAnsi="Arial" w:cs="Arial"/>
                <w:b/>
                <w:sz w:val="16"/>
                <w:szCs w:val="16"/>
                <w:lang w:val="pt-BR"/>
              </w:rPr>
            </w:pPr>
          </w:p>
        </w:tc>
      </w:tr>
      <w:tr w14:paraId="1573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79144CF1">
            <w:pPr>
              <w:spacing w:before="100" w:beforeAutospacing="1" w:after="100" w:afterAutospacing="1" w:line="240" w:lineRule="auto"/>
              <w:jc w:val="center"/>
              <w:rPr>
                <w:rFonts w:hint="default" w:ascii="Arial" w:hAnsi="Arial" w:cs="Arial"/>
                <w:b/>
                <w:sz w:val="16"/>
                <w:szCs w:val="16"/>
                <w:lang w:val="pt-BR"/>
              </w:rPr>
            </w:pPr>
          </w:p>
        </w:tc>
      </w:tr>
      <w:tr w14:paraId="65460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DC98E8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14</w:t>
            </w:r>
          </w:p>
        </w:tc>
      </w:tr>
      <w:tr w14:paraId="6F695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E0A54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4CDE366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3CDBDA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329607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81F5E7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2D6E7AB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C344C8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521CE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55FFAC5">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1DD5D04D">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5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bombona contendo 5 (cinco) litros.</w:t>
            </w:r>
          </w:p>
        </w:tc>
        <w:tc>
          <w:tcPr>
            <w:tcW w:w="806" w:type="dxa"/>
            <w:shd w:val="clear" w:color="auto" w:fill="auto"/>
            <w:vAlign w:val="center"/>
          </w:tcPr>
          <w:p w14:paraId="68D5C13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2.756</w:t>
            </w:r>
          </w:p>
        </w:tc>
        <w:tc>
          <w:tcPr>
            <w:tcW w:w="683" w:type="dxa"/>
            <w:shd w:val="clear" w:color="auto" w:fill="auto"/>
            <w:vAlign w:val="center"/>
          </w:tcPr>
          <w:p w14:paraId="5C9157C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374D3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F7100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275DB1B">
            <w:pPr>
              <w:spacing w:before="100" w:beforeAutospacing="1" w:after="100" w:afterAutospacing="1" w:line="240" w:lineRule="auto"/>
              <w:jc w:val="center"/>
              <w:rPr>
                <w:rFonts w:hint="default" w:ascii="Arial" w:hAnsi="Arial" w:cs="Arial"/>
                <w:b/>
                <w:sz w:val="16"/>
                <w:szCs w:val="16"/>
                <w:lang w:val="pt-BR"/>
              </w:rPr>
            </w:pPr>
          </w:p>
        </w:tc>
      </w:tr>
      <w:tr w14:paraId="5C51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59A5625">
            <w:pPr>
              <w:spacing w:after="0"/>
              <w:jc w:val="center"/>
              <w:rPr>
                <w:rFonts w:ascii="Arial" w:hAnsi="Arial" w:cs="Arial"/>
                <w:b/>
                <w:color w:val="000000" w:themeColor="text1"/>
                <w:sz w:val="16"/>
                <w:szCs w:val="16"/>
                <w14:textFill>
                  <w14:solidFill>
                    <w14:schemeClr w14:val="tx1"/>
                  </w14:solidFill>
                </w14:textFill>
              </w:rPr>
            </w:pPr>
          </w:p>
          <w:p w14:paraId="35CB27B8">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2</w:t>
            </w:r>
          </w:p>
        </w:tc>
        <w:tc>
          <w:tcPr>
            <w:tcW w:w="4582" w:type="dxa"/>
            <w:shd w:val="clear" w:color="auto" w:fill="auto"/>
            <w:vAlign w:val="center"/>
          </w:tcPr>
          <w:p w14:paraId="1664827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2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embalagem contendo 2 (dois) litros.</w:t>
            </w:r>
          </w:p>
        </w:tc>
        <w:tc>
          <w:tcPr>
            <w:tcW w:w="806" w:type="dxa"/>
            <w:shd w:val="clear" w:color="auto" w:fill="auto"/>
            <w:vAlign w:val="center"/>
          </w:tcPr>
          <w:p w14:paraId="1FE5D83E">
            <w:pPr>
              <w:spacing w:line="240" w:lineRule="auto"/>
              <w:jc w:val="center"/>
              <w:rPr>
                <w:rFonts w:hint="default" w:ascii="Arial" w:hAnsi="Arial" w:cs="Arial"/>
                <w:sz w:val="16"/>
                <w:szCs w:val="16"/>
                <w:lang w:val="pt-BR" w:eastAsia="pt-BR"/>
              </w:rPr>
            </w:pPr>
            <w:r>
              <w:rPr>
                <w:rFonts w:ascii="Arial" w:hAnsi="Arial" w:cs="Arial"/>
                <w:sz w:val="16"/>
                <w:szCs w:val="16"/>
              </w:rPr>
              <w:t>1.517</w:t>
            </w:r>
          </w:p>
        </w:tc>
        <w:tc>
          <w:tcPr>
            <w:tcW w:w="683" w:type="dxa"/>
            <w:shd w:val="clear" w:color="auto" w:fill="auto"/>
            <w:vAlign w:val="center"/>
          </w:tcPr>
          <w:p w14:paraId="4932CF6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32D82B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681C7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E3831A">
            <w:pPr>
              <w:spacing w:before="100" w:beforeAutospacing="1" w:after="100" w:afterAutospacing="1" w:line="240" w:lineRule="auto"/>
              <w:jc w:val="center"/>
              <w:rPr>
                <w:rFonts w:hint="default" w:ascii="Arial" w:hAnsi="Arial" w:cs="Arial"/>
                <w:b/>
                <w:sz w:val="16"/>
                <w:szCs w:val="16"/>
                <w:lang w:val="pt-BR"/>
              </w:rPr>
            </w:pPr>
          </w:p>
        </w:tc>
      </w:tr>
      <w:tr w14:paraId="50ACD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472274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5B554AE8">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806" w:type="dxa"/>
            <w:shd w:val="clear" w:color="auto" w:fill="auto"/>
            <w:vAlign w:val="center"/>
          </w:tcPr>
          <w:p w14:paraId="67458EF0">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71C17D2C">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01C8137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32499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685E25E">
            <w:pPr>
              <w:spacing w:before="100" w:beforeAutospacing="1" w:after="100" w:afterAutospacing="1" w:line="240" w:lineRule="auto"/>
              <w:jc w:val="center"/>
              <w:rPr>
                <w:rFonts w:hint="default" w:ascii="Arial" w:hAnsi="Arial" w:cs="Arial"/>
                <w:b/>
                <w:sz w:val="16"/>
                <w:szCs w:val="16"/>
                <w:lang w:val="pt-BR"/>
              </w:rPr>
            </w:pPr>
          </w:p>
        </w:tc>
      </w:tr>
      <w:tr w14:paraId="289FC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61B895DF">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14:</w:t>
            </w:r>
          </w:p>
        </w:tc>
        <w:tc>
          <w:tcPr>
            <w:tcW w:w="1923" w:type="dxa"/>
            <w:shd w:val="clear" w:color="auto" w:fill="auto"/>
            <w:vAlign w:val="center"/>
          </w:tcPr>
          <w:p w14:paraId="2F281EEE">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75402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3FEE3F16">
            <w:pPr>
              <w:spacing w:before="100" w:beforeAutospacing="1" w:after="100" w:afterAutospacing="1" w:line="240" w:lineRule="auto"/>
              <w:jc w:val="center"/>
              <w:rPr>
                <w:rFonts w:hint="default" w:ascii="Arial" w:hAnsi="Arial" w:cs="Arial"/>
                <w:b/>
                <w:sz w:val="16"/>
                <w:szCs w:val="16"/>
                <w:lang w:val="pt-BR"/>
              </w:rPr>
            </w:pPr>
          </w:p>
        </w:tc>
      </w:tr>
      <w:tr w14:paraId="0EB96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2C32B62">
            <w:pPr>
              <w:spacing w:before="100" w:beforeAutospacing="1" w:after="100" w:afterAutospacing="1" w:line="240" w:lineRule="auto"/>
              <w:jc w:val="center"/>
              <w:rPr>
                <w:rFonts w:hint="default" w:ascii="Arial" w:hAnsi="Arial" w:eastAsia="Times New Roman" w:cs="Arial"/>
                <w:b/>
                <w:sz w:val="16"/>
                <w:szCs w:val="16"/>
                <w:lang w:val="en-US" w:eastAsia="pt-BR" w:bidi="ar-SA"/>
              </w:rPr>
            </w:pPr>
            <w:r>
              <w:rPr>
                <w:rFonts w:hint="default" w:ascii="Arial" w:hAnsi="Arial" w:cs="Arial"/>
                <w:b/>
                <w:sz w:val="16"/>
                <w:szCs w:val="16"/>
                <w:lang w:val="en-US" w:eastAsia="pt-BR" w:bidi="ar-SA"/>
              </w:rPr>
              <w:t>SEM LOTE</w:t>
            </w:r>
          </w:p>
        </w:tc>
      </w:tr>
      <w:tr w14:paraId="5C18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BC363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A6B6B9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069CBB2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D1B79A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2B5AE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1F0B281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5B2D78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7CE0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C02E36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5</w:t>
            </w:r>
          </w:p>
        </w:tc>
        <w:tc>
          <w:tcPr>
            <w:tcW w:w="4582" w:type="dxa"/>
            <w:shd w:val="clear" w:color="auto" w:fill="auto"/>
            <w:vAlign w:val="center"/>
          </w:tcPr>
          <w:p w14:paraId="75248AEC">
            <w:pPr>
              <w:jc w:val="both"/>
              <w:rPr>
                <w:rFonts w:hint="default" w:ascii="Arial" w:hAnsi="Arial" w:eastAsia="Times New Roman" w:cs="Arial"/>
                <w:b/>
                <w:sz w:val="16"/>
                <w:szCs w:val="16"/>
                <w:lang w:val="pt-BR" w:eastAsia="pt-BR" w:bidi="ar-SA"/>
              </w:rPr>
            </w:pPr>
            <w:r>
              <w:rPr>
                <w:rFonts w:ascii="Arial" w:hAnsi="Arial" w:cs="Arial"/>
                <w:b/>
                <w:sz w:val="16"/>
                <w:szCs w:val="16"/>
              </w:rPr>
              <w:t>Algodão em bolas</w:t>
            </w:r>
            <w:r>
              <w:rPr>
                <w:rFonts w:ascii="Arial" w:hAnsi="Arial" w:cs="Arial"/>
                <w:sz w:val="16"/>
                <w:szCs w:val="16"/>
              </w:rPr>
              <w:t>, 100% puro, hidrófilo. Produto atóxico, livre de agentes contaminantes, matérias ou corpos estranhos. Embalagem original contendo dados do fabricante, transparente ou que permita a visibilidade do produto, contendo algodão em bolas uniformes. Acondicionado em embalagem de 100 g.</w:t>
            </w:r>
          </w:p>
        </w:tc>
        <w:tc>
          <w:tcPr>
            <w:tcW w:w="806" w:type="dxa"/>
            <w:shd w:val="clear" w:color="auto" w:fill="auto"/>
            <w:vAlign w:val="center"/>
          </w:tcPr>
          <w:p w14:paraId="5EAAB510">
            <w:pPr>
              <w:spacing w:line="240" w:lineRule="auto"/>
              <w:jc w:val="center"/>
              <w:rPr>
                <w:rFonts w:hint="default" w:ascii="Arial" w:hAnsi="Arial" w:cs="Arial"/>
                <w:sz w:val="16"/>
                <w:szCs w:val="16"/>
                <w:lang w:val="pt-BR" w:eastAsia="pt-BR"/>
              </w:rPr>
            </w:pPr>
            <w:r>
              <w:rPr>
                <w:rFonts w:ascii="Arial" w:hAnsi="Arial" w:cs="Arial"/>
                <w:sz w:val="16"/>
                <w:szCs w:val="16"/>
              </w:rPr>
              <w:t>480</w:t>
            </w:r>
          </w:p>
        </w:tc>
        <w:tc>
          <w:tcPr>
            <w:tcW w:w="683" w:type="dxa"/>
            <w:shd w:val="clear" w:color="auto" w:fill="auto"/>
            <w:vAlign w:val="center"/>
          </w:tcPr>
          <w:p w14:paraId="48D142F7">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5BFDCB9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CB16D0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5CE291">
            <w:pPr>
              <w:spacing w:before="100" w:beforeAutospacing="1" w:after="100" w:afterAutospacing="1" w:line="240" w:lineRule="auto"/>
              <w:jc w:val="center"/>
              <w:rPr>
                <w:rFonts w:hint="default" w:ascii="Arial" w:hAnsi="Arial" w:cs="Arial"/>
                <w:b/>
                <w:sz w:val="16"/>
                <w:szCs w:val="16"/>
                <w:lang w:val="pt-BR"/>
              </w:rPr>
            </w:pPr>
          </w:p>
        </w:tc>
      </w:tr>
      <w:tr w14:paraId="5873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C1459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15</w:t>
            </w:r>
          </w:p>
        </w:tc>
        <w:tc>
          <w:tcPr>
            <w:tcW w:w="4582" w:type="dxa"/>
            <w:shd w:val="clear" w:color="auto" w:fill="auto"/>
            <w:vAlign w:val="center"/>
          </w:tcPr>
          <w:p w14:paraId="64DF8DEF">
            <w:pPr>
              <w:jc w:val="both"/>
              <w:rPr>
                <w:rFonts w:hint="default" w:ascii="Arial" w:hAnsi="Arial" w:eastAsia="Times New Roman" w:cs="Arial"/>
                <w:sz w:val="16"/>
                <w:szCs w:val="16"/>
                <w:lang w:val="pt-BR" w:eastAsia="pt-BR" w:bidi="ar-SA"/>
              </w:rPr>
            </w:pPr>
            <w:r>
              <w:rPr>
                <w:rFonts w:ascii="Arial" w:hAnsi="Arial" w:eastAsia="Times New Roman" w:cs="Arial"/>
                <w:b/>
                <w:sz w:val="16"/>
                <w:szCs w:val="16"/>
              </w:rPr>
              <w:t>Coador de pano para café,</w:t>
            </w:r>
            <w:r>
              <w:rPr>
                <w:rFonts w:ascii="Arial" w:hAnsi="Arial" w:eastAsia="Times New Roman" w:cs="Arial"/>
                <w:sz w:val="16"/>
                <w:szCs w:val="16"/>
              </w:rPr>
              <w:t xml:space="preserve"> material flanela branca, cabo de arame revestido em material plástico, tamanho grande dimensão aproximada de 15 a 20 cm de diâmetro e 15 a 20 cm de comprimento.</w:t>
            </w:r>
          </w:p>
        </w:tc>
        <w:tc>
          <w:tcPr>
            <w:tcW w:w="806" w:type="dxa"/>
            <w:shd w:val="clear" w:color="auto" w:fill="auto"/>
            <w:vAlign w:val="center"/>
          </w:tcPr>
          <w:p w14:paraId="0E827D56">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1284493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4C4E76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3278D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F7CED9">
            <w:pPr>
              <w:spacing w:before="100" w:beforeAutospacing="1" w:after="100" w:afterAutospacing="1" w:line="240" w:lineRule="auto"/>
              <w:jc w:val="center"/>
              <w:rPr>
                <w:rFonts w:hint="default" w:ascii="Arial" w:hAnsi="Arial" w:cs="Arial"/>
                <w:b/>
                <w:sz w:val="16"/>
                <w:szCs w:val="16"/>
                <w:lang w:val="pt-BR"/>
              </w:rPr>
            </w:pPr>
          </w:p>
        </w:tc>
      </w:tr>
      <w:tr w14:paraId="192A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D088DF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28</w:t>
            </w:r>
          </w:p>
        </w:tc>
        <w:tc>
          <w:tcPr>
            <w:tcW w:w="4582" w:type="dxa"/>
            <w:shd w:val="clear" w:color="auto" w:fill="auto"/>
            <w:vAlign w:val="center"/>
          </w:tcPr>
          <w:p w14:paraId="410507C9">
            <w:pPr>
              <w:autoSpaceDE w:val="0"/>
              <w:autoSpaceDN w:val="0"/>
              <w:adjustRightInd w:val="0"/>
              <w:jc w:val="both"/>
              <w:rPr>
                <w:rFonts w:hint="default" w:ascii="Arial" w:hAnsi="Arial" w:eastAsia="Times New Roman" w:cs="Arial"/>
                <w:sz w:val="16"/>
                <w:szCs w:val="16"/>
                <w:lang w:val="pt-BR" w:eastAsia="pt-BR" w:bidi="ar-SA"/>
              </w:rPr>
            </w:pPr>
            <w:r>
              <w:rPr>
                <w:rFonts w:ascii="Arial" w:hAnsi="Arial" w:cs="Arial"/>
                <w:b/>
                <w:sz w:val="16"/>
                <w:szCs w:val="16"/>
              </w:rPr>
              <w:t>Ebulidor tipo mergulhão</w:t>
            </w:r>
            <w:r>
              <w:rPr>
                <w:rFonts w:ascii="Arial" w:hAnsi="Arial" w:cs="Arial"/>
                <w:sz w:val="16"/>
                <w:szCs w:val="16"/>
              </w:rPr>
              <w:t>, resistência blindada em tubo de alumínio, rabicho de ligação compatível com a potência, cabo contrachoque, 127 volts, potência de 900 w a 1.000 w.</w:t>
            </w:r>
          </w:p>
        </w:tc>
        <w:tc>
          <w:tcPr>
            <w:tcW w:w="806" w:type="dxa"/>
            <w:shd w:val="clear" w:color="auto" w:fill="auto"/>
            <w:vAlign w:val="center"/>
          </w:tcPr>
          <w:p w14:paraId="55882D63">
            <w:pPr>
              <w:spacing w:line="240" w:lineRule="auto"/>
              <w:jc w:val="center"/>
              <w:rPr>
                <w:rFonts w:hint="default" w:ascii="Arial" w:hAnsi="Arial" w:cs="Arial"/>
                <w:sz w:val="16"/>
                <w:szCs w:val="16"/>
                <w:lang w:val="pt-BR" w:eastAsia="pt-BR"/>
              </w:rPr>
            </w:pPr>
            <w:r>
              <w:rPr>
                <w:rFonts w:ascii="Arial" w:hAnsi="Arial" w:cs="Arial"/>
                <w:sz w:val="16"/>
                <w:szCs w:val="16"/>
              </w:rPr>
              <w:t>52</w:t>
            </w:r>
          </w:p>
        </w:tc>
        <w:tc>
          <w:tcPr>
            <w:tcW w:w="683" w:type="dxa"/>
            <w:shd w:val="clear" w:color="auto" w:fill="auto"/>
            <w:vAlign w:val="center"/>
          </w:tcPr>
          <w:p w14:paraId="29BA335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8237B7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370420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59ED57D">
            <w:pPr>
              <w:spacing w:before="100" w:beforeAutospacing="1" w:after="100" w:afterAutospacing="1" w:line="240" w:lineRule="auto"/>
              <w:jc w:val="center"/>
              <w:rPr>
                <w:rFonts w:hint="default" w:ascii="Arial" w:hAnsi="Arial" w:cs="Arial"/>
                <w:b/>
                <w:sz w:val="16"/>
                <w:szCs w:val="16"/>
                <w:lang w:val="pt-BR"/>
              </w:rPr>
            </w:pPr>
          </w:p>
        </w:tc>
      </w:tr>
      <w:tr w14:paraId="3D6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2EF81E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33</w:t>
            </w:r>
          </w:p>
        </w:tc>
        <w:tc>
          <w:tcPr>
            <w:tcW w:w="4582" w:type="dxa"/>
            <w:shd w:val="clear" w:color="auto" w:fill="auto"/>
            <w:vAlign w:val="center"/>
          </w:tcPr>
          <w:p w14:paraId="6835E152">
            <w:pPr>
              <w:jc w:val="both"/>
              <w:rPr>
                <w:rFonts w:hint="default" w:ascii="Arial" w:hAnsi="Arial" w:eastAsia="Times New Roman" w:cs="Arial"/>
                <w:b/>
                <w:sz w:val="16"/>
                <w:szCs w:val="16"/>
                <w:lang w:val="pt-BR" w:eastAsia="pt-BR" w:bidi="ar-SA"/>
              </w:rPr>
            </w:pPr>
            <w:r>
              <w:rPr>
                <w:rFonts w:ascii="Arial" w:hAnsi="Arial" w:cs="Arial"/>
                <w:b/>
                <w:sz w:val="16"/>
                <w:szCs w:val="16"/>
                <w:shd w:val="clear" w:color="auto" w:fill="FFFFFF"/>
              </w:rPr>
              <w:t>Esfregão para lavagem de veículos (carros, van e ônibus)</w:t>
            </w:r>
            <w:r>
              <w:rPr>
                <w:rFonts w:ascii="Arial" w:hAnsi="Arial" w:cs="Arial"/>
                <w:sz w:val="16"/>
                <w:szCs w:val="16"/>
                <w:shd w:val="clear" w:color="auto" w:fill="FFFFFF"/>
              </w:rPr>
              <w:t xml:space="preserve">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ascii="Arial" w:hAnsi="Arial" w:cs="Arial"/>
                <w:sz w:val="16"/>
                <w:szCs w:val="16"/>
              </w:rPr>
              <w:t xml:space="preserve"> M</w:t>
            </w:r>
            <w:r>
              <w:rPr>
                <w:rFonts w:ascii="Arial" w:hAnsi="Arial" w:cs="Arial"/>
                <w:sz w:val="16"/>
                <w:szCs w:val="16"/>
                <w:shd w:val="clear" w:color="auto" w:fill="FFFFFF"/>
              </w:rPr>
              <w:t>aterial: liga de alumínio, plástico e chenille. Cada esfregão completo deve incluir pelo menos 02 unidades da escova comorefil para reposição/substituição.</w:t>
            </w:r>
          </w:p>
        </w:tc>
        <w:tc>
          <w:tcPr>
            <w:tcW w:w="806" w:type="dxa"/>
            <w:shd w:val="clear" w:color="auto" w:fill="auto"/>
            <w:vAlign w:val="center"/>
          </w:tcPr>
          <w:p w14:paraId="28469350">
            <w:pPr>
              <w:spacing w:line="240" w:lineRule="auto"/>
              <w:jc w:val="center"/>
              <w:rPr>
                <w:rFonts w:hint="default" w:ascii="Arial" w:hAnsi="Arial" w:cs="Arial"/>
                <w:sz w:val="16"/>
                <w:szCs w:val="16"/>
                <w:lang w:val="pt-BR" w:eastAsia="pt-BR"/>
              </w:rPr>
            </w:pPr>
            <w:r>
              <w:rPr>
                <w:rFonts w:ascii="Arial" w:hAnsi="Arial" w:cs="Arial"/>
                <w:sz w:val="16"/>
                <w:szCs w:val="16"/>
              </w:rPr>
              <w:t>33</w:t>
            </w:r>
          </w:p>
        </w:tc>
        <w:tc>
          <w:tcPr>
            <w:tcW w:w="683" w:type="dxa"/>
            <w:shd w:val="clear" w:color="auto" w:fill="auto"/>
            <w:vAlign w:val="center"/>
          </w:tcPr>
          <w:p w14:paraId="66B25C78">
            <w:pPr>
              <w:spacing w:line="240" w:lineRule="auto"/>
              <w:jc w:val="center"/>
              <w:rPr>
                <w:rFonts w:hint="default" w:ascii="Arial" w:hAnsi="Arial" w:cs="Arial"/>
                <w:sz w:val="16"/>
                <w:szCs w:val="16"/>
                <w:lang w:val="pt-BR" w:eastAsia="pt-BR"/>
              </w:rPr>
            </w:pPr>
            <w:r>
              <w:rPr>
                <w:rFonts w:ascii="Arial" w:hAnsi="Arial" w:cs="Arial"/>
                <w:sz w:val="16"/>
                <w:szCs w:val="16"/>
              </w:rPr>
              <w:t>KT</w:t>
            </w:r>
          </w:p>
        </w:tc>
        <w:tc>
          <w:tcPr>
            <w:tcW w:w="914" w:type="dxa"/>
            <w:shd w:val="clear" w:color="auto" w:fill="auto"/>
            <w:vAlign w:val="center"/>
          </w:tcPr>
          <w:p w14:paraId="03B96CA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8386F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4005BFB">
            <w:pPr>
              <w:spacing w:before="100" w:beforeAutospacing="1" w:after="100" w:afterAutospacing="1" w:line="240" w:lineRule="auto"/>
              <w:jc w:val="center"/>
              <w:rPr>
                <w:rFonts w:hint="default" w:ascii="Arial" w:hAnsi="Arial" w:cs="Arial"/>
                <w:b/>
                <w:sz w:val="16"/>
                <w:szCs w:val="16"/>
                <w:lang w:val="pt-BR"/>
              </w:rPr>
            </w:pPr>
          </w:p>
        </w:tc>
      </w:tr>
      <w:tr w14:paraId="6DA44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DE456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36</w:t>
            </w:r>
          </w:p>
        </w:tc>
        <w:tc>
          <w:tcPr>
            <w:tcW w:w="4582" w:type="dxa"/>
            <w:shd w:val="clear" w:color="auto" w:fill="auto"/>
            <w:vAlign w:val="center"/>
          </w:tcPr>
          <w:p w14:paraId="21B71EF7">
            <w:pPr>
              <w:jc w:val="both"/>
              <w:rPr>
                <w:rFonts w:hint="default" w:ascii="Arial" w:hAnsi="Arial" w:eastAsia="Times New Roman" w:cs="Arial"/>
                <w:sz w:val="16"/>
                <w:szCs w:val="16"/>
                <w:lang w:val="pt-BR" w:eastAsia="pt-BR" w:bidi="ar-SA"/>
              </w:rPr>
            </w:pPr>
            <w:r>
              <w:rPr>
                <w:rFonts w:ascii="Arial" w:hAnsi="Arial" w:cs="Arial"/>
                <w:b/>
                <w:sz w:val="16"/>
                <w:szCs w:val="16"/>
              </w:rPr>
              <w:t>Fósforo de segurança</w:t>
            </w:r>
            <w:r>
              <w:rPr>
                <w:rFonts w:ascii="Arial" w:hAnsi="Arial" w:cs="Arial"/>
                <w:sz w:val="16"/>
                <w:szCs w:val="16"/>
              </w:rPr>
              <w:t>, acondicionado em embalagem contendo 10 (dez) caixas, cada uma com, no mínimo, 40 (quarenta) palitos. Os palitos devem ser fabricados em madeira de boa qualidade, com cabeça de ignição uniforme e de fácil acendimento por fricção na lixa lateral da caixa. O produto deve apresentar selo de conformidade do INMETRO. A embalagem deve estar íntegra, devidamente lacrada e identificada com as informações do fabricante.</w:t>
            </w:r>
          </w:p>
        </w:tc>
        <w:tc>
          <w:tcPr>
            <w:tcW w:w="806" w:type="dxa"/>
            <w:shd w:val="clear" w:color="auto" w:fill="auto"/>
            <w:vAlign w:val="center"/>
          </w:tcPr>
          <w:p w14:paraId="24B1A5B6">
            <w:pPr>
              <w:spacing w:line="240" w:lineRule="auto"/>
              <w:jc w:val="center"/>
              <w:rPr>
                <w:rFonts w:hint="default" w:ascii="Arial" w:hAnsi="Arial" w:cs="Arial"/>
                <w:sz w:val="16"/>
                <w:szCs w:val="16"/>
                <w:lang w:val="pt-BR" w:eastAsia="pt-BR"/>
              </w:rPr>
            </w:pPr>
            <w:r>
              <w:rPr>
                <w:rFonts w:ascii="Arial" w:hAnsi="Arial" w:cs="Arial"/>
                <w:sz w:val="16"/>
                <w:szCs w:val="16"/>
              </w:rPr>
              <w:t>150</w:t>
            </w:r>
          </w:p>
        </w:tc>
        <w:tc>
          <w:tcPr>
            <w:tcW w:w="683" w:type="dxa"/>
            <w:shd w:val="clear" w:color="auto" w:fill="auto"/>
            <w:vAlign w:val="center"/>
          </w:tcPr>
          <w:p w14:paraId="6DF27098">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832B50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0725F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A7300EE">
            <w:pPr>
              <w:spacing w:before="100" w:beforeAutospacing="1" w:after="100" w:afterAutospacing="1" w:line="240" w:lineRule="auto"/>
              <w:jc w:val="center"/>
              <w:rPr>
                <w:rFonts w:hint="default" w:ascii="Arial" w:hAnsi="Arial" w:cs="Arial"/>
                <w:b/>
                <w:sz w:val="16"/>
                <w:szCs w:val="16"/>
                <w:lang w:val="pt-BR"/>
              </w:rPr>
            </w:pPr>
          </w:p>
        </w:tc>
      </w:tr>
      <w:tr w14:paraId="0DE0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5A71D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49</w:t>
            </w:r>
          </w:p>
        </w:tc>
        <w:tc>
          <w:tcPr>
            <w:tcW w:w="4582" w:type="dxa"/>
            <w:shd w:val="clear" w:color="auto" w:fill="auto"/>
            <w:vAlign w:val="center"/>
          </w:tcPr>
          <w:p w14:paraId="6FED20DC">
            <w:pPr>
              <w:jc w:val="both"/>
              <w:rPr>
                <w:rFonts w:hint="default" w:ascii="Arial" w:hAnsi="Arial" w:eastAsia="Times New Roman" w:cs="Arial"/>
                <w:sz w:val="16"/>
                <w:szCs w:val="16"/>
                <w:lang w:val="pt-BR" w:eastAsia="pt-BR" w:bidi="ar-SA"/>
              </w:rPr>
            </w:pPr>
            <w:r>
              <w:rPr>
                <w:rFonts w:ascii="Arial" w:hAnsi="Arial" w:cs="Arial"/>
                <w:b/>
                <w:sz w:val="16"/>
                <w:szCs w:val="16"/>
              </w:rPr>
              <w:t>Mangueira para jardim trançada 30 metros</w:t>
            </w:r>
            <w:r>
              <w:rPr>
                <w:rFonts w:ascii="Arial" w:hAnsi="Arial" w:cs="Arial"/>
                <w:sz w:val="16"/>
                <w:szCs w:val="16"/>
              </w:rPr>
              <w:t>. Rolo de mangueira cristal trançada, pvc, espessura da parede de 1,8 mm para jardim com 30 metros. Indicada para condução de água fria na limpeza e irrigação em jardim. Pronta para uso, acompanha a conexão da torneira e esguicho plástico reto.</w:t>
            </w:r>
          </w:p>
        </w:tc>
        <w:tc>
          <w:tcPr>
            <w:tcW w:w="806" w:type="dxa"/>
            <w:shd w:val="clear" w:color="auto" w:fill="auto"/>
            <w:vAlign w:val="center"/>
          </w:tcPr>
          <w:p w14:paraId="1D410823">
            <w:pPr>
              <w:spacing w:line="240" w:lineRule="auto"/>
              <w:jc w:val="center"/>
              <w:rPr>
                <w:rFonts w:hint="default" w:ascii="Arial" w:hAnsi="Arial" w:cs="Arial"/>
                <w:sz w:val="16"/>
                <w:szCs w:val="16"/>
                <w:lang w:val="pt-BR" w:eastAsia="pt-BR"/>
              </w:rPr>
            </w:pPr>
            <w:r>
              <w:rPr>
                <w:rFonts w:ascii="Arial" w:hAnsi="Arial" w:cs="Arial"/>
                <w:sz w:val="16"/>
                <w:szCs w:val="16"/>
              </w:rPr>
              <w:t>58</w:t>
            </w:r>
          </w:p>
        </w:tc>
        <w:tc>
          <w:tcPr>
            <w:tcW w:w="683" w:type="dxa"/>
            <w:shd w:val="clear" w:color="auto" w:fill="auto"/>
            <w:vAlign w:val="center"/>
          </w:tcPr>
          <w:p w14:paraId="02174D1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3DB6AE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D5DA96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C05C08C">
            <w:pPr>
              <w:spacing w:before="100" w:beforeAutospacing="1" w:after="100" w:afterAutospacing="1" w:line="240" w:lineRule="auto"/>
              <w:jc w:val="center"/>
              <w:rPr>
                <w:rFonts w:hint="default" w:ascii="Arial" w:hAnsi="Arial" w:cs="Arial"/>
                <w:b/>
                <w:sz w:val="16"/>
                <w:szCs w:val="16"/>
                <w:lang w:val="pt-BR"/>
              </w:rPr>
            </w:pPr>
          </w:p>
        </w:tc>
      </w:tr>
      <w:tr w14:paraId="3EC33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6592F1">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64</w:t>
            </w:r>
          </w:p>
        </w:tc>
        <w:tc>
          <w:tcPr>
            <w:tcW w:w="4582" w:type="dxa"/>
            <w:shd w:val="clear" w:color="auto" w:fill="auto"/>
            <w:vAlign w:val="center"/>
          </w:tcPr>
          <w:p w14:paraId="7A0ABC3E">
            <w:pPr>
              <w:jc w:val="both"/>
              <w:rPr>
                <w:rFonts w:hint="default" w:ascii="Arial" w:hAnsi="Arial" w:eastAsia="Times New Roman" w:cs="Arial"/>
                <w:sz w:val="16"/>
                <w:szCs w:val="16"/>
                <w:lang w:val="pt-BR" w:eastAsia="pt-BR" w:bidi="ar-SA"/>
              </w:rPr>
            </w:pPr>
            <w:r>
              <w:rPr>
                <w:rFonts w:ascii="Arial" w:hAnsi="Arial" w:cs="Arial"/>
                <w:b/>
                <w:bCs/>
                <w:sz w:val="16"/>
                <w:szCs w:val="16"/>
              </w:rPr>
              <w:t>Rolo (bobina) de saco plástico</w:t>
            </w:r>
            <w:r>
              <w:rPr>
                <w:rFonts w:ascii="Arial" w:hAnsi="Arial" w:cs="Arial"/>
                <w:bCs/>
                <w:sz w:val="16"/>
                <w:szCs w:val="16"/>
              </w:rPr>
              <w:t xml:space="preserve"> picotado 20 cm x 30 cm, capacidade aproximada de 2 kg, com 500 unidades.</w:t>
            </w:r>
          </w:p>
        </w:tc>
        <w:tc>
          <w:tcPr>
            <w:tcW w:w="806" w:type="dxa"/>
            <w:shd w:val="clear" w:color="auto" w:fill="auto"/>
            <w:vAlign w:val="center"/>
          </w:tcPr>
          <w:p w14:paraId="56BA7F52">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5DDCF387">
            <w:pPr>
              <w:spacing w:line="240" w:lineRule="auto"/>
              <w:jc w:val="center"/>
              <w:rPr>
                <w:rFonts w:hint="default" w:ascii="Arial" w:hAnsi="Arial" w:cs="Arial"/>
                <w:sz w:val="16"/>
                <w:szCs w:val="16"/>
                <w:lang w:val="pt-BR" w:eastAsia="pt-BR"/>
              </w:rPr>
            </w:pPr>
            <w:r>
              <w:rPr>
                <w:rFonts w:ascii="Arial" w:hAnsi="Arial" w:cs="Arial"/>
                <w:sz w:val="16"/>
                <w:szCs w:val="16"/>
              </w:rPr>
              <w:t>RL</w:t>
            </w:r>
          </w:p>
        </w:tc>
        <w:tc>
          <w:tcPr>
            <w:tcW w:w="914" w:type="dxa"/>
            <w:shd w:val="clear" w:color="auto" w:fill="auto"/>
            <w:vAlign w:val="center"/>
          </w:tcPr>
          <w:p w14:paraId="1A5B7D1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8CB576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8FB7BD8">
            <w:pPr>
              <w:spacing w:before="100" w:beforeAutospacing="1" w:after="100" w:afterAutospacing="1" w:line="240" w:lineRule="auto"/>
              <w:jc w:val="center"/>
              <w:rPr>
                <w:rFonts w:hint="default" w:ascii="Arial" w:hAnsi="Arial" w:cs="Arial"/>
                <w:b/>
                <w:sz w:val="16"/>
                <w:szCs w:val="16"/>
                <w:lang w:val="pt-BR"/>
              </w:rPr>
            </w:pPr>
          </w:p>
        </w:tc>
      </w:tr>
      <w:tr w14:paraId="5820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47005C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SEM LOTE:</w:t>
            </w:r>
          </w:p>
        </w:tc>
        <w:tc>
          <w:tcPr>
            <w:tcW w:w="1923" w:type="dxa"/>
            <w:shd w:val="clear" w:color="auto" w:fill="auto"/>
            <w:vAlign w:val="center"/>
          </w:tcPr>
          <w:p w14:paraId="6224CCDA">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36363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3C787C39">
            <w:pPr>
              <w:spacing w:before="100" w:beforeAutospacing="1" w:after="100" w:afterAutospacing="1" w:line="240" w:lineRule="auto"/>
              <w:jc w:val="center"/>
              <w:rPr>
                <w:rFonts w:hint="default" w:ascii="Arial" w:hAnsi="Arial" w:cs="Arial"/>
                <w:b/>
                <w:sz w:val="16"/>
                <w:szCs w:val="16"/>
                <w:lang w:val="pt-BR"/>
              </w:rPr>
            </w:pPr>
          </w:p>
        </w:tc>
      </w:tr>
      <w:tr w14:paraId="0E595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5DE3A15">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 DOS ITENS E LOTES:</w:t>
            </w:r>
          </w:p>
        </w:tc>
        <w:tc>
          <w:tcPr>
            <w:tcW w:w="1923" w:type="dxa"/>
            <w:shd w:val="clear" w:color="auto" w:fill="auto"/>
            <w:vAlign w:val="center"/>
          </w:tcPr>
          <w:p w14:paraId="44E3F026">
            <w:pPr>
              <w:spacing w:before="100" w:beforeAutospacing="1" w:after="100" w:afterAutospacing="1" w:line="240" w:lineRule="auto"/>
              <w:jc w:val="center"/>
              <w:rPr>
                <w:rFonts w:hint="default" w:ascii="Arial" w:hAnsi="Arial" w:cs="Arial"/>
                <w:b/>
                <w:sz w:val="16"/>
                <w:szCs w:val="16"/>
                <w:lang w:val="pt-BR"/>
              </w:rPr>
            </w:pPr>
          </w:p>
        </w:tc>
      </w:tr>
    </w:tbl>
    <w:p w14:paraId="4BF46FBE">
      <w:pPr>
        <w:pStyle w:val="221"/>
        <w:numPr>
          <w:ilvl w:val="0"/>
          <w:numId w:val="0"/>
        </w:numPr>
        <w:tabs>
          <w:tab w:val="left" w:pos="426"/>
        </w:tabs>
        <w:ind w:leftChars="0"/>
        <w:jc w:val="both"/>
        <w:rPr>
          <w:rFonts w:hint="default" w:ascii="Arial" w:hAnsi="Arial" w:cs="Arial"/>
          <w:b w:val="0"/>
          <w:bCs w:val="0"/>
          <w:sz w:val="17"/>
          <w:szCs w:val="17"/>
        </w:rPr>
      </w:pPr>
    </w:p>
    <w:p w14:paraId="0A6951A5">
      <w:pPr>
        <w:pStyle w:val="221"/>
        <w:numPr>
          <w:ilvl w:val="1"/>
          <w:numId w:val="20"/>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493C6CDA">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E GARANTIA</w:t>
      </w:r>
    </w:p>
    <w:p w14:paraId="235D0D6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.1.</w:t>
      </w:r>
      <w:r>
        <w:rPr>
          <w:rFonts w:hint="default" w:ascii="Arial" w:hAnsi="Arial"/>
          <w:sz w:val="17"/>
          <w:szCs w:val="17"/>
        </w:rPr>
        <w:t xml:space="preserve"> As entregas deverão ocorrer mediante prévio envio da Autorização de Fornecimento no prazo de 30 dias corridos a partir do envio da AF, onde a mesma deverá respeitar o fornecimento dos itens.</w:t>
      </w:r>
    </w:p>
    <w:p w14:paraId="3353070F">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Os itens serão rigorosamente avaliados no ato da entrega nos quesitos qualidade, caso os itens estejam em desacordo ao que foi licitado, as notas não serão assinadas.</w:t>
      </w:r>
    </w:p>
    <w:p w14:paraId="3A09D012">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 As notas fiscais deverão ser assinadas pelo funcionário responsável pelo recebimento.</w:t>
      </w:r>
    </w:p>
    <w:p w14:paraId="2B9FAF8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.4. O material deverá ser entregue adequadamente, de forma a permitir completa segurança durante o transporte.</w:t>
      </w:r>
    </w:p>
    <w:p w14:paraId="6732A4F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CFDCB3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.6. Os locais de entrega serão informados no ato do envio das Autorizações de Fornecimento (e-mail direcionado ao fornecedor) ou descrito nas mesmas.</w:t>
      </w:r>
    </w:p>
    <w:p w14:paraId="03B8272D">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.7. Os horários de entrega deverão ser de 08:00h às 11:00h e de 13:00h às 16:00h, em dias úteis.</w:t>
      </w:r>
    </w:p>
    <w:p w14:paraId="43BB96DC">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.8. Os endereços e locais para entrega poderão sofrer alterações conforme determinação da contratante.</w:t>
      </w:r>
    </w:p>
    <w:p w14:paraId="7CFAAE96">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.9. GARANTIA DO OBJETO</w:t>
      </w:r>
    </w:p>
    <w:p w14:paraId="0D539E18">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b w:val="0"/>
          <w:bCs w:val="0"/>
          <w:sz w:val="17"/>
          <w:szCs w:val="17"/>
        </w:rPr>
      </w:pPr>
      <w:r>
        <w:rPr>
          <w:rFonts w:hint="default" w:ascii="Arial" w:hAnsi="Arial"/>
          <w:sz w:val="17"/>
          <w:szCs w:val="17"/>
          <w:lang w:val="pt-BR"/>
        </w:rPr>
        <w:t>2</w:t>
      </w:r>
      <w:r>
        <w:rPr>
          <w:rFonts w:hint="default" w:ascii="Arial" w:hAnsi="Arial"/>
          <w:sz w:val="17"/>
          <w:szCs w:val="17"/>
        </w:rPr>
        <w:t xml:space="preserve">.9.1. A empresa contratada será responsável por garantir a qualidade e integridade dos itens  fornecidos, observando </w:t>
      </w:r>
      <w:r>
        <w:rPr>
          <w:rFonts w:hint="default" w:ascii="Arial" w:hAnsi="Arial"/>
          <w:b w:val="0"/>
          <w:bCs w:val="0"/>
          <w:sz w:val="17"/>
          <w:szCs w:val="17"/>
        </w:rPr>
        <w:t>rigorosamente os prazos e padrões estabelecidos pelo Código de Defesa do Consumidor (Lei nº 8.078/1990).</w:t>
      </w:r>
    </w:p>
    <w:p w14:paraId="5B73000C">
      <w:pPr>
        <w:keepNext/>
        <w:keepLines/>
        <w:tabs>
          <w:tab w:val="left" w:pos="567"/>
        </w:tabs>
        <w:spacing w:after="0" w:line="240" w:lineRule="auto"/>
        <w:ind w:left="0" w:leftChars="0" w:firstLine="0" w:firstLineChars="0"/>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 xml:space="preserve">2.10 </w:t>
      </w:r>
      <w:r>
        <w:rPr>
          <w:rFonts w:ascii="Arial" w:hAnsi="Arial" w:eastAsia="Times New Roman" w:cs="Arial"/>
          <w:b w:val="0"/>
          <w:bCs w:val="0"/>
          <w:color w:val="000000"/>
          <w:sz w:val="17"/>
          <w:szCs w:val="17"/>
        </w:rPr>
        <w:t>REQUISITOS DA CONTRATAÇÃO</w:t>
      </w:r>
    </w:p>
    <w:p w14:paraId="5C4B00DC">
      <w:pPr>
        <w:suppressAutoHyphens w:val="0"/>
        <w:spacing w:after="0" w:line="240" w:lineRule="auto"/>
        <w:ind w:left="0" w:leftChars="0" w:firstLine="0" w:firstLineChars="0"/>
        <w:contextualSpacing/>
        <w:jc w:val="both"/>
        <w:rPr>
          <w:rFonts w:ascii="Arial" w:hAnsi="Arial" w:eastAsia="Times New Roman"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lang w:val="pt-BR"/>
          <w14:textFill>
            <w14:solidFill>
              <w14:schemeClr w14:val="tx1"/>
            </w14:solidFill>
          </w14:textFill>
        </w:rPr>
        <w:t>2.10.1</w:t>
      </w:r>
      <w:r>
        <w:rPr>
          <w:rFonts w:ascii="Arial" w:hAnsi="Arial" w:eastAsia="Times New Roman" w:cs="Arial"/>
          <w:b w:val="0"/>
          <w:bCs w:val="0"/>
          <w:color w:val="000000" w:themeColor="text1"/>
          <w:sz w:val="17"/>
          <w:szCs w:val="17"/>
          <w14:textFill>
            <w14:solidFill>
              <w14:schemeClr w14:val="tx1"/>
            </w14:solidFill>
          </w14:textFill>
        </w:rPr>
        <w:t>. Cada item deverá cumprir às especificações técnicas estabelecidas, observando-se critérios de qualidade e integridade.</w:t>
      </w:r>
    </w:p>
    <w:p w14:paraId="7DFD9536">
      <w:pPr>
        <w:spacing w:after="0" w:line="240" w:lineRule="auto"/>
        <w:ind w:left="0" w:leftChars="0" w:firstLine="0" w:firstLineChars="0"/>
        <w:contextualSpacing/>
        <w:jc w:val="both"/>
        <w:rPr>
          <w:rFonts w:ascii="Arial" w:hAnsi="Arial" w:eastAsia="LiberationSerif-Bold" w:cs="Arial"/>
          <w:b w:val="0"/>
          <w:bCs w:val="0"/>
          <w:color w:val="000000" w:themeColor="text1"/>
          <w:sz w:val="17"/>
          <w:szCs w:val="17"/>
          <w:lang w:eastAsia="zh-CN"/>
          <w14:textFill>
            <w14:solidFill>
              <w14:schemeClr w14:val="tx1"/>
            </w14:solidFill>
          </w14:textFill>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 xml:space="preserve">2.10.2 </w:t>
      </w:r>
      <w:r>
        <w:rPr>
          <w:rFonts w:ascii="Arial" w:hAnsi="Arial" w:eastAsia="LiberationSerif-Bold" w:cs="Arial"/>
          <w:b w:val="0"/>
          <w:bCs w:val="0"/>
          <w:color w:val="000000" w:themeColor="text1"/>
          <w:sz w:val="17"/>
          <w:szCs w:val="17"/>
          <w:lang w:eastAsia="zh-CN"/>
          <w14:textFill>
            <w14:solidFill>
              <w14:schemeClr w14:val="tx1"/>
            </w14:solidFill>
          </w14:textFill>
        </w:rPr>
        <w:t>Aos itens que couberem:</w:t>
      </w:r>
    </w:p>
    <w:p w14:paraId="0C9DA76C">
      <w:pPr>
        <w:spacing w:after="0" w:line="240" w:lineRule="auto"/>
        <w:ind w:left="0" w:leftChars="0" w:firstLine="0" w:firstLineChars="0"/>
        <w:contextualSpacing/>
        <w:jc w:val="both"/>
        <w:rPr>
          <w:rFonts w:ascii="Arial" w:hAnsi="Arial" w:eastAsia="LiberationSerif-Bold" w:cs="Arial"/>
          <w:b w:val="0"/>
          <w:bCs w:val="0"/>
          <w:color w:val="000000" w:themeColor="text1"/>
          <w:sz w:val="17"/>
          <w:szCs w:val="17"/>
          <w:lang w:eastAsia="zh-CN"/>
          <w14:textFill>
            <w14:solidFill>
              <w14:schemeClr w14:val="tx1"/>
            </w14:solidFill>
          </w14:textFill>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 xml:space="preserve">2.10.2.1 </w:t>
      </w:r>
      <w:r>
        <w:rPr>
          <w:rFonts w:ascii="Arial" w:hAnsi="Arial" w:eastAsia="LiberationSerif-Bold" w:cs="Arial"/>
          <w:b w:val="0"/>
          <w:bCs w:val="0"/>
          <w:color w:val="000000" w:themeColor="text1"/>
          <w:sz w:val="17"/>
          <w:szCs w:val="17"/>
          <w:lang w:eastAsia="zh-CN"/>
          <w14:textFill>
            <w14:solidFill>
              <w14:schemeClr w14:val="tx1"/>
            </w14:solidFill>
          </w14:textFill>
        </w:rPr>
        <w:t>deverão ter data de validade mínima de 12 meses ;</w:t>
      </w:r>
    </w:p>
    <w:p w14:paraId="4DD73082">
      <w:pPr>
        <w:spacing w:after="0" w:line="240" w:lineRule="auto"/>
        <w:ind w:left="0" w:leftChars="0" w:firstLine="0" w:firstLineChars="0"/>
        <w:contextualSpacing/>
        <w:jc w:val="both"/>
        <w:rPr>
          <w:rFonts w:ascii="Arial" w:hAnsi="Arial" w:cs="Arial"/>
          <w:b w:val="0"/>
          <w:bCs w:val="0"/>
          <w:sz w:val="17"/>
          <w:szCs w:val="17"/>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 xml:space="preserve">2.10.2.2 </w:t>
      </w:r>
      <w:r>
        <w:rPr>
          <w:rFonts w:ascii="Arial" w:hAnsi="Arial" w:eastAsia="LiberationSerif-Bold" w:cs="Arial"/>
          <w:b w:val="0"/>
          <w:bCs w:val="0"/>
          <w:color w:val="000000" w:themeColor="text1"/>
          <w:sz w:val="17"/>
          <w:szCs w:val="17"/>
          <w:lang w:eastAsia="zh-CN"/>
          <w14:textFill>
            <w14:solidFill>
              <w14:schemeClr w14:val="tx1"/>
            </w14:solidFill>
          </w14:textFill>
        </w:rPr>
        <w:t>possuir</w:t>
      </w:r>
      <w:r>
        <w:rPr>
          <w:rFonts w:ascii="Arial" w:hAnsi="Arial" w:eastAsia="LiberationSerif-Bold" w:cs="Arial"/>
          <w:b w:val="0"/>
          <w:bCs w:val="0"/>
          <w:color w:val="FF0000"/>
          <w:sz w:val="17"/>
          <w:szCs w:val="17"/>
          <w:lang w:eastAsia="zh-CN"/>
        </w:rPr>
        <w:t xml:space="preserve"> </w:t>
      </w:r>
      <w:r>
        <w:rPr>
          <w:rFonts w:ascii="Arial" w:hAnsi="Arial" w:cs="Arial"/>
          <w:b w:val="0"/>
          <w:bCs w:val="0"/>
          <w:sz w:val="17"/>
          <w:szCs w:val="17"/>
        </w:rPr>
        <w:t>registro junto ao Ministério da Saúde/ ANVISA.</w:t>
      </w:r>
    </w:p>
    <w:p w14:paraId="46CBE1CD">
      <w:pPr>
        <w:suppressAutoHyphens w:val="0"/>
        <w:spacing w:after="0" w:line="240" w:lineRule="auto"/>
        <w:ind w:left="0" w:leftChars="0" w:firstLine="0" w:firstLineChars="0"/>
        <w:contextualSpacing/>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2.10.3 </w:t>
      </w:r>
      <w:r>
        <w:rPr>
          <w:rFonts w:ascii="Arial" w:hAnsi="Arial" w:eastAsia="Times New Roman" w:cs="Arial"/>
          <w:b w:val="0"/>
          <w:bCs w:val="0"/>
          <w:sz w:val="17"/>
          <w:szCs w:val="17"/>
        </w:rPr>
        <w:t xml:space="preserve">A execução será feita de forma parcelada e conforme necessidade, mediante envio Autorização de Fornecimento de responsabilidade da unidade solicitante, com prazos, locais e horários definidos a cada Solicitação. </w:t>
      </w:r>
    </w:p>
    <w:p w14:paraId="7E736324">
      <w:pPr>
        <w:suppressAutoHyphens w:val="0"/>
        <w:spacing w:after="0" w:line="240" w:lineRule="auto"/>
        <w:ind w:left="0" w:leftChars="0" w:firstLine="0" w:firstLineChars="0"/>
        <w:contextualSpacing/>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2.10.4 </w:t>
      </w:r>
      <w:r>
        <w:rPr>
          <w:rFonts w:ascii="Arial" w:hAnsi="Arial" w:eastAsia="Times New Roman" w:cs="Arial"/>
          <w:b w:val="0"/>
          <w:bCs w:val="0"/>
          <w:sz w:val="17"/>
          <w:szCs w:val="17"/>
        </w:rPr>
        <w:t xml:space="preserve">Todos os elementos elencados possibilitam que a contratação produza os efeitos pretendidos de forma satisfatória para a Administração. </w:t>
      </w:r>
    </w:p>
    <w:p w14:paraId="0B193F3B">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24E4557C">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42C80474">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711F5EB3">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18B0CD33">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48F0F52D">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w:t>
      </w:r>
      <w:r>
        <w:rPr>
          <w:rFonts w:hint="default" w:ascii="Arial" w:hAnsi="Arial" w:cs="Arial"/>
          <w:bCs/>
          <w:sz w:val="17"/>
          <w:szCs w:val="17"/>
        </w:rPr>
        <w:t>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w:t>
      </w:r>
      <w:r>
        <w:rPr>
          <w:rFonts w:hint="default" w:ascii="Arial" w:hAnsi="Arial" w:cs="Arial"/>
          <w:b w:val="0"/>
          <w:bCs w:val="0"/>
          <w:i w:val="0"/>
          <w:iCs w:val="0"/>
          <w:color w:val="auto"/>
          <w:sz w:val="17"/>
          <w:szCs w:val="17"/>
        </w:rPr>
        <w:t>ipantes que aderirem à ata de registro de preços.</w:t>
      </w:r>
    </w:p>
    <w:p w14:paraId="3962E38C">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6096797D">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val="0"/>
          <w:bCs w:val="0"/>
          <w:color w:val="auto"/>
          <w:sz w:val="17"/>
          <w:szCs w:val="17"/>
        </w:rPr>
        <w:t>4.9</w:t>
      </w:r>
      <w:r>
        <w:rPr>
          <w:rFonts w:hint="default" w:ascii="Arial" w:hAnsi="Arial" w:cs="Arial"/>
          <w:b/>
          <w:bCs/>
          <w:color w:val="auto"/>
          <w:sz w:val="17"/>
          <w:szCs w:val="17"/>
        </w:rPr>
        <w:t xml:space="preserve">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089/2025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1"/>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83E848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5.1.1.</w:t>
      </w:r>
      <w:r>
        <w:rPr>
          <w:rFonts w:hint="default" w:ascii="Arial" w:hAnsi="Arial"/>
          <w:b w:val="0"/>
          <w:bCs w:val="0"/>
          <w:sz w:val="17"/>
          <w:szCs w:val="17"/>
        </w:rPr>
        <w:t xml:space="preserve"> Assumir a responsabilidade pelos encargos fiscais e comerciais resultantes da adjudicação desta licitação;</w:t>
      </w:r>
    </w:p>
    <w:p w14:paraId="3A541E1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2</w:t>
      </w:r>
      <w:r>
        <w:rPr>
          <w:rFonts w:hint="default" w:ascii="Arial" w:hAnsi="Arial"/>
          <w:b w:val="0"/>
          <w:bCs w:val="0"/>
          <w:sz w:val="17"/>
          <w:szCs w:val="17"/>
        </w:rPr>
        <w:t>. Submeter-se à fiscalização da contratante, através do setor competente, para verificação da qualidade dos itens, orientando, fiscalizando e intervindo ao seu exclusivo interesse, com a finalidade de garantir o exato cumprimento das condições pactuadas;</w:t>
      </w:r>
    </w:p>
    <w:p w14:paraId="7C77114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3</w:t>
      </w:r>
      <w:r>
        <w:rPr>
          <w:rFonts w:hint="default" w:ascii="Arial" w:hAnsi="Arial"/>
          <w:b w:val="0"/>
          <w:bCs w:val="0"/>
          <w:sz w:val="17"/>
          <w:szCs w:val="17"/>
        </w:rPr>
        <w:t>.  Reparar, corrigir, remover, reconstruir ou substituir, às suas expensas, no todo ou em parte, o objeto desta Ata de registro de preços em que se verificarem vícios, defeitos ou incorreções resultantes da entrega.</w:t>
      </w:r>
    </w:p>
    <w:p w14:paraId="6D62E35C">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4</w:t>
      </w:r>
      <w:r>
        <w:rPr>
          <w:rFonts w:hint="default" w:ascii="Arial" w:hAnsi="Arial"/>
          <w:b w:val="0"/>
          <w:bCs w:val="0"/>
          <w:sz w:val="17"/>
          <w:szCs w:val="17"/>
        </w:rPr>
        <w:t>.</w:t>
      </w:r>
      <w:r>
        <w:rPr>
          <w:rFonts w:hint="default" w:ascii="Arial" w:hAnsi="Arial"/>
          <w:b w:val="0"/>
          <w:bCs w:val="0"/>
          <w:sz w:val="17"/>
          <w:szCs w:val="17"/>
        </w:rPr>
        <w:tab/>
      </w:r>
      <w:r>
        <w:rPr>
          <w:rFonts w:hint="default" w:ascii="Arial" w:hAnsi="Arial"/>
          <w:b w:val="0"/>
          <w:bCs w:val="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0D10568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5</w:t>
      </w:r>
      <w:r>
        <w:rPr>
          <w:rFonts w:hint="default" w:ascii="Arial" w:hAnsi="Arial"/>
          <w:b w:val="0"/>
          <w:bCs w:val="0"/>
          <w:sz w:val="17"/>
          <w:szCs w:val="17"/>
        </w:rPr>
        <w:t xml:space="preserve">. A entrega dos produtos/materiais será de forma parcelada, em até 30 dias corridos contados do recebimento da Autorização de Fornecimento, devendo ser entregues no endereço informado pelo setor requisitante. </w:t>
      </w:r>
    </w:p>
    <w:p w14:paraId="0D3A41D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6</w:t>
      </w:r>
      <w:r>
        <w:rPr>
          <w:rFonts w:hint="default" w:ascii="Arial" w:hAnsi="Arial"/>
          <w:b w:val="0"/>
          <w:bCs w:val="0"/>
          <w:sz w:val="17"/>
          <w:szCs w:val="17"/>
        </w:rPr>
        <w:t>.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CCA3A5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7</w:t>
      </w:r>
      <w:r>
        <w:rPr>
          <w:rFonts w:hint="default" w:ascii="Arial" w:hAnsi="Arial"/>
          <w:b w:val="0"/>
          <w:bCs w:val="0"/>
          <w:sz w:val="17"/>
          <w:szCs w:val="17"/>
        </w:rPr>
        <w:t>. Comunicar à CONTRATANTE qualquer anormalidade de caráter urgente e prestar os esclarecimentos que julgarem-se necessários</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8</w:t>
      </w:r>
      <w:r>
        <w:rPr>
          <w:rFonts w:hint="default" w:ascii="Arial" w:hAnsi="Arial"/>
          <w:b w:val="0"/>
          <w:bCs w:val="0"/>
          <w:sz w:val="17"/>
          <w:szCs w:val="17"/>
        </w:rPr>
        <w:t>. Deverá conter na Nota Fiscal, o número da Autorização de Fornecimento ou número de empenho referente ao produto.</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42ADE222">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7E17B72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keepNext w:val="0"/>
        <w:keepLines w:val="0"/>
        <w:pageBreakBefore w:val="0"/>
        <w:widowControl/>
        <w:numPr>
          <w:ilvl w:val="2"/>
          <w:numId w:val="21"/>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eastAsia="Times New Roman" w:cs="Arial"/>
          <w:b/>
          <w:bCs/>
          <w:sz w:val="17"/>
          <w:szCs w:val="17"/>
        </w:rPr>
      </w:pPr>
      <w:r>
        <w:rPr>
          <w:rFonts w:hint="default" w:ascii="Arial" w:hAnsi="Arial" w:eastAsia="Times New Roman" w:cs="Arial"/>
          <w:b/>
          <w:bCs/>
          <w:sz w:val="17"/>
          <w:szCs w:val="17"/>
        </w:rPr>
        <w:t>Da Contratante:</w:t>
      </w:r>
    </w:p>
    <w:p w14:paraId="460AD13E">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Promover o acompanhamento e a fiscalização da execução do objeto da aquisição.</w:t>
      </w:r>
    </w:p>
    <w:p w14:paraId="5A42C86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.2.2. Prestar informações, relativas ao objeto da aquisição, que venham a ser solicitadas pela licitante vencedora.</w:t>
      </w:r>
    </w:p>
    <w:p w14:paraId="6B4C5299">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.2.3. Efetuar o pagamento do valor constante na nota fiscal/fatura, em até 30 (trinta) dias consecutivos após o recebimento da mesma, devidamente atestada.</w:t>
      </w:r>
    </w:p>
    <w:p w14:paraId="47511921">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.2.4. Rejeitar os itens que não satisfizerem aos padrões exigidos nas especificações e recomendações da contratante.</w:t>
      </w:r>
    </w:p>
    <w:p w14:paraId="261277F0">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.2.5. Notificar a CONTRATADA, por escrito, quando não efetuar a entrega dos itens, após o prazo estipulado pela CONTRATANTE.</w:t>
      </w:r>
    </w:p>
    <w:p w14:paraId="7201EF3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.2.6. Notificar a CONTRATADA, por escrito, de quaisquer irregularidades que venham a ocorrer, em função da prestação do objeto da Ata de Registro de Preços.</w:t>
      </w:r>
    </w:p>
    <w:p w14:paraId="537720F6">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.2.7. Cumprir e fazer-se cumprir o disposto nas cláusulas deste Termo de Referência.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.2.8. Fornecer todos os elementos básicos e dados complementares à execução dos serviços ora licitados.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está prevista e indicada no processo, pela área competente da Prefeitura Municipal de Cataguases, sob o número: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222C4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F2C38A1">
            <w:pPr>
              <w:widowControl w:val="0"/>
              <w:spacing w:after="0" w:line="240" w:lineRule="auto"/>
              <w:jc w:val="center"/>
              <w:rPr>
                <w:rFonts w:ascii="Arial" w:hAnsi="Arial" w:eastAsia="Arial" w:cs="Arial"/>
                <w:b/>
                <w:sz w:val="16"/>
                <w:szCs w:val="16"/>
              </w:rPr>
            </w:pPr>
            <w:r>
              <w:rPr>
                <w:rFonts w:ascii="Arial" w:hAnsi="Arial" w:eastAsia="Arial" w:cs="Arial"/>
                <w:b/>
                <w:sz w:val="16"/>
                <w:szCs w:val="16"/>
              </w:rPr>
              <w:t>SECRETARIA/SETOR</w:t>
            </w:r>
          </w:p>
        </w:tc>
        <w:tc>
          <w:tcPr>
            <w:tcW w:w="4604" w:type="dxa"/>
            <w:vAlign w:val="center"/>
          </w:tcPr>
          <w:p w14:paraId="3C552982">
            <w:pPr>
              <w:widowControl w:val="0"/>
              <w:spacing w:after="0" w:line="240" w:lineRule="auto"/>
              <w:jc w:val="center"/>
              <w:rPr>
                <w:rFonts w:ascii="Arial" w:hAnsi="Arial" w:eastAsia="Arial" w:cs="Arial"/>
                <w:b/>
                <w:sz w:val="16"/>
                <w:szCs w:val="16"/>
              </w:rPr>
            </w:pPr>
            <w:r>
              <w:rPr>
                <w:rFonts w:ascii="Arial" w:hAnsi="Arial" w:eastAsia="Arial" w:cs="Arial"/>
                <w:b/>
                <w:sz w:val="16"/>
                <w:szCs w:val="16"/>
              </w:rPr>
              <w:t>CENTRO DE CUSTO</w:t>
            </w:r>
          </w:p>
        </w:tc>
      </w:tr>
      <w:tr w14:paraId="54097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5F5AC9B">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Fundo Municipal de Saúde</w:t>
            </w:r>
          </w:p>
        </w:tc>
        <w:tc>
          <w:tcPr>
            <w:tcW w:w="4604" w:type="dxa"/>
            <w:vAlign w:val="center"/>
          </w:tcPr>
          <w:p w14:paraId="08F0C440">
            <w:pPr>
              <w:widowControl w:val="0"/>
              <w:spacing w:after="0" w:line="240" w:lineRule="auto"/>
              <w:jc w:val="center"/>
              <w:rPr>
                <w:rFonts w:ascii="Arial" w:hAnsi="Arial" w:eastAsia="Arial" w:cs="Arial"/>
                <w:sz w:val="16"/>
                <w:szCs w:val="16"/>
              </w:rPr>
            </w:pPr>
            <w:r>
              <w:rPr>
                <w:rFonts w:ascii="Arial" w:hAnsi="Arial" w:eastAsia="Arial" w:cs="Arial"/>
                <w:sz w:val="16"/>
                <w:szCs w:val="16"/>
              </w:rPr>
              <w:t>09</w:t>
            </w:r>
          </w:p>
        </w:tc>
      </w:tr>
      <w:tr w14:paraId="7B53C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7EB7F42">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375CC6D">
            <w:pPr>
              <w:widowControl w:val="0"/>
              <w:spacing w:after="0" w:line="240" w:lineRule="auto"/>
              <w:jc w:val="center"/>
              <w:rPr>
                <w:rFonts w:ascii="Arial" w:hAnsi="Arial" w:eastAsia="Arial" w:cs="Arial"/>
                <w:sz w:val="16"/>
                <w:szCs w:val="16"/>
              </w:rPr>
            </w:pPr>
            <w:r>
              <w:rPr>
                <w:rFonts w:ascii="Arial" w:hAnsi="Arial" w:eastAsia="Arial" w:cs="Arial"/>
                <w:sz w:val="16"/>
                <w:szCs w:val="16"/>
              </w:rPr>
              <w:t>2</w:t>
            </w:r>
          </w:p>
        </w:tc>
      </w:tr>
      <w:tr w14:paraId="02A61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FC2E5E0">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7EEE572E">
            <w:pPr>
              <w:widowControl w:val="0"/>
              <w:spacing w:after="0" w:line="240" w:lineRule="auto"/>
              <w:jc w:val="center"/>
              <w:rPr>
                <w:rFonts w:ascii="Arial" w:hAnsi="Arial" w:eastAsia="Arial" w:cs="Arial"/>
                <w:sz w:val="16"/>
                <w:szCs w:val="16"/>
              </w:rPr>
            </w:pPr>
            <w:r>
              <w:rPr>
                <w:rFonts w:ascii="Arial" w:hAnsi="Arial" w:eastAsia="Arial" w:cs="Arial"/>
                <w:sz w:val="16"/>
                <w:szCs w:val="16"/>
              </w:rPr>
              <w:t>7</w:t>
            </w:r>
          </w:p>
        </w:tc>
      </w:tr>
      <w:tr w14:paraId="38974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C776672">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578DC263">
            <w:pPr>
              <w:widowControl w:val="0"/>
              <w:spacing w:after="0" w:line="240" w:lineRule="auto"/>
              <w:jc w:val="center"/>
              <w:rPr>
                <w:rFonts w:ascii="Arial" w:hAnsi="Arial" w:eastAsia="Arial" w:cs="Arial"/>
                <w:sz w:val="16"/>
                <w:szCs w:val="16"/>
              </w:rPr>
            </w:pPr>
            <w:r>
              <w:rPr>
                <w:rFonts w:ascii="Arial" w:hAnsi="Arial" w:eastAsia="Arial" w:cs="Arial"/>
                <w:sz w:val="16"/>
                <w:szCs w:val="16"/>
              </w:rPr>
              <w:t>4</w:t>
            </w:r>
          </w:p>
        </w:tc>
      </w:tr>
      <w:tr w14:paraId="02911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485AAC6">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7DD2858">
            <w:pPr>
              <w:widowControl w:val="0"/>
              <w:spacing w:after="0" w:line="240" w:lineRule="auto"/>
              <w:jc w:val="center"/>
              <w:rPr>
                <w:rFonts w:ascii="Arial" w:hAnsi="Arial" w:eastAsia="Arial" w:cs="Arial"/>
                <w:sz w:val="16"/>
                <w:szCs w:val="16"/>
              </w:rPr>
            </w:pPr>
            <w:r>
              <w:rPr>
                <w:rFonts w:ascii="Arial" w:hAnsi="Arial" w:eastAsia="Arial" w:cs="Arial"/>
                <w:sz w:val="16"/>
                <w:szCs w:val="16"/>
              </w:rPr>
              <w:t>10</w:t>
            </w:r>
          </w:p>
        </w:tc>
      </w:tr>
      <w:tr w14:paraId="39855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53B9F63">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189341C0">
            <w:pPr>
              <w:widowControl w:val="0"/>
              <w:spacing w:after="0" w:line="240" w:lineRule="auto"/>
              <w:jc w:val="center"/>
              <w:rPr>
                <w:rFonts w:ascii="Arial" w:hAnsi="Arial" w:eastAsia="Arial" w:cs="Arial"/>
                <w:sz w:val="16"/>
                <w:szCs w:val="16"/>
              </w:rPr>
            </w:pPr>
            <w:r>
              <w:rPr>
                <w:rFonts w:ascii="Arial" w:hAnsi="Arial" w:eastAsia="Arial" w:cs="Arial"/>
                <w:sz w:val="16"/>
                <w:szCs w:val="16"/>
              </w:rPr>
              <w:t>13</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758CBEA">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3CDD3738">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33993A6D">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F87E5CA">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7" w:name="nao_comprovacao_majoracao_mercado"/>
      <w:bookmarkEnd w:id="37"/>
    </w:p>
    <w:p w14:paraId="06CC111E">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8" w:name="majora_preco_mercado_negociacao_frustra"/>
      <w:bookmarkEnd w:id="38"/>
    </w:p>
    <w:p w14:paraId="5F8F3740">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sobre a</w:t>
      </w:r>
      <w:r>
        <w:rPr>
          <w:rFonts w:hint="default" w:ascii="Arial" w:hAnsi="Arial" w:cs="Arial"/>
          <w:sz w:val="17"/>
          <w:szCs w:val="17"/>
        </w:rPr>
        <w:t xml:space="preserve">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5"/>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1"/>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2"/>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1"/>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1"/>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1"/>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1"/>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1"/>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1"/>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1"/>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5"/>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4"/>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4DC1B588">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5594D85D">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E892CE5">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tbl>
      <w:tblPr>
        <w:tblStyle w:val="5"/>
        <w:tblpPr w:leftFromText="141" w:rightFromText="141" w:vertAnchor="text" w:horzAnchor="margin" w:tblpXSpec="center" w:tblpY="211"/>
        <w:tblW w:w="9039" w:type="dxa"/>
        <w:jc w:val="center"/>
        <w:tblLayout w:type="fixed"/>
        <w:tblCellMar>
          <w:top w:w="0" w:type="dxa"/>
          <w:left w:w="108" w:type="dxa"/>
          <w:bottom w:w="0" w:type="dxa"/>
          <w:right w:w="108" w:type="dxa"/>
        </w:tblCellMar>
      </w:tblPr>
      <w:tblGrid>
        <w:gridCol w:w="4690"/>
        <w:gridCol w:w="4349"/>
      </w:tblGrid>
      <w:tr w14:paraId="0FAA4463">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A2FBAA0">
            <w:pPr>
              <w:widowControl w:val="0"/>
              <w:spacing w:after="0" w:line="240" w:lineRule="auto"/>
              <w:ind w:left="-240" w:leftChars="-100" w:right="-143" w:firstLine="207" w:firstLineChars="129"/>
              <w:jc w:val="center"/>
              <w:rPr>
                <w:rFonts w:ascii="Arial" w:hAnsi="Arial" w:eastAsia="Arial" w:cs="Arial"/>
                <w:b/>
                <w:sz w:val="16"/>
                <w:szCs w:val="16"/>
              </w:rPr>
            </w:pPr>
            <w:r>
              <w:rPr>
                <w:rFonts w:ascii="Arial" w:hAnsi="Arial" w:eastAsia="Arial" w:cs="Arial"/>
                <w:b/>
                <w:sz w:val="16"/>
                <w:szCs w:val="16"/>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3F4903B8">
            <w:pPr>
              <w:widowControl w:val="0"/>
              <w:spacing w:after="0" w:line="240" w:lineRule="auto"/>
              <w:ind w:right="233"/>
              <w:jc w:val="center"/>
              <w:rPr>
                <w:rFonts w:ascii="Arial" w:hAnsi="Arial" w:eastAsia="Arial" w:cs="Arial"/>
                <w:b/>
                <w:sz w:val="16"/>
                <w:szCs w:val="16"/>
              </w:rPr>
            </w:pPr>
            <w:r>
              <w:rPr>
                <w:rFonts w:ascii="Arial" w:hAnsi="Arial" w:eastAsia="Arial" w:cs="Arial"/>
                <w:b/>
                <w:sz w:val="16"/>
                <w:szCs w:val="16"/>
              </w:rPr>
              <w:t>Fiscal</w:t>
            </w:r>
          </w:p>
        </w:tc>
      </w:tr>
      <w:tr w14:paraId="698E8809">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109A822">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03238BB7">
            <w:pPr>
              <w:widowControl w:val="0"/>
              <w:spacing w:after="0" w:line="240" w:lineRule="auto"/>
              <w:ind w:right="-143"/>
              <w:jc w:val="both"/>
              <w:rPr>
                <w:rFonts w:ascii="Arial" w:hAnsi="Arial" w:eastAsia="Arial" w:cs="Arial"/>
                <w:sz w:val="16"/>
                <w:szCs w:val="16"/>
              </w:rPr>
            </w:pPr>
            <w:r>
              <w:rPr>
                <w:rFonts w:ascii="Arial" w:hAnsi="Arial" w:cs="Arial"/>
                <w:sz w:val="16"/>
                <w:szCs w:val="16"/>
              </w:rPr>
              <w:t>Jonas de Souza Barbosa</w:t>
            </w:r>
          </w:p>
        </w:tc>
      </w:tr>
      <w:tr w14:paraId="34983E8A">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9A570AA">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8458D48">
            <w:pPr>
              <w:spacing w:after="0" w:line="240" w:lineRule="auto"/>
              <w:jc w:val="both"/>
              <w:rPr>
                <w:rFonts w:ascii="Arial" w:hAnsi="Arial" w:cs="Arial"/>
                <w:sz w:val="16"/>
                <w:szCs w:val="16"/>
              </w:rPr>
            </w:pPr>
            <w:r>
              <w:rPr>
                <w:rFonts w:ascii="Arial" w:hAnsi="Arial" w:cs="Arial"/>
                <w:sz w:val="16"/>
                <w:szCs w:val="16"/>
              </w:rPr>
              <w:t>Maria Fernanda Gonçalves Gail</w:t>
            </w:r>
          </w:p>
        </w:tc>
      </w:tr>
      <w:tr w14:paraId="3ECFF61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9760F77">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754B8DEB">
            <w:pPr>
              <w:widowControl w:val="0"/>
              <w:spacing w:after="0" w:line="240" w:lineRule="auto"/>
              <w:ind w:right="-143"/>
              <w:jc w:val="both"/>
              <w:rPr>
                <w:rFonts w:ascii="Arial" w:hAnsi="Arial" w:eastAsia="Arial" w:cs="Arial"/>
                <w:sz w:val="16"/>
                <w:szCs w:val="16"/>
              </w:rPr>
            </w:pPr>
            <w:r>
              <w:rPr>
                <w:rFonts w:ascii="Arial" w:hAnsi="Arial" w:cs="Arial"/>
                <w:sz w:val="16"/>
                <w:szCs w:val="16"/>
              </w:rPr>
              <w:t>Alessandro Cardoso Vieira</w:t>
            </w:r>
          </w:p>
        </w:tc>
      </w:tr>
      <w:tr w14:paraId="08AE32E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2FB91F8">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E708C1A">
            <w:pPr>
              <w:widowControl w:val="0"/>
              <w:spacing w:after="0" w:line="240" w:lineRule="auto"/>
              <w:ind w:right="-143"/>
              <w:jc w:val="both"/>
              <w:rPr>
                <w:rFonts w:ascii="Arial" w:hAnsi="Arial" w:eastAsia="Arial" w:cs="Arial"/>
                <w:sz w:val="16"/>
                <w:szCs w:val="16"/>
              </w:rPr>
            </w:pPr>
            <w:r>
              <w:rPr>
                <w:rFonts w:ascii="Arial" w:hAnsi="Arial" w:eastAsia="Arial" w:cs="Arial"/>
                <w:sz w:val="16"/>
                <w:szCs w:val="16"/>
              </w:rPr>
              <w:t>Carla da Rocha Patrício</w:t>
            </w:r>
          </w:p>
        </w:tc>
      </w:tr>
      <w:tr w14:paraId="3AE242F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BC0221F">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42C6418F">
            <w:pPr>
              <w:widowControl w:val="0"/>
              <w:spacing w:after="0" w:line="240" w:lineRule="auto"/>
              <w:ind w:right="-143"/>
              <w:jc w:val="both"/>
              <w:rPr>
                <w:rFonts w:ascii="Arial" w:hAnsi="Arial" w:eastAsia="Arial" w:cs="Arial"/>
                <w:sz w:val="16"/>
                <w:szCs w:val="16"/>
              </w:rPr>
            </w:pPr>
            <w:r>
              <w:rPr>
                <w:rFonts w:ascii="Arial" w:hAnsi="Arial" w:eastAsia="Arial" w:cs="Arial"/>
                <w:sz w:val="16"/>
                <w:szCs w:val="16"/>
              </w:rPr>
              <w:t xml:space="preserve">Tábatha Moreira Grôpo </w:t>
            </w:r>
          </w:p>
        </w:tc>
      </w:tr>
      <w:tr w14:paraId="64E4B2E6">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0D16D1D">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41BA798D">
            <w:pPr>
              <w:widowControl w:val="0"/>
              <w:spacing w:after="0" w:line="240" w:lineRule="auto"/>
              <w:ind w:right="-143"/>
              <w:jc w:val="both"/>
              <w:rPr>
                <w:rFonts w:ascii="Arial" w:hAnsi="Arial" w:eastAsia="Arial" w:cs="Arial"/>
                <w:sz w:val="16"/>
                <w:szCs w:val="16"/>
              </w:rPr>
            </w:pPr>
            <w:r>
              <w:rPr>
                <w:rFonts w:ascii="Arial" w:hAnsi="Arial" w:eastAsia="Arial" w:cs="Arial"/>
                <w:sz w:val="16"/>
                <w:szCs w:val="16"/>
              </w:rPr>
              <w:t xml:space="preserve">Ricardo Luiz de Almeida </w:t>
            </w:r>
          </w:p>
        </w:tc>
      </w:tr>
    </w:tbl>
    <w:p w14:paraId="24E464E7">
      <w:pPr>
        <w:jc w:val="both"/>
        <w:rPr>
          <w:rFonts w:hint="default" w:ascii="Arial" w:hAnsi="Arial" w:cs="Arial" w:eastAsiaTheme="minorHAnsi"/>
          <w:b w:val="0"/>
          <w:bCs/>
          <w:color w:val="000000"/>
          <w:sz w:val="17"/>
          <w:szCs w:val="17"/>
          <w:lang w:eastAsia="en-US"/>
        </w:rPr>
      </w:pP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b w:val="0"/>
          <w:bCs/>
          <w:sz w:val="17"/>
          <w:szCs w:val="17"/>
          <w:lang w:val="pt-BR"/>
        </w:rPr>
        <w:t xml:space="preserve">15.4 </w:t>
      </w:r>
      <w:r>
        <w:rPr>
          <w:rFonts w:ascii="Arial" w:hAnsi="Arial" w:cs="Arial"/>
          <w:b w:val="0"/>
          <w:bCs/>
          <w:sz w:val="17"/>
          <w:szCs w:val="17"/>
        </w:rPr>
        <w:t>C</w:t>
      </w:r>
      <w:r>
        <w:rPr>
          <w:rFonts w:ascii="Arial" w:hAnsi="Arial" w:cs="Arial"/>
          <w:sz w:val="17"/>
          <w:szCs w:val="17"/>
        </w:rPr>
        <w:t>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5</w:t>
      </w:r>
      <w:r>
        <w:rPr>
          <w:rFonts w:hint="default" w:ascii="Arial" w:hAnsi="Arial" w:cs="Arial" w:eastAsiaTheme="minorHAnsi"/>
          <w:b w:val="0"/>
          <w:bCs w:val="0"/>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188/2025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089/2025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086/2025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7B4B70A0">
      <w:pPr>
        <w:jc w:val="center"/>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20"/>
          <w:szCs w:val="20"/>
        </w:rPr>
      </w:pPr>
    </w:p>
    <w:p w14:paraId="7352D0C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188/2025</w:t>
      </w:r>
    </w:p>
    <w:p w14:paraId="6D81BFA3">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089/2025</w:t>
      </w:r>
    </w:p>
    <w:p w14:paraId="52297B96">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086/2025</w:t>
      </w:r>
    </w:p>
    <w:p w14:paraId="4C97BEE0">
      <w:pPr>
        <w:ind w:left="-284" w:firstLine="284"/>
        <w:jc w:val="both"/>
        <w:rPr>
          <w:rFonts w:hint="default" w:ascii="Arial" w:hAnsi="Arial" w:cs="Arial" w:eastAsiaTheme="minorHAnsi"/>
          <w:sz w:val="20"/>
          <w:szCs w:val="20"/>
        </w:rPr>
      </w:pPr>
    </w:p>
    <w:p w14:paraId="3ED9427D">
      <w:pPr>
        <w:ind w:left="-284" w:firstLine="284"/>
        <w:jc w:val="both"/>
        <w:rPr>
          <w:rFonts w:hint="default" w:ascii="Arial" w:hAnsi="Arial" w:cs="Arial" w:eastAsiaTheme="minorHAnsi"/>
          <w:sz w:val="18"/>
          <w:szCs w:val="18"/>
        </w:rPr>
      </w:pPr>
    </w:p>
    <w:p w14:paraId="30B3A090">
      <w:pPr>
        <w:autoSpaceDE w:val="0"/>
        <w:autoSpaceDN w:val="0"/>
        <w:adjustRightInd w:val="0"/>
        <w:jc w:val="both"/>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089/2025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D5EB21E8"/>
    <w:multiLevelType w:val="singleLevel"/>
    <w:tmpl w:val="D5EB21E8"/>
    <w:lvl w:ilvl="0" w:tentative="0">
      <w:start w:val="1"/>
      <w:numFmt w:val="upperLetter"/>
      <w:suff w:val="space"/>
      <w:lvlText w:val="%1)"/>
      <w:lvlJc w:val="left"/>
    </w:lvl>
  </w:abstractNum>
  <w:abstractNum w:abstractNumId="2">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3">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69DB060"/>
    <w:multiLevelType w:val="singleLevel"/>
    <w:tmpl w:val="769DB060"/>
    <w:lvl w:ilvl="0" w:tentative="0">
      <w:start w:val="3"/>
      <w:numFmt w:val="decimal"/>
      <w:suff w:val="space"/>
      <w:lvlText w:val="%1."/>
      <w:lvlJc w:val="left"/>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4"/>
  </w:num>
  <w:num w:numId="2">
    <w:abstractNumId w:val="11"/>
  </w:num>
  <w:num w:numId="3">
    <w:abstractNumId w:val="20"/>
  </w:num>
  <w:num w:numId="4">
    <w:abstractNumId w:val="22"/>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23"/>
  </w:num>
  <w:num w:numId="11">
    <w:abstractNumId w:val="21"/>
  </w:num>
  <w:num w:numId="12">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
  </w:num>
  <w:num w:numId="15">
    <w:abstractNumId w:val="9"/>
  </w:num>
  <w:num w:numId="16">
    <w:abstractNumId w:val="3"/>
  </w:num>
  <w:num w:numId="17">
    <w:abstractNumId w:val="2"/>
  </w:num>
  <w:num w:numId="18">
    <w:abstractNumId w:val="17"/>
  </w:num>
  <w:num w:numId="19">
    <w:abstractNumId w:val="10"/>
  </w:num>
  <w:num w:numId="20">
    <w:abstractNumId w:val="6"/>
  </w:num>
  <w:num w:numId="21">
    <w:abstractNumId w:val="13"/>
  </w:num>
  <w:num w:numId="22">
    <w:abstractNumId w:val="7"/>
  </w:num>
  <w:num w:numId="23">
    <w:abstractNumId w:val="8"/>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119E6"/>
    <w:rsid w:val="01376E0A"/>
    <w:rsid w:val="01657E55"/>
    <w:rsid w:val="017659F6"/>
    <w:rsid w:val="035930BB"/>
    <w:rsid w:val="039F62FF"/>
    <w:rsid w:val="03B271D9"/>
    <w:rsid w:val="04942090"/>
    <w:rsid w:val="04C0474D"/>
    <w:rsid w:val="05010DCF"/>
    <w:rsid w:val="05315411"/>
    <w:rsid w:val="05B22507"/>
    <w:rsid w:val="05C36005"/>
    <w:rsid w:val="05D766F0"/>
    <w:rsid w:val="06626E08"/>
    <w:rsid w:val="06A40338"/>
    <w:rsid w:val="071661B3"/>
    <w:rsid w:val="071B07B5"/>
    <w:rsid w:val="071B739D"/>
    <w:rsid w:val="083060FE"/>
    <w:rsid w:val="0A1A36A0"/>
    <w:rsid w:val="0AC61217"/>
    <w:rsid w:val="0ACE4448"/>
    <w:rsid w:val="0B04020E"/>
    <w:rsid w:val="0B2E0FAF"/>
    <w:rsid w:val="0BE91440"/>
    <w:rsid w:val="0C28597F"/>
    <w:rsid w:val="0C6254CE"/>
    <w:rsid w:val="0C9B62D5"/>
    <w:rsid w:val="0CFA6157"/>
    <w:rsid w:val="0D044068"/>
    <w:rsid w:val="0D084D71"/>
    <w:rsid w:val="0D0A6A9C"/>
    <w:rsid w:val="0E347678"/>
    <w:rsid w:val="0EC01DBF"/>
    <w:rsid w:val="0F0561C0"/>
    <w:rsid w:val="0F085E08"/>
    <w:rsid w:val="108D148E"/>
    <w:rsid w:val="10B63FE7"/>
    <w:rsid w:val="11C747A2"/>
    <w:rsid w:val="123371E8"/>
    <w:rsid w:val="134A4E0F"/>
    <w:rsid w:val="144D0B5D"/>
    <w:rsid w:val="16233B71"/>
    <w:rsid w:val="16240579"/>
    <w:rsid w:val="169E2DA2"/>
    <w:rsid w:val="16BC1BDB"/>
    <w:rsid w:val="17BB0DAA"/>
    <w:rsid w:val="1853612C"/>
    <w:rsid w:val="19454582"/>
    <w:rsid w:val="19583C7B"/>
    <w:rsid w:val="1AEE184F"/>
    <w:rsid w:val="1BB15E7B"/>
    <w:rsid w:val="1C74326B"/>
    <w:rsid w:val="1DAA464F"/>
    <w:rsid w:val="1E1B0DF1"/>
    <w:rsid w:val="1FAE0C8A"/>
    <w:rsid w:val="209C70ED"/>
    <w:rsid w:val="20AF4B58"/>
    <w:rsid w:val="21523992"/>
    <w:rsid w:val="22B343FA"/>
    <w:rsid w:val="22CD0827"/>
    <w:rsid w:val="22DF6543"/>
    <w:rsid w:val="23ED2A06"/>
    <w:rsid w:val="243F4EA1"/>
    <w:rsid w:val="24B0470C"/>
    <w:rsid w:val="24F84421"/>
    <w:rsid w:val="2552184A"/>
    <w:rsid w:val="25E45536"/>
    <w:rsid w:val="25FD47AF"/>
    <w:rsid w:val="261F7EF8"/>
    <w:rsid w:val="26467D5D"/>
    <w:rsid w:val="26A522E5"/>
    <w:rsid w:val="26AB2EEF"/>
    <w:rsid w:val="26C24C17"/>
    <w:rsid w:val="26C92330"/>
    <w:rsid w:val="2893739E"/>
    <w:rsid w:val="289D2943"/>
    <w:rsid w:val="28F35E71"/>
    <w:rsid w:val="29A90543"/>
    <w:rsid w:val="29BB2501"/>
    <w:rsid w:val="29F03C89"/>
    <w:rsid w:val="2BA5188B"/>
    <w:rsid w:val="2CBE2363"/>
    <w:rsid w:val="2CF134CA"/>
    <w:rsid w:val="2E3859E0"/>
    <w:rsid w:val="2E514506"/>
    <w:rsid w:val="2E611FB6"/>
    <w:rsid w:val="2E7471D0"/>
    <w:rsid w:val="2E9E5CBA"/>
    <w:rsid w:val="2F462A0C"/>
    <w:rsid w:val="2FC254E7"/>
    <w:rsid w:val="30704386"/>
    <w:rsid w:val="30B2500F"/>
    <w:rsid w:val="31151E44"/>
    <w:rsid w:val="3146053A"/>
    <w:rsid w:val="314F17F5"/>
    <w:rsid w:val="31E13090"/>
    <w:rsid w:val="32F13120"/>
    <w:rsid w:val="339211DF"/>
    <w:rsid w:val="341F7A74"/>
    <w:rsid w:val="343313E9"/>
    <w:rsid w:val="3572793B"/>
    <w:rsid w:val="35BA13B5"/>
    <w:rsid w:val="35BE6D72"/>
    <w:rsid w:val="36153AC8"/>
    <w:rsid w:val="369949F1"/>
    <w:rsid w:val="36D17D70"/>
    <w:rsid w:val="36E91DC4"/>
    <w:rsid w:val="37B07013"/>
    <w:rsid w:val="38633DB6"/>
    <w:rsid w:val="39C34753"/>
    <w:rsid w:val="39E2107F"/>
    <w:rsid w:val="39ED5597"/>
    <w:rsid w:val="39FE0F51"/>
    <w:rsid w:val="3A335D0B"/>
    <w:rsid w:val="3A782F7C"/>
    <w:rsid w:val="3A8D7822"/>
    <w:rsid w:val="3AE54320"/>
    <w:rsid w:val="3B36765E"/>
    <w:rsid w:val="3BA60981"/>
    <w:rsid w:val="3BBA2084"/>
    <w:rsid w:val="3E952C82"/>
    <w:rsid w:val="3F4418DB"/>
    <w:rsid w:val="3FD7053F"/>
    <w:rsid w:val="3FF122D6"/>
    <w:rsid w:val="41333EF9"/>
    <w:rsid w:val="417501F3"/>
    <w:rsid w:val="41AD1B63"/>
    <w:rsid w:val="4213205F"/>
    <w:rsid w:val="42856917"/>
    <w:rsid w:val="42FB4AF3"/>
    <w:rsid w:val="431B5DEF"/>
    <w:rsid w:val="43C87141"/>
    <w:rsid w:val="43CF3F4E"/>
    <w:rsid w:val="44AF2B05"/>
    <w:rsid w:val="4542602E"/>
    <w:rsid w:val="455901D1"/>
    <w:rsid w:val="457C4F0E"/>
    <w:rsid w:val="458C2FAA"/>
    <w:rsid w:val="46681314"/>
    <w:rsid w:val="470518CB"/>
    <w:rsid w:val="471A0487"/>
    <w:rsid w:val="480E77C6"/>
    <w:rsid w:val="48523561"/>
    <w:rsid w:val="48854E86"/>
    <w:rsid w:val="48F30D3D"/>
    <w:rsid w:val="4944217D"/>
    <w:rsid w:val="497976BC"/>
    <w:rsid w:val="498D5575"/>
    <w:rsid w:val="4A4328CF"/>
    <w:rsid w:val="4A6A18CB"/>
    <w:rsid w:val="4B821692"/>
    <w:rsid w:val="4BA965BC"/>
    <w:rsid w:val="4BE0608A"/>
    <w:rsid w:val="4C166EC4"/>
    <w:rsid w:val="4CBC3DA7"/>
    <w:rsid w:val="4D4730BA"/>
    <w:rsid w:val="4D886C5B"/>
    <w:rsid w:val="4D927F12"/>
    <w:rsid w:val="4D9B2B7B"/>
    <w:rsid w:val="4DB23B9C"/>
    <w:rsid w:val="4DFA5CD6"/>
    <w:rsid w:val="4E4A729A"/>
    <w:rsid w:val="4FDA3AB0"/>
    <w:rsid w:val="505E3468"/>
    <w:rsid w:val="50B5468B"/>
    <w:rsid w:val="51453A91"/>
    <w:rsid w:val="51C874F1"/>
    <w:rsid w:val="51CF3978"/>
    <w:rsid w:val="51D356B8"/>
    <w:rsid w:val="52465311"/>
    <w:rsid w:val="528511B2"/>
    <w:rsid w:val="528B199C"/>
    <w:rsid w:val="52CF109F"/>
    <w:rsid w:val="532E1087"/>
    <w:rsid w:val="54C274A3"/>
    <w:rsid w:val="55700B2B"/>
    <w:rsid w:val="55B9292F"/>
    <w:rsid w:val="5641201F"/>
    <w:rsid w:val="571A7074"/>
    <w:rsid w:val="57877298"/>
    <w:rsid w:val="583321E8"/>
    <w:rsid w:val="58614E3B"/>
    <w:rsid w:val="59163CA5"/>
    <w:rsid w:val="59194FF3"/>
    <w:rsid w:val="5943498D"/>
    <w:rsid w:val="594C2058"/>
    <w:rsid w:val="5AEA4836"/>
    <w:rsid w:val="5B0972E9"/>
    <w:rsid w:val="5BC449ED"/>
    <w:rsid w:val="5BE30970"/>
    <w:rsid w:val="5D230C5E"/>
    <w:rsid w:val="5D7C74C4"/>
    <w:rsid w:val="5DBB20D6"/>
    <w:rsid w:val="5DF247AE"/>
    <w:rsid w:val="5F6D1DB8"/>
    <w:rsid w:val="6212532B"/>
    <w:rsid w:val="63256D8E"/>
    <w:rsid w:val="63523981"/>
    <w:rsid w:val="63721B28"/>
    <w:rsid w:val="63F5795B"/>
    <w:rsid w:val="648D429C"/>
    <w:rsid w:val="66CB55FB"/>
    <w:rsid w:val="67E30105"/>
    <w:rsid w:val="685F2D49"/>
    <w:rsid w:val="68901E54"/>
    <w:rsid w:val="694158BA"/>
    <w:rsid w:val="69B47C24"/>
    <w:rsid w:val="69D22C2B"/>
    <w:rsid w:val="69D956AD"/>
    <w:rsid w:val="6A4C7744"/>
    <w:rsid w:val="6A902988"/>
    <w:rsid w:val="6AB61517"/>
    <w:rsid w:val="6C041C46"/>
    <w:rsid w:val="6C9E7D10"/>
    <w:rsid w:val="6CAC2460"/>
    <w:rsid w:val="6CC25F39"/>
    <w:rsid w:val="6E114EEB"/>
    <w:rsid w:val="6E6B7E36"/>
    <w:rsid w:val="6E981537"/>
    <w:rsid w:val="6F3239AE"/>
    <w:rsid w:val="6F7178DE"/>
    <w:rsid w:val="6FD12C00"/>
    <w:rsid w:val="71A12E7C"/>
    <w:rsid w:val="71AE1385"/>
    <w:rsid w:val="725A39AC"/>
    <w:rsid w:val="7392704E"/>
    <w:rsid w:val="7421118B"/>
    <w:rsid w:val="744F69BD"/>
    <w:rsid w:val="750C7615"/>
    <w:rsid w:val="75463962"/>
    <w:rsid w:val="75D743E8"/>
    <w:rsid w:val="7637387F"/>
    <w:rsid w:val="76846FE7"/>
    <w:rsid w:val="77110C43"/>
    <w:rsid w:val="776A5885"/>
    <w:rsid w:val="77937704"/>
    <w:rsid w:val="779D1ECC"/>
    <w:rsid w:val="784150D0"/>
    <w:rsid w:val="78904661"/>
    <w:rsid w:val="79924C25"/>
    <w:rsid w:val="79E72D0B"/>
    <w:rsid w:val="7A3A4D14"/>
    <w:rsid w:val="7AE77965"/>
    <w:rsid w:val="7AF50CCA"/>
    <w:rsid w:val="7B2504CA"/>
    <w:rsid w:val="7B5004E2"/>
    <w:rsid w:val="7B7E1B28"/>
    <w:rsid w:val="7BED703F"/>
    <w:rsid w:val="7EE4173F"/>
    <w:rsid w:val="7F064067"/>
    <w:rsid w:val="7F401B17"/>
    <w:rsid w:val="7F603341"/>
    <w:rsid w:val="7F8F7D5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2">
    <w:name w:val="Nível 1-Sem Num Preto"/>
    <w:basedOn w:val="343"/>
    <w:qFormat/>
    <w:uiPriority w:val="0"/>
    <w:pPr>
      <w:tabs>
        <w:tab w:val="left" w:pos="567"/>
      </w:tabs>
    </w:pPr>
    <w:rPr>
      <w:color w:val="auto"/>
      <w:lang w:eastAsia="zh-CN" w:bidi="hi-IN"/>
    </w:rPr>
  </w:style>
  <w:style w:type="paragraph" w:customStyle="1" w:styleId="343">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58</Pages>
  <Words>18696</Words>
  <Characters>100959</Characters>
  <Lines>841</Lines>
  <Paragraphs>238</Paragraphs>
  <TotalTime>5</TotalTime>
  <ScaleCrop>false</ScaleCrop>
  <LinksUpToDate>false</LinksUpToDate>
  <CharactersWithSpaces>119417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2025-11-06T17:57:57Z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259E5F8A4147439C9924670D8356F83E_13</vt:lpwstr>
  </property>
</Properties>
</file>